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6E" w:rsidRPr="00FF1BA3" w:rsidRDefault="00BE436E" w:rsidP="004675B1">
      <w:pPr>
        <w:tabs>
          <w:tab w:val="left" w:pos="6480"/>
        </w:tabs>
        <w:spacing w:line="240" w:lineRule="auto"/>
        <w:jc w:val="right"/>
        <w:rPr>
          <w:rFonts w:ascii="Sylfaen" w:eastAsia="Sylfaen" w:hAnsi="Sylfaen"/>
          <w:sz w:val="24"/>
          <w:szCs w:val="24"/>
          <w:lang w:val="en-US"/>
        </w:rPr>
      </w:pPr>
      <w:bookmarkStart w:id="0" w:name="_GoBack"/>
      <w:bookmarkEnd w:id="0"/>
      <w:r w:rsidRPr="00FF1BA3">
        <w:rPr>
          <w:rFonts w:ascii="Sylfaen" w:eastAsia="Sylfaen" w:hAnsi="Sylfaen"/>
          <w:sz w:val="24"/>
          <w:szCs w:val="24"/>
          <w:lang w:val="ka-GE"/>
        </w:rPr>
        <w:t>დანართი N</w:t>
      </w:r>
      <w:r w:rsidR="006C166C" w:rsidRPr="00FF1BA3">
        <w:rPr>
          <w:rFonts w:ascii="Sylfaen" w:eastAsia="Sylfaen" w:hAnsi="Sylfaen"/>
          <w:sz w:val="24"/>
          <w:szCs w:val="24"/>
          <w:lang w:val="en-US"/>
        </w:rPr>
        <w:t>3.1</w:t>
      </w:r>
    </w:p>
    <w:p w:rsidR="00BE436E" w:rsidRPr="00FF1BA3" w:rsidRDefault="00BE436E" w:rsidP="004675B1">
      <w:pPr>
        <w:tabs>
          <w:tab w:val="left" w:pos="6480"/>
        </w:tabs>
        <w:spacing w:line="240" w:lineRule="auto"/>
        <w:jc w:val="center"/>
        <w:rPr>
          <w:rFonts w:ascii="Sylfaen" w:eastAsia="Sylfaen" w:hAnsi="Sylfaen"/>
          <w:b/>
          <w:sz w:val="24"/>
          <w:szCs w:val="24"/>
          <w:lang w:val="en-US"/>
        </w:rPr>
      </w:pPr>
    </w:p>
    <w:p w:rsidR="0046601B" w:rsidRPr="00FF1BA3" w:rsidRDefault="0046601B" w:rsidP="0046601B">
      <w:pPr>
        <w:tabs>
          <w:tab w:val="left" w:pos="6480"/>
        </w:tabs>
        <w:spacing w:line="240" w:lineRule="auto"/>
        <w:jc w:val="center"/>
        <w:rPr>
          <w:rFonts w:ascii="Sylfaen" w:eastAsia="Sylfaen" w:hAnsi="Sylfaen"/>
          <w:b/>
          <w:sz w:val="24"/>
          <w:szCs w:val="24"/>
          <w:lang w:val="en-US"/>
        </w:rPr>
      </w:pPr>
      <w:r w:rsidRPr="00FF1BA3">
        <w:rPr>
          <w:rFonts w:ascii="Sylfaen" w:eastAsia="Sylfaen" w:hAnsi="Sylfaen"/>
          <w:b/>
          <w:sz w:val="24"/>
          <w:szCs w:val="24"/>
          <w:lang w:val="ka-GE"/>
        </w:rPr>
        <w:t>საშუალოვადიანი სამოქმედო გეგმა (201</w:t>
      </w:r>
      <w:r w:rsidRPr="00FF1BA3">
        <w:rPr>
          <w:rFonts w:ascii="Sylfaen" w:eastAsia="Sylfaen" w:hAnsi="Sylfaen"/>
          <w:b/>
          <w:sz w:val="24"/>
          <w:szCs w:val="24"/>
          <w:lang w:val="en-US"/>
        </w:rPr>
        <w:t>8</w:t>
      </w:r>
      <w:r w:rsidRPr="00FF1BA3">
        <w:rPr>
          <w:rFonts w:ascii="Sylfaen" w:eastAsia="Sylfaen" w:hAnsi="Sylfaen"/>
          <w:b/>
          <w:sz w:val="24"/>
          <w:szCs w:val="24"/>
          <w:lang w:val="ka-GE"/>
        </w:rPr>
        <w:t>-20</w:t>
      </w:r>
      <w:r w:rsidRPr="00FF1BA3">
        <w:rPr>
          <w:rFonts w:ascii="Sylfaen" w:eastAsia="Sylfaen" w:hAnsi="Sylfaen"/>
          <w:b/>
          <w:sz w:val="24"/>
          <w:szCs w:val="24"/>
          <w:lang w:val="en-US"/>
        </w:rPr>
        <w:t>21</w:t>
      </w:r>
      <w:r w:rsidRPr="00FF1BA3">
        <w:rPr>
          <w:rFonts w:ascii="Sylfaen" w:eastAsia="Sylfaen" w:hAnsi="Sylfaen"/>
          <w:b/>
          <w:sz w:val="24"/>
          <w:szCs w:val="24"/>
          <w:lang w:val="ka-GE"/>
        </w:rPr>
        <w:t xml:space="preserve"> წწ.)</w:t>
      </w:r>
    </w:p>
    <w:p w:rsidR="0046601B" w:rsidRPr="00FF1BA3" w:rsidRDefault="0046601B" w:rsidP="0046601B">
      <w:pPr>
        <w:spacing w:after="0" w:line="240" w:lineRule="auto"/>
        <w:ind w:left="270" w:firstLine="450"/>
        <w:jc w:val="both"/>
        <w:rPr>
          <w:rFonts w:ascii="Sylfaen" w:eastAsia="Sylfaen" w:hAnsi="Sylfaen"/>
          <w:b/>
          <w:sz w:val="24"/>
          <w:szCs w:val="24"/>
          <w:lang w:val="ka-GE"/>
        </w:rPr>
      </w:pPr>
    </w:p>
    <w:p w:rsidR="0046601B" w:rsidRPr="00FF1BA3" w:rsidRDefault="0046601B" w:rsidP="0046601B">
      <w:pPr>
        <w:spacing w:line="240" w:lineRule="auto"/>
        <w:jc w:val="center"/>
        <w:rPr>
          <w:rFonts w:ascii="Sylfaen" w:eastAsia="Sylfaen" w:hAnsi="Sylfaen"/>
          <w:b/>
          <w:sz w:val="24"/>
          <w:szCs w:val="24"/>
          <w:u w:val="single"/>
          <w:lang w:val="ka-GE"/>
        </w:rPr>
      </w:pPr>
      <w:r w:rsidRPr="00FF1BA3">
        <w:rPr>
          <w:rFonts w:ascii="Sylfaen" w:eastAsia="Sylfaen" w:hAnsi="Sylfaen"/>
          <w:b/>
          <w:sz w:val="24"/>
          <w:szCs w:val="24"/>
          <w:u w:val="single"/>
          <w:lang w:val="ka-GE"/>
        </w:rPr>
        <w:t>საქართველოს შრომის, ჯანმრთელობისა და სოციალური დაცვის სამინისტრო (პროგრამული კოდი 35 00)</w:t>
      </w:r>
    </w:p>
    <w:p w:rsidR="0046601B" w:rsidRPr="00FF1BA3" w:rsidRDefault="0046601B" w:rsidP="0046601B">
      <w:pPr>
        <w:spacing w:line="240" w:lineRule="auto"/>
        <w:ind w:firstLine="720"/>
        <w:jc w:val="center"/>
        <w:rPr>
          <w:rFonts w:ascii="Sylfaen" w:eastAsia="Sylfaen" w:hAnsi="Sylfaen"/>
          <w:b/>
          <w:sz w:val="24"/>
          <w:szCs w:val="24"/>
          <w:lang w:val="en-US"/>
        </w:rPr>
      </w:pPr>
      <w:r w:rsidRPr="00FF1BA3">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rsidR="0046601B" w:rsidRPr="00FF1BA3" w:rsidRDefault="0046601B" w:rsidP="0046601B">
      <w:pPr>
        <w:spacing w:line="240" w:lineRule="auto"/>
        <w:ind w:firstLine="720"/>
        <w:jc w:val="center"/>
        <w:rPr>
          <w:rFonts w:ascii="Sylfaen" w:eastAsia="Sylfaen" w:hAnsi="Sylfaen"/>
          <w:sz w:val="24"/>
          <w:szCs w:val="24"/>
          <w:lang w:val="ka-GE"/>
        </w:rPr>
      </w:pPr>
      <w:r w:rsidRPr="00FF1BA3">
        <w:rPr>
          <w:rFonts w:ascii="Sylfaen" w:eastAsia="Sylfaen" w:hAnsi="Sylfaen"/>
          <w:b/>
          <w:sz w:val="24"/>
          <w:szCs w:val="24"/>
          <w:lang w:val="ka-GE"/>
        </w:rPr>
        <w:t xml:space="preserve"> </w:t>
      </w:r>
      <w:r w:rsidRPr="00FF1BA3">
        <w:rPr>
          <w:rFonts w:ascii="Sylfaen" w:eastAsia="Sylfaen" w:hAnsi="Sylfaen"/>
          <w:sz w:val="24"/>
          <w:szCs w:val="24"/>
          <w:lang w:val="ka-GE"/>
        </w:rPr>
        <w:t>ხელმისაწვდომი ხარისხიანი ჯანდაცვა, სოციალური უზრუნველყოფა და შრომის დაცვა</w:t>
      </w:r>
    </w:p>
    <w:p w:rsidR="0046601B" w:rsidRPr="00FF1BA3" w:rsidRDefault="0046601B" w:rsidP="0046601B">
      <w:pPr>
        <w:spacing w:line="240" w:lineRule="auto"/>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 </w:t>
      </w:r>
      <w:r w:rsidRPr="00FF1BA3">
        <w:rPr>
          <w:rFonts w:ascii="Sylfaen" w:eastAsia="Sylfaen" w:hAnsi="Sylfaen"/>
          <w:sz w:val="24"/>
          <w:szCs w:val="24"/>
          <w:lang w:val="ka-GE"/>
        </w:rPr>
        <w:t>შრომის,</w:t>
      </w:r>
      <w:r w:rsidRPr="00FF1BA3">
        <w:rPr>
          <w:rFonts w:ascii="Sylfaen" w:eastAsia="Sylfaen" w:hAnsi="Sylfaen"/>
          <w:sz w:val="24"/>
          <w:szCs w:val="24"/>
          <w:lang w:val="en-US"/>
        </w:rPr>
        <w:t xml:space="preserve"> </w:t>
      </w:r>
      <w:r w:rsidRPr="00FF1BA3">
        <w:rPr>
          <w:rFonts w:ascii="Sylfaen" w:eastAsia="Sylfaen" w:hAnsi="Sylfaen"/>
          <w:sz w:val="24"/>
          <w:szCs w:val="24"/>
        </w:rPr>
        <w:t xml:space="preserve">ჯანმრთელობისა და სოციალური დაცვის პროგრამების მართვა </w:t>
      </w:r>
      <w:r w:rsidRPr="00FF1BA3">
        <w:rPr>
          <w:rFonts w:ascii="Sylfaen" w:eastAsia="Sylfaen" w:hAnsi="Sylfaen"/>
          <w:sz w:val="24"/>
          <w:szCs w:val="24"/>
          <w:lang w:val="ka-GE"/>
        </w:rPr>
        <w:t>(35 01)</w:t>
      </w:r>
    </w:p>
    <w:p w:rsidR="0046601B" w:rsidRPr="00FF1BA3" w:rsidRDefault="0046601B" w:rsidP="0046601B">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სამედიცინო საქმიანობის სახელმწიფო რეგულირების სააგენტო;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lastRenderedPageBreak/>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rPr>
      </w:pPr>
      <w:r w:rsidRPr="00FF1BA3">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r w:rsidRPr="00FF1BA3">
        <w:rPr>
          <w:rFonts w:ascii="Sylfaen" w:eastAsia="Sylfaen" w:hAnsi="Sylfaen"/>
          <w:sz w:val="24"/>
          <w:szCs w:val="24"/>
          <w:lang w:val="en-US"/>
        </w:rPr>
        <w:t>.</w:t>
      </w:r>
    </w:p>
    <w:p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პროგრამის აღწერა და მიზანი:</w:t>
      </w:r>
    </w:p>
    <w:p w:rsidR="0046601B" w:rsidRPr="00FF1BA3" w:rsidRDefault="0046601B" w:rsidP="0046601B">
      <w:pPr>
        <w:spacing w:after="0" w:line="240" w:lineRule="auto"/>
        <w:jc w:val="both"/>
        <w:rPr>
          <w:rFonts w:ascii="Sylfaen" w:eastAsia="Sylfaen" w:hAnsi="Sylfaen"/>
          <w:b/>
          <w:sz w:val="24"/>
          <w:szCs w:val="24"/>
          <w:lang w:val="en-US"/>
        </w:rPr>
      </w:pPr>
    </w:p>
    <w:p w:rsidR="007121F9" w:rsidRPr="007121F9" w:rsidRDefault="007121F9" w:rsidP="007121F9">
      <w:pPr>
        <w:pStyle w:val="ListParagraph"/>
        <w:numPr>
          <w:ilvl w:val="0"/>
          <w:numId w:val="1"/>
        </w:numPr>
        <w:spacing w:line="240" w:lineRule="auto"/>
        <w:ind w:left="720"/>
        <w:jc w:val="both"/>
        <w:rPr>
          <w:rFonts w:ascii="Sylfaen" w:eastAsia="Sylfaen" w:hAnsi="Sylfaen" w:cs="Sylfaen"/>
          <w:sz w:val="24"/>
          <w:szCs w:val="24"/>
        </w:rPr>
      </w:pPr>
      <w:r w:rsidRPr="007121F9">
        <w:rPr>
          <w:rFonts w:ascii="Sylfaen" w:eastAsia="Sylfaen" w:hAnsi="Sylfaen" w:cs="Sylfaen"/>
          <w:sz w:val="24"/>
          <w:szCs w:val="24"/>
        </w:rPr>
        <w:t xml:space="preserve">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 </w:t>
      </w:r>
    </w:p>
    <w:p w:rsidR="007121F9" w:rsidRPr="007121F9" w:rsidRDefault="007121F9" w:rsidP="007121F9">
      <w:pPr>
        <w:pStyle w:val="ListParagraph"/>
        <w:numPr>
          <w:ilvl w:val="0"/>
          <w:numId w:val="1"/>
        </w:numPr>
        <w:spacing w:line="240" w:lineRule="auto"/>
        <w:ind w:left="720"/>
        <w:jc w:val="both"/>
        <w:rPr>
          <w:rFonts w:ascii="Sylfaen" w:eastAsia="Sylfaen" w:hAnsi="Sylfaen" w:cs="Sylfaen"/>
          <w:sz w:val="24"/>
          <w:szCs w:val="24"/>
        </w:rPr>
      </w:pPr>
      <w:r w:rsidRPr="007121F9">
        <w:rPr>
          <w:rFonts w:ascii="Sylfaen" w:eastAsia="Sylfaen" w:hAnsi="Sylfaen" w:cs="Sylfaen"/>
          <w:sz w:val="24"/>
          <w:szCs w:val="24"/>
        </w:rPr>
        <w:t>შრომის, სოციალური და ჯანმრთელობის დაცვის სახელმწიფო პროგრამების შემუშავება და განხორციელება;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ჯანმრთელობის დაცვის სისტემის მარეგულირებელი აქტების მომზადება და ზედამხედველობა;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სამედიცინო საქმიანობის ხარისხის კონტროლი და უსაფრთხოება;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ჯანმრთელობის დაცვის პერსონალის პროფესიული რეგულირება;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სამკურნალო საშუალებების ხარისხის კონტროლი;</w:t>
      </w:r>
    </w:p>
    <w:p w:rsidR="007121F9" w:rsidRPr="007121F9" w:rsidRDefault="007121F9" w:rsidP="007121F9">
      <w:pPr>
        <w:spacing w:after="0" w:line="240" w:lineRule="auto"/>
        <w:jc w:val="both"/>
        <w:rPr>
          <w:rFonts w:ascii="Sylfaen" w:eastAsia="Sylfaen" w:hAnsi="Sylfaen" w:cs="Sylfaen"/>
          <w:sz w:val="24"/>
          <w:szCs w:val="24"/>
          <w:lang w:val="en-US"/>
        </w:rPr>
      </w:pP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სოციალური დახმარებების, პენსიებისა და სხვადასხვა ფულადი და არაფულადი სახელმწიფო (მათ შორის, ჯანმრთელობის დაცვის სახელმწიფო პროგრამებით განსაზღვრული) ბენეფიტების მიმღებთა გამოვლენა, დადგენა და აღრიცხვა, მათთვის დახმარების დანიშვნა და მისი გაცემის ორგანიზება;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lastRenderedPageBreak/>
        <w:t>ქვეყანაში შრომის ბაზრის პოლიტიკისა და დასაქმების ხელშეწყობის მომსახურებათა განვითარება/განხორციელება;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შრომის უსაფრთხოებისა და ჯანმრთელობის დაცვის შესახებ შესაბამისი სტანდარტების შემუშავება და გადასინჯვა;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სამუშაო ადგილზე შრომის უსაფრთხო და ჯანსაღი პირობების ზედამხედველობა, შრომის უსაფრთხოების ნორმების დარღვევის პრევენცია;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საზოგადოების გარკვეული ფენების სოციალური დახმარებებით უზრუნველყოფა;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საზოგადოებრივი ჯანმრთელობის საჭიროებებისათვის გამიზნული პროგრამების შემუშავება და დამტკიცება, მათი განხორციელების კონტროლი და შედეგების მონიტორინგი;</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ეპიდსაწინააღმდეგო და სანიტარიულ-ჰიგიენური ნორმების შემუშავება და ზედამხედველობა;</w:t>
      </w:r>
    </w:p>
    <w:p w:rsidR="007121F9"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სახელმწიფო ზრუნვის, ადამიანით ვაჭრობის (ტრეფიკინგის) მსხვერპლთა დაცვისა და დახმარების მართვა;</w:t>
      </w:r>
    </w:p>
    <w:p w:rsidR="0046601B" w:rsidRPr="007121F9" w:rsidRDefault="007121F9" w:rsidP="00892F1E">
      <w:pPr>
        <w:pStyle w:val="ListParagraph"/>
        <w:numPr>
          <w:ilvl w:val="0"/>
          <w:numId w:val="83"/>
        </w:numPr>
        <w:spacing w:after="0" w:line="240" w:lineRule="auto"/>
        <w:jc w:val="both"/>
        <w:rPr>
          <w:rFonts w:ascii="Sylfaen" w:eastAsia="Sylfaen" w:hAnsi="Sylfaen" w:cs="Sylfaen"/>
          <w:sz w:val="24"/>
          <w:szCs w:val="24"/>
          <w:lang w:val="en-US"/>
        </w:rPr>
      </w:pPr>
      <w:r w:rsidRPr="007121F9">
        <w:rPr>
          <w:rFonts w:ascii="Sylfaen" w:eastAsia="Sylfaen" w:hAnsi="Sylfaen" w:cs="Sylfaen"/>
          <w:sz w:val="24"/>
          <w:szCs w:val="24"/>
          <w:lang w:val="en-US"/>
        </w:rPr>
        <w:t>საქართველოს ტერიტორიულ ერთეულებში საგანგებო სიტუაციების კოორდინაციისა და გადაუდებელი დახმარების მართვა.</w:t>
      </w:r>
    </w:p>
    <w:p w:rsidR="007121F9" w:rsidRDefault="007121F9" w:rsidP="0046601B">
      <w:pPr>
        <w:spacing w:after="0" w:line="240" w:lineRule="auto"/>
        <w:jc w:val="both"/>
        <w:rPr>
          <w:rFonts w:ascii="Sylfaen" w:eastAsia="Sylfaen" w:hAnsi="Sylfaen" w:cs="Sylfaen"/>
          <w:b/>
          <w:sz w:val="24"/>
          <w:szCs w:val="24"/>
          <w:lang w:val="ka-GE"/>
        </w:rPr>
      </w:pPr>
    </w:p>
    <w:p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საბოლოო შედეგები:</w:t>
      </w:r>
    </w:p>
    <w:p w:rsidR="0046601B" w:rsidRPr="00FF1BA3" w:rsidRDefault="0046601B" w:rsidP="0046601B">
      <w:pPr>
        <w:spacing w:after="0" w:line="240" w:lineRule="auto"/>
        <w:jc w:val="both"/>
        <w:rPr>
          <w:rFonts w:ascii="Sylfaen" w:eastAsia="Sylfaen" w:hAnsi="Sylfaen"/>
          <w:sz w:val="24"/>
          <w:szCs w:val="24"/>
          <w:lang w:val="en-US"/>
        </w:rPr>
      </w:pPr>
    </w:p>
    <w:p w:rsidR="00B40265" w:rsidRPr="00B40265" w:rsidRDefault="00B40265" w:rsidP="00892F1E">
      <w:pPr>
        <w:pStyle w:val="ListParagraph"/>
        <w:numPr>
          <w:ilvl w:val="0"/>
          <w:numId w:val="83"/>
        </w:numPr>
        <w:spacing w:after="0" w:line="240" w:lineRule="auto"/>
        <w:jc w:val="both"/>
        <w:rPr>
          <w:rFonts w:ascii="Sylfaen" w:eastAsia="Sylfaen" w:hAnsi="Sylfaen" w:cs="Sylfaen"/>
          <w:sz w:val="24"/>
          <w:szCs w:val="24"/>
          <w:lang w:val="en-US"/>
        </w:rPr>
      </w:pPr>
      <w:r w:rsidRPr="00B40265">
        <w:rPr>
          <w:rFonts w:ascii="Sylfaen" w:eastAsia="Sylfaen" w:hAnsi="Sylfaen" w:cs="Sylfaen"/>
          <w:sz w:val="24"/>
          <w:szCs w:val="24"/>
          <w:lang w:val="en-US"/>
        </w:rPr>
        <w:t>შრომის ბაზრის მონიტორინგსა და მტკიცებულებებზე დაფუძნებული პოლიტიკა, მონაცემთა მოძიება/შეგროვების სრულყოფილი მეთოდოლოგიები;</w:t>
      </w:r>
    </w:p>
    <w:p w:rsidR="00B40265" w:rsidRPr="00B40265" w:rsidRDefault="00B40265" w:rsidP="00892F1E">
      <w:pPr>
        <w:pStyle w:val="ListParagraph"/>
        <w:numPr>
          <w:ilvl w:val="0"/>
          <w:numId w:val="83"/>
        </w:numPr>
        <w:spacing w:after="0" w:line="240" w:lineRule="auto"/>
        <w:jc w:val="both"/>
        <w:rPr>
          <w:rFonts w:ascii="Sylfaen" w:eastAsia="Sylfaen" w:hAnsi="Sylfaen" w:cs="Sylfaen"/>
          <w:sz w:val="24"/>
          <w:szCs w:val="24"/>
          <w:lang w:val="en-US"/>
        </w:rPr>
      </w:pPr>
      <w:r w:rsidRPr="00B40265">
        <w:rPr>
          <w:rFonts w:ascii="Sylfaen" w:eastAsia="Sylfaen" w:hAnsi="Sylfaen" w:cs="Sylfaen"/>
          <w:sz w:val="24"/>
          <w:szCs w:val="24"/>
          <w:lang w:val="en-US"/>
        </w:rPr>
        <w:t>ფარმაცევტული ბაზრის დაცვა გაუვარგისებული, უხარისხო და წუნდებული პროდუქტისაგან;</w:t>
      </w:r>
    </w:p>
    <w:p w:rsidR="00B40265" w:rsidRPr="00B40265" w:rsidRDefault="00B40265" w:rsidP="00892F1E">
      <w:pPr>
        <w:pStyle w:val="ListParagraph"/>
        <w:numPr>
          <w:ilvl w:val="0"/>
          <w:numId w:val="83"/>
        </w:numPr>
        <w:spacing w:after="0" w:line="240" w:lineRule="auto"/>
        <w:jc w:val="both"/>
        <w:rPr>
          <w:rFonts w:ascii="Sylfaen" w:eastAsia="Sylfaen" w:hAnsi="Sylfaen" w:cs="Sylfaen"/>
          <w:sz w:val="24"/>
          <w:szCs w:val="24"/>
          <w:lang w:val="en-US"/>
        </w:rPr>
      </w:pPr>
      <w:r w:rsidRPr="00B40265">
        <w:rPr>
          <w:rFonts w:ascii="Sylfaen" w:eastAsia="Sylfaen" w:hAnsi="Sylfaen" w:cs="Sylfaen"/>
          <w:sz w:val="24"/>
          <w:szCs w:val="24"/>
          <w:lang w:val="en-US"/>
        </w:rPr>
        <w:lastRenderedPageBreak/>
        <w:t>განხორციელებული კონტროლის ღონისძიებები;</w:t>
      </w:r>
    </w:p>
    <w:p w:rsidR="00B40265" w:rsidRPr="00B40265" w:rsidRDefault="00B40265" w:rsidP="00892F1E">
      <w:pPr>
        <w:pStyle w:val="ListParagraph"/>
        <w:numPr>
          <w:ilvl w:val="0"/>
          <w:numId w:val="83"/>
        </w:numPr>
        <w:spacing w:after="0" w:line="240" w:lineRule="auto"/>
        <w:jc w:val="both"/>
        <w:rPr>
          <w:rFonts w:ascii="Sylfaen" w:eastAsia="Sylfaen" w:hAnsi="Sylfaen" w:cs="Sylfaen"/>
          <w:sz w:val="24"/>
          <w:szCs w:val="24"/>
          <w:lang w:val="en-US"/>
        </w:rPr>
      </w:pPr>
      <w:r w:rsidRPr="00B40265">
        <w:rPr>
          <w:rFonts w:ascii="Sylfaen" w:eastAsia="Sylfaen" w:hAnsi="Sylfaen" w:cs="Sylfaen"/>
          <w:sz w:val="24"/>
          <w:szCs w:val="24"/>
          <w:lang w:val="en-US"/>
        </w:rPr>
        <w:t>უკანონო სამედიცინო და საექიმო საქმიანობისაგან დაცული მოსახლეობა;</w:t>
      </w:r>
    </w:p>
    <w:p w:rsidR="00B40265" w:rsidRPr="00B40265" w:rsidRDefault="00B40265" w:rsidP="00892F1E">
      <w:pPr>
        <w:pStyle w:val="ListParagraph"/>
        <w:numPr>
          <w:ilvl w:val="0"/>
          <w:numId w:val="83"/>
        </w:numPr>
        <w:spacing w:after="0" w:line="240" w:lineRule="auto"/>
        <w:jc w:val="both"/>
        <w:rPr>
          <w:rFonts w:ascii="Sylfaen" w:eastAsia="Sylfaen" w:hAnsi="Sylfaen" w:cs="Sylfaen"/>
          <w:sz w:val="24"/>
          <w:szCs w:val="24"/>
          <w:lang w:val="en-US"/>
        </w:rPr>
      </w:pPr>
      <w:r w:rsidRPr="00B40265">
        <w:rPr>
          <w:rFonts w:ascii="Sylfaen" w:eastAsia="Sylfaen" w:hAnsi="Sylfaen" w:cs="Sylfaen"/>
          <w:sz w:val="24"/>
          <w:szCs w:val="24"/>
          <w:lang w:val="en-US"/>
        </w:rPr>
        <w:t>საზოგადოების საჭიროებებზე ორიენტირებული ჯანმრთელობის დაცვის სერვისების შეუფერხებელი მიწოდება;</w:t>
      </w:r>
    </w:p>
    <w:p w:rsidR="00B40265" w:rsidRPr="00B40265" w:rsidRDefault="00B40265" w:rsidP="00892F1E">
      <w:pPr>
        <w:pStyle w:val="ListParagraph"/>
        <w:numPr>
          <w:ilvl w:val="0"/>
          <w:numId w:val="83"/>
        </w:numPr>
        <w:spacing w:after="0" w:line="240" w:lineRule="auto"/>
        <w:jc w:val="both"/>
        <w:rPr>
          <w:rFonts w:ascii="Sylfaen" w:eastAsia="Sylfaen" w:hAnsi="Sylfaen" w:cs="Sylfaen"/>
          <w:sz w:val="24"/>
          <w:szCs w:val="24"/>
          <w:lang w:val="en-US"/>
        </w:rPr>
      </w:pPr>
      <w:r w:rsidRPr="00B40265">
        <w:rPr>
          <w:rFonts w:ascii="Sylfaen" w:eastAsia="Sylfaen" w:hAnsi="Sylfaen" w:cs="Sylfaen"/>
          <w:sz w:val="24"/>
          <w:szCs w:val="24"/>
          <w:lang w:val="en-US"/>
        </w:rPr>
        <w:t>ბენეფიციარებისათვის დადგენილი გასაცემლების სრული და დროული მიწოდება;</w:t>
      </w:r>
    </w:p>
    <w:p w:rsidR="00B40265" w:rsidRPr="00B40265" w:rsidRDefault="00B40265" w:rsidP="00892F1E">
      <w:pPr>
        <w:pStyle w:val="ListParagraph"/>
        <w:numPr>
          <w:ilvl w:val="0"/>
          <w:numId w:val="83"/>
        </w:numPr>
        <w:spacing w:after="0" w:line="240" w:lineRule="auto"/>
        <w:jc w:val="both"/>
        <w:rPr>
          <w:rFonts w:ascii="Sylfaen" w:eastAsia="Sylfaen" w:hAnsi="Sylfaen" w:cs="Sylfaen"/>
          <w:sz w:val="24"/>
          <w:szCs w:val="24"/>
          <w:lang w:val="en-US"/>
        </w:rPr>
      </w:pPr>
      <w:r w:rsidRPr="00B40265">
        <w:rPr>
          <w:rFonts w:ascii="Sylfaen" w:eastAsia="Sylfaen" w:hAnsi="Sylfaen" w:cs="Sylfaen"/>
          <w:sz w:val="24"/>
          <w:szCs w:val="24"/>
          <w:lang w:val="en-US"/>
        </w:rPr>
        <w:t>ადამიანით ვაჭრობასთან (ტრეფიკინგის) დანაშაულთან და ქალთა მიმართ/ოჯახში ძალადობის პრობლემასთან დაკავშირებით საზოგადოებაში  ცნობიერების დონის ამაღლება;</w:t>
      </w:r>
    </w:p>
    <w:p w:rsidR="00B40265" w:rsidRPr="00B40265" w:rsidRDefault="00B40265" w:rsidP="00892F1E">
      <w:pPr>
        <w:pStyle w:val="ListParagraph"/>
        <w:numPr>
          <w:ilvl w:val="0"/>
          <w:numId w:val="83"/>
        </w:numPr>
        <w:spacing w:after="0" w:line="240" w:lineRule="auto"/>
        <w:jc w:val="both"/>
        <w:rPr>
          <w:rFonts w:ascii="Sylfaen" w:eastAsia="Sylfaen" w:hAnsi="Sylfaen" w:cs="Sylfaen"/>
          <w:sz w:val="24"/>
          <w:szCs w:val="24"/>
          <w:lang w:val="en-US"/>
        </w:rPr>
      </w:pPr>
      <w:r w:rsidRPr="00B40265">
        <w:rPr>
          <w:rFonts w:ascii="Sylfaen" w:eastAsia="Sylfaen" w:hAnsi="Sylfaen" w:cs="Sylfaen"/>
          <w:sz w:val="24"/>
          <w:szCs w:val="24"/>
          <w:lang w:val="en-US"/>
        </w:rPr>
        <w:t>შეზღუდული შესაძლებლობების მქონე პირთა, ხანდაზმულთა და მშობელთა მზრუნველობამოკლებულ ბავშვთა საზოგადოებაში ინტეგრაციის უნარის გაძლიერება;</w:t>
      </w:r>
    </w:p>
    <w:p w:rsidR="0046601B" w:rsidRPr="00B40265" w:rsidRDefault="00B40265" w:rsidP="00892F1E">
      <w:pPr>
        <w:pStyle w:val="ListParagraph"/>
        <w:numPr>
          <w:ilvl w:val="0"/>
          <w:numId w:val="83"/>
        </w:numPr>
        <w:spacing w:after="0" w:line="240" w:lineRule="auto"/>
        <w:jc w:val="both"/>
        <w:rPr>
          <w:rFonts w:ascii="Sylfaen" w:eastAsia="Sylfaen" w:hAnsi="Sylfaen" w:cs="Sylfaen"/>
          <w:sz w:val="24"/>
          <w:szCs w:val="24"/>
          <w:lang w:val="en-US"/>
        </w:rPr>
      </w:pPr>
      <w:r w:rsidRPr="00B40265">
        <w:rPr>
          <w:rFonts w:ascii="Sylfaen" w:eastAsia="Sylfaen" w:hAnsi="Sylfaen" w:cs="Sylfaen"/>
          <w:sz w:val="24"/>
          <w:szCs w:val="24"/>
          <w:lang w:val="en-US"/>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p>
    <w:p w:rsidR="0046601B" w:rsidRPr="00FF1BA3" w:rsidRDefault="0046601B" w:rsidP="0046601B">
      <w:pPr>
        <w:pStyle w:val="ListParagraph"/>
        <w:spacing w:after="0" w:line="240" w:lineRule="auto"/>
        <w:jc w:val="both"/>
        <w:rPr>
          <w:rFonts w:ascii="Sylfaen" w:eastAsia="Sylfaen" w:hAnsi="Sylfaen"/>
          <w:b/>
          <w:sz w:val="24"/>
          <w:szCs w:val="24"/>
          <w:lang w:val="en-US"/>
        </w:rPr>
      </w:pPr>
    </w:p>
    <w:p w:rsidR="0046601B" w:rsidRPr="00FF1BA3" w:rsidRDefault="0046601B" w:rsidP="0046601B">
      <w:pPr>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Pr="00FF1BA3">
        <w:rPr>
          <w:rFonts w:ascii="Sylfaen" w:eastAsia="Sylfaen" w:hAnsi="Sylfaen" w:cs="Sylfaen"/>
          <w:b/>
          <w:sz w:val="24"/>
          <w:szCs w:val="24"/>
          <w:lang w:val="en-US"/>
        </w:rPr>
        <w:t>:</w:t>
      </w:r>
    </w:p>
    <w:p w:rsidR="0046601B" w:rsidRPr="00FF1BA3" w:rsidRDefault="0046601B" w:rsidP="0046601B">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rPr>
            </w:pPr>
            <w:r w:rsidRPr="00B40265">
              <w:rPr>
                <w:rFonts w:ascii="Sylfaen" w:eastAsia="Sylfaen" w:hAnsi="Sylfaen"/>
                <w:b/>
                <w:sz w:val="20"/>
                <w:szCs w:val="20"/>
              </w:rPr>
              <w:t>№</w:t>
            </w:r>
          </w:p>
        </w:tc>
        <w:tc>
          <w:tcPr>
            <w:tcW w:w="3686" w:type="dxa"/>
          </w:tcPr>
          <w:p w:rsidR="0046601B" w:rsidRPr="00B40265" w:rsidRDefault="0046601B" w:rsidP="00012084">
            <w:pPr>
              <w:pStyle w:val="ListParagraph"/>
              <w:ind w:left="0"/>
              <w:jc w:val="both"/>
              <w:rPr>
                <w:rFonts w:ascii="Sylfaen" w:eastAsia="Sylfaen" w:hAnsi="Sylfaen"/>
                <w:sz w:val="20"/>
                <w:szCs w:val="20"/>
                <w:lang w:val="ka-GE"/>
              </w:rPr>
            </w:pPr>
          </w:p>
        </w:tc>
        <w:tc>
          <w:tcPr>
            <w:tcW w:w="10064" w:type="dxa"/>
          </w:tcPr>
          <w:p w:rsidR="0046601B" w:rsidRPr="00B40265" w:rsidRDefault="0046601B" w:rsidP="00012084">
            <w:pPr>
              <w:pStyle w:val="ListParagraph"/>
              <w:ind w:left="0"/>
              <w:jc w:val="center"/>
              <w:rPr>
                <w:rFonts w:ascii="Sylfaen" w:eastAsia="Sylfaen" w:hAnsi="Sylfaen"/>
                <w:b/>
                <w:sz w:val="20"/>
                <w:szCs w:val="20"/>
                <w:lang w:val="ka-GE"/>
              </w:rPr>
            </w:pPr>
            <w:r w:rsidRPr="00B40265">
              <w:rPr>
                <w:rFonts w:ascii="Sylfaen" w:eastAsia="Sylfaen" w:hAnsi="Sylfaen"/>
                <w:b/>
                <w:sz w:val="20"/>
                <w:szCs w:val="20"/>
                <w:lang w:val="ka-GE"/>
              </w:rPr>
              <w:t>2018-2021წ.წ.</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1.</w:t>
            </w: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საბაზისო მაჩვენებელი</w:t>
            </w:r>
          </w:p>
        </w:tc>
        <w:tc>
          <w:tcPr>
            <w:tcW w:w="10064" w:type="dxa"/>
          </w:tcPr>
          <w:p w:rsidR="0046601B" w:rsidRPr="00B40265" w:rsidRDefault="00B40265" w:rsidP="00012084">
            <w:pPr>
              <w:pStyle w:val="ListParagraph"/>
              <w:ind w:left="0"/>
              <w:jc w:val="both"/>
              <w:rPr>
                <w:rFonts w:ascii="Sylfaen" w:eastAsia="Sylfaen" w:hAnsi="Sylfaen"/>
                <w:sz w:val="20"/>
                <w:szCs w:val="20"/>
                <w:lang w:val="ka-GE"/>
              </w:rPr>
            </w:pPr>
            <w:r w:rsidRPr="00B40265">
              <w:rPr>
                <w:rFonts w:ascii="Sylfaen" w:eastAsia="Sylfaen" w:hAnsi="Sylfaen"/>
                <w:sz w:val="20"/>
                <w:szCs w:val="20"/>
                <w:lang w:val="ka-GE"/>
              </w:rPr>
              <w:t>მოსახლეობის საჭიროების შესაბამისად უზრუნველყოფილია ჯანმრთელობის დაცვის პროგრამების შეუფერხებელი ფუნქციონირება; საქართველოს მთავრობის დადგენილებით დამტკიცებულია ჯანმრთელობის დაცვის სახელმწიფო პროგრამები. სოციალური დაცვის პროგრამები მიმართულია ყველაზე შეჭირვებული მოსახლეობისთვის;</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მიზნობრივი მაჩვენებელი</w:t>
            </w:r>
          </w:p>
        </w:tc>
        <w:tc>
          <w:tcPr>
            <w:tcW w:w="10064" w:type="dxa"/>
          </w:tcPr>
          <w:p w:rsidR="0046601B" w:rsidRPr="00B40265" w:rsidRDefault="00B40265" w:rsidP="00012084">
            <w:pPr>
              <w:pStyle w:val="ListParagraph"/>
              <w:ind w:left="0"/>
              <w:jc w:val="both"/>
              <w:rPr>
                <w:rFonts w:ascii="Sylfaen" w:eastAsia="Sylfaen" w:hAnsi="Sylfaen"/>
                <w:sz w:val="20"/>
                <w:szCs w:val="20"/>
                <w:lang w:val="ka-GE"/>
              </w:rPr>
            </w:pPr>
            <w:r w:rsidRPr="00B40265">
              <w:rPr>
                <w:rFonts w:ascii="Sylfaen" w:eastAsia="Sylfaen" w:hAnsi="Sylfaen"/>
                <w:sz w:val="20"/>
                <w:szCs w:val="20"/>
                <w:lang w:val="ka-GE"/>
              </w:rPr>
              <w:t>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 ბენეფიციარებისთვის დადგენილი გასაცემლების (სრული და დროული მიწოდება) უზრუნველყოფის ხელშეწყობა;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ცდომილების ალბათობა (%აღწერა)</w:t>
            </w:r>
          </w:p>
        </w:tc>
        <w:tc>
          <w:tcPr>
            <w:tcW w:w="10064" w:type="dxa"/>
          </w:tcPr>
          <w:p w:rsidR="0046601B" w:rsidRPr="00B40265" w:rsidRDefault="0046601B" w:rsidP="00012084">
            <w:pPr>
              <w:pStyle w:val="ListParagraph"/>
              <w:ind w:left="0"/>
              <w:jc w:val="both"/>
              <w:rPr>
                <w:rFonts w:ascii="Sylfaen" w:eastAsia="Sylfaen" w:hAnsi="Sylfaen"/>
                <w:sz w:val="20"/>
                <w:szCs w:val="20"/>
                <w:lang w:val="ka-GE"/>
              </w:rPr>
            </w:pP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შესაძლო რისკები</w:t>
            </w:r>
          </w:p>
        </w:tc>
        <w:tc>
          <w:tcPr>
            <w:tcW w:w="10064" w:type="dxa"/>
          </w:tcPr>
          <w:p w:rsidR="0046601B" w:rsidRPr="00B40265" w:rsidRDefault="0046601B" w:rsidP="00012084">
            <w:pPr>
              <w:pStyle w:val="ListParagraph"/>
              <w:ind w:left="0"/>
              <w:jc w:val="both"/>
              <w:rPr>
                <w:rFonts w:ascii="Sylfaen" w:eastAsia="Sylfaen" w:hAnsi="Sylfaen"/>
                <w:sz w:val="20"/>
                <w:szCs w:val="20"/>
                <w:lang w:val="ka-GE"/>
              </w:rPr>
            </w:pP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2.</w:t>
            </w: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საბაზისო მაჩვენებელი</w:t>
            </w:r>
          </w:p>
        </w:tc>
        <w:tc>
          <w:tcPr>
            <w:tcW w:w="10064" w:type="dxa"/>
          </w:tcPr>
          <w:p w:rsidR="0046601B" w:rsidRPr="00B40265" w:rsidRDefault="00B40265" w:rsidP="00012084">
            <w:pPr>
              <w:pStyle w:val="ListParagraph"/>
              <w:ind w:left="0"/>
              <w:jc w:val="both"/>
              <w:rPr>
                <w:rFonts w:ascii="Sylfaen" w:eastAsia="Sylfaen" w:hAnsi="Sylfaen"/>
                <w:sz w:val="20"/>
                <w:szCs w:val="20"/>
                <w:lang w:val="ka-GE"/>
              </w:rPr>
            </w:pPr>
            <w:r w:rsidRPr="00B40265">
              <w:rPr>
                <w:rFonts w:ascii="Sylfaen" w:eastAsia="Sylfaen" w:hAnsi="Sylfaen"/>
                <w:sz w:val="20"/>
                <w:szCs w:val="20"/>
                <w:lang w:val="ka-GE"/>
              </w:rPr>
              <w:t xml:space="preserve">სამედიცინო საქმიანობის ხარისხის  კონტროლი შეტყობინების საფუძველზე - 400; ფარმაცევტული პროდუქტის სახელმწიფო რეგისტრაციის რაოდენობა-3200;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გაცემის რაოდენობა-1200; უმაღლესი და საშუალო სამედიცინო პერსონალის სერტიფიცირების </w:t>
            </w:r>
            <w:r w:rsidRPr="00B40265">
              <w:rPr>
                <w:rFonts w:ascii="Sylfaen" w:eastAsia="Sylfaen" w:hAnsi="Sylfaen"/>
                <w:sz w:val="20"/>
                <w:szCs w:val="20"/>
                <w:lang w:val="ka-GE"/>
              </w:rPr>
              <w:lastRenderedPageBreak/>
              <w:t>ორგანიზაციული უზრუნველყოფის რაოდენობა-2500; სამედიცინო დაწესებულებების ლიცენზიების და ნებართვების გაცემის რაოდენობა-100.</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მიზნობრივი მაჩვენებელი</w:t>
            </w:r>
          </w:p>
        </w:tc>
        <w:tc>
          <w:tcPr>
            <w:tcW w:w="10064" w:type="dxa"/>
          </w:tcPr>
          <w:p w:rsidR="0046601B" w:rsidRPr="00B40265" w:rsidRDefault="00B40265" w:rsidP="00012084">
            <w:pPr>
              <w:pStyle w:val="ListParagraph"/>
              <w:ind w:left="0"/>
              <w:jc w:val="both"/>
              <w:rPr>
                <w:rFonts w:ascii="Sylfaen" w:eastAsia="Sylfaen" w:hAnsi="Sylfaen"/>
                <w:sz w:val="20"/>
                <w:szCs w:val="20"/>
                <w:lang w:val="ka-GE"/>
              </w:rPr>
            </w:pPr>
            <w:r w:rsidRPr="00B40265">
              <w:rPr>
                <w:rFonts w:ascii="Sylfaen" w:eastAsia="Sylfaen" w:hAnsi="Sylfaen"/>
                <w:sz w:val="20"/>
                <w:szCs w:val="20"/>
                <w:lang w:val="ka-GE"/>
              </w:rPr>
              <w:t>შენარჩუნებულია საბაზისო მაჩვენებელი</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ცდომილების ალბათობა (%აღწერა)</w:t>
            </w:r>
          </w:p>
        </w:tc>
        <w:tc>
          <w:tcPr>
            <w:tcW w:w="10064" w:type="dxa"/>
          </w:tcPr>
          <w:p w:rsidR="0046601B" w:rsidRPr="00B40265" w:rsidRDefault="00B40265" w:rsidP="00012084">
            <w:pPr>
              <w:pStyle w:val="ListParagraph"/>
              <w:ind w:left="0"/>
              <w:jc w:val="both"/>
              <w:rPr>
                <w:rFonts w:ascii="Sylfaen" w:eastAsia="Sylfaen" w:hAnsi="Sylfaen"/>
                <w:sz w:val="20"/>
                <w:szCs w:val="20"/>
                <w:lang w:val="ka-GE"/>
              </w:rPr>
            </w:pPr>
            <w:r w:rsidRPr="00B40265">
              <w:rPr>
                <w:rFonts w:ascii="Sylfaen" w:eastAsia="Sylfaen" w:hAnsi="Sylfaen"/>
                <w:sz w:val="20"/>
                <w:szCs w:val="20"/>
                <w:lang w:val="ka-GE"/>
              </w:rPr>
              <w:t>2%</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შესაძლო რისკები</w:t>
            </w:r>
          </w:p>
        </w:tc>
        <w:tc>
          <w:tcPr>
            <w:tcW w:w="10064" w:type="dxa"/>
          </w:tcPr>
          <w:p w:rsidR="0046601B" w:rsidRPr="00B40265" w:rsidRDefault="00B40265" w:rsidP="00012084">
            <w:pPr>
              <w:pStyle w:val="ListParagraph"/>
              <w:ind w:left="0"/>
              <w:jc w:val="both"/>
              <w:rPr>
                <w:rFonts w:ascii="Sylfaen" w:eastAsia="Sylfaen" w:hAnsi="Sylfaen"/>
                <w:sz w:val="20"/>
                <w:szCs w:val="20"/>
                <w:lang w:val="ka-GE"/>
              </w:rPr>
            </w:pPr>
            <w:r w:rsidRPr="00B40265">
              <w:rPr>
                <w:rFonts w:ascii="Sylfaen" w:eastAsia="Sylfaen" w:hAnsi="Sylfaen"/>
                <w:sz w:val="20"/>
                <w:szCs w:val="20"/>
                <w:lang w:val="ka-GE"/>
              </w:rPr>
              <w:t>მოთხოვნების შემცირება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3.</w:t>
            </w: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საბაზისო მაჩვენებელი</w:t>
            </w:r>
          </w:p>
        </w:tc>
        <w:tc>
          <w:tcPr>
            <w:tcW w:w="10064" w:type="dxa"/>
          </w:tcPr>
          <w:p w:rsidR="0046601B" w:rsidRPr="00B40265" w:rsidRDefault="006C6FB5" w:rsidP="00012084">
            <w:pPr>
              <w:pStyle w:val="ListParagraph"/>
              <w:ind w:left="0"/>
              <w:jc w:val="both"/>
              <w:rPr>
                <w:rFonts w:ascii="Sylfaen" w:eastAsia="Sylfaen" w:hAnsi="Sylfaen"/>
                <w:sz w:val="20"/>
                <w:szCs w:val="20"/>
                <w:lang w:val="ka-GE"/>
              </w:rPr>
            </w:pPr>
            <w:r w:rsidRPr="006C6FB5">
              <w:rPr>
                <w:rFonts w:ascii="Sylfaen" w:eastAsia="Sylfaen" w:hAnsi="Sylfaen"/>
                <w:sz w:val="20"/>
                <w:szCs w:val="20"/>
                <w:lang w:val="ka-GE"/>
              </w:rPr>
              <w:t>სამედიცინო-საექსპერტო საქმიანობის კონტროლი - გაცემული სამედიცინო-სოციალური დასკვნების სისწორე -95%.</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მიზნობრივი მაჩვენებელი</w:t>
            </w:r>
          </w:p>
        </w:tc>
        <w:tc>
          <w:tcPr>
            <w:tcW w:w="10064" w:type="dxa"/>
          </w:tcPr>
          <w:p w:rsidR="0046601B" w:rsidRPr="00B40265" w:rsidRDefault="006C6FB5" w:rsidP="00012084">
            <w:pPr>
              <w:pStyle w:val="ListParagraph"/>
              <w:ind w:left="0"/>
              <w:jc w:val="both"/>
              <w:rPr>
                <w:rFonts w:ascii="Sylfaen" w:eastAsia="Sylfaen" w:hAnsi="Sylfaen"/>
                <w:sz w:val="20"/>
                <w:szCs w:val="20"/>
                <w:lang w:val="ka-GE"/>
              </w:rPr>
            </w:pPr>
            <w:r w:rsidRPr="006C6FB5">
              <w:rPr>
                <w:rFonts w:ascii="Sylfaen" w:eastAsia="Sylfaen" w:hAnsi="Sylfaen"/>
                <w:sz w:val="20"/>
                <w:szCs w:val="20"/>
                <w:lang w:val="ka-GE"/>
              </w:rPr>
              <w:t>შენარჩუნებულია საბაზისო მაჩვენებელი</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ცდომილების ალბათობა (%აღწერა)</w:t>
            </w:r>
          </w:p>
        </w:tc>
        <w:tc>
          <w:tcPr>
            <w:tcW w:w="10064" w:type="dxa"/>
          </w:tcPr>
          <w:p w:rsidR="0046601B" w:rsidRPr="00B40265" w:rsidRDefault="006C6FB5" w:rsidP="00012084">
            <w:pPr>
              <w:pStyle w:val="ListParagraph"/>
              <w:ind w:left="0"/>
              <w:jc w:val="both"/>
              <w:rPr>
                <w:rFonts w:ascii="Sylfaen" w:eastAsia="Sylfaen" w:hAnsi="Sylfaen"/>
                <w:sz w:val="20"/>
                <w:szCs w:val="20"/>
                <w:lang w:val="ka-GE"/>
              </w:rPr>
            </w:pPr>
            <w:r w:rsidRPr="00B40265">
              <w:rPr>
                <w:rFonts w:ascii="Sylfaen" w:eastAsia="Sylfaen" w:hAnsi="Sylfaen"/>
                <w:sz w:val="20"/>
                <w:szCs w:val="20"/>
                <w:lang w:val="ka-GE"/>
              </w:rPr>
              <w:t>2%</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შესაძლო რისკები</w:t>
            </w:r>
          </w:p>
        </w:tc>
        <w:tc>
          <w:tcPr>
            <w:tcW w:w="10064" w:type="dxa"/>
          </w:tcPr>
          <w:p w:rsidR="0046601B" w:rsidRPr="00B40265" w:rsidRDefault="0046601B" w:rsidP="00012084">
            <w:pPr>
              <w:pStyle w:val="ListParagraph"/>
              <w:ind w:left="0"/>
              <w:jc w:val="both"/>
              <w:rPr>
                <w:rFonts w:ascii="Sylfaen" w:eastAsia="Sylfaen" w:hAnsi="Sylfaen"/>
                <w:sz w:val="20"/>
                <w:szCs w:val="20"/>
                <w:lang w:val="ka-GE"/>
              </w:rPr>
            </w:pP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4.</w:t>
            </w: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საბაზისო მაჩვენებელი</w:t>
            </w:r>
          </w:p>
        </w:tc>
        <w:tc>
          <w:tcPr>
            <w:tcW w:w="10064" w:type="dxa"/>
          </w:tcPr>
          <w:p w:rsidR="0046601B" w:rsidRPr="00B40265" w:rsidRDefault="006C6FB5" w:rsidP="00012084">
            <w:pPr>
              <w:pStyle w:val="ListParagraph"/>
              <w:ind w:left="0"/>
              <w:jc w:val="both"/>
              <w:rPr>
                <w:rFonts w:ascii="Sylfaen" w:eastAsia="Sylfaen" w:hAnsi="Sylfaen"/>
                <w:sz w:val="20"/>
                <w:szCs w:val="20"/>
                <w:lang w:val="ka-GE"/>
              </w:rPr>
            </w:pPr>
            <w:r w:rsidRPr="006C6FB5">
              <w:rPr>
                <w:rFonts w:ascii="Sylfaen" w:eastAsia="Sylfaen" w:hAnsi="Sylfaen"/>
                <w:sz w:val="20"/>
                <w:szCs w:val="20"/>
                <w:lang w:val="ka-GE"/>
              </w:rPr>
              <w:t>500 დასახელების ფარმაცევტული პროდუქტის საკონტროლო შესყიდვა-გადამოწმება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მიზნობრივი მაჩვენებელი</w:t>
            </w:r>
          </w:p>
        </w:tc>
        <w:tc>
          <w:tcPr>
            <w:tcW w:w="10064" w:type="dxa"/>
          </w:tcPr>
          <w:p w:rsidR="0046601B" w:rsidRPr="00B40265" w:rsidRDefault="006C6FB5" w:rsidP="00012084">
            <w:pPr>
              <w:pStyle w:val="ListParagraph"/>
              <w:ind w:left="0"/>
              <w:jc w:val="both"/>
              <w:rPr>
                <w:rFonts w:ascii="Sylfaen" w:eastAsia="Sylfaen" w:hAnsi="Sylfaen"/>
                <w:sz w:val="20"/>
                <w:szCs w:val="20"/>
                <w:lang w:val="ka-GE"/>
              </w:rPr>
            </w:pPr>
            <w:r w:rsidRPr="006C6FB5">
              <w:rPr>
                <w:rFonts w:ascii="Sylfaen" w:eastAsia="Sylfaen" w:hAnsi="Sylfaen"/>
                <w:sz w:val="20"/>
                <w:szCs w:val="20"/>
                <w:lang w:val="ka-GE"/>
              </w:rPr>
              <w:t>შენარჩუნებულია საბაზისო მაჩვენებელი</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ცდომილების ალბათობა (%აღწერა)</w:t>
            </w:r>
          </w:p>
        </w:tc>
        <w:tc>
          <w:tcPr>
            <w:tcW w:w="10064" w:type="dxa"/>
          </w:tcPr>
          <w:p w:rsidR="0046601B" w:rsidRPr="00B40265" w:rsidRDefault="006C6FB5" w:rsidP="00012084">
            <w:pPr>
              <w:pStyle w:val="ListParagraph"/>
              <w:ind w:left="0"/>
              <w:jc w:val="both"/>
              <w:rPr>
                <w:rFonts w:ascii="Sylfaen" w:eastAsia="Sylfaen" w:hAnsi="Sylfaen"/>
                <w:sz w:val="20"/>
                <w:szCs w:val="20"/>
                <w:lang w:val="ka-GE"/>
              </w:rPr>
            </w:pPr>
            <w:r w:rsidRPr="006C6FB5">
              <w:rPr>
                <w:rFonts w:ascii="Sylfaen" w:eastAsia="Sylfaen" w:hAnsi="Sylfaen"/>
                <w:sz w:val="20"/>
                <w:szCs w:val="20"/>
                <w:lang w:val="ka-GE"/>
              </w:rPr>
              <w:t>0,1%</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შესაძლო რისკები</w:t>
            </w:r>
          </w:p>
        </w:tc>
        <w:tc>
          <w:tcPr>
            <w:tcW w:w="10064" w:type="dxa"/>
          </w:tcPr>
          <w:p w:rsidR="0046601B" w:rsidRPr="00B40265" w:rsidRDefault="006C6FB5" w:rsidP="00012084">
            <w:pPr>
              <w:pStyle w:val="ListParagraph"/>
              <w:ind w:left="0"/>
              <w:jc w:val="both"/>
              <w:rPr>
                <w:rFonts w:ascii="Sylfaen" w:eastAsia="Sylfaen" w:hAnsi="Sylfaen"/>
                <w:sz w:val="20"/>
                <w:szCs w:val="20"/>
                <w:lang w:val="ka-GE"/>
              </w:rPr>
            </w:pPr>
            <w:r w:rsidRPr="006C6FB5">
              <w:rPr>
                <w:rFonts w:ascii="Sylfaen" w:eastAsia="Sylfaen" w:hAnsi="Sylfaen"/>
                <w:sz w:val="20"/>
                <w:szCs w:val="20"/>
                <w:lang w:val="ka-GE"/>
              </w:rPr>
              <w:t>ფასების ზრდა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5.</w:t>
            </w: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საბაზისო მაჩვენებელი</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მიზნობრივი მაჩვენებელი</w:t>
            </w:r>
          </w:p>
        </w:tc>
        <w:tc>
          <w:tcPr>
            <w:tcW w:w="10064" w:type="dxa"/>
          </w:tcPr>
          <w:p w:rsidR="00B514CD" w:rsidRPr="00B514CD" w:rsidRDefault="00B514CD" w:rsidP="00B514CD">
            <w:pPr>
              <w:jc w:val="both"/>
              <w:rPr>
                <w:rFonts w:ascii="Sylfaen" w:eastAsia="Sylfaen" w:hAnsi="Sylfaen"/>
                <w:sz w:val="20"/>
                <w:szCs w:val="20"/>
                <w:lang w:val="ka-GE"/>
              </w:rPr>
            </w:pPr>
            <w:r w:rsidRPr="00B514CD">
              <w:rPr>
                <w:rFonts w:ascii="Sylfaen" w:eastAsia="Sylfaen" w:hAnsi="Sylfaen"/>
                <w:sz w:val="20"/>
                <w:szCs w:val="20"/>
                <w:lang w:val="ka-GE"/>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rsidR="0046601B" w:rsidRPr="00B40265" w:rsidRDefault="00B514CD" w:rsidP="00B514CD">
            <w:pPr>
              <w:jc w:val="both"/>
              <w:rPr>
                <w:rFonts w:ascii="Sylfaen" w:eastAsia="Sylfaen" w:hAnsi="Sylfaen"/>
                <w:sz w:val="20"/>
                <w:szCs w:val="20"/>
                <w:lang w:val="ka-GE"/>
              </w:rPr>
            </w:pPr>
            <w:r w:rsidRPr="00B514CD">
              <w:rPr>
                <w:rFonts w:ascii="Sylfaen" w:eastAsia="Sylfaen" w:hAnsi="Sylfaen"/>
                <w:sz w:val="20"/>
                <w:szCs w:val="20"/>
                <w:lang w:val="ka-GE"/>
              </w:rPr>
              <w:t>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მონიტორინგი. "დაავადებათა კონტროლისა და ეპიდემიოლოგიური უსაფრთხოების პროგრამის მართვა" (350103) პროგრამის არანაკლებ 85 % შესრულება;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ცდომილების ალბათობა (%აღწერა)</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არაუმეტეს 15%-ისა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შესაძლო რისკები</w:t>
            </w:r>
          </w:p>
        </w:tc>
        <w:tc>
          <w:tcPr>
            <w:tcW w:w="10064" w:type="dxa"/>
          </w:tcPr>
          <w:p w:rsidR="0046601B" w:rsidRPr="00B40265" w:rsidRDefault="00B514CD" w:rsidP="00012084">
            <w:pPr>
              <w:jc w:val="both"/>
              <w:rPr>
                <w:rFonts w:ascii="Sylfaen" w:hAnsi="Sylfaen"/>
                <w:sz w:val="20"/>
                <w:szCs w:val="20"/>
                <w:lang w:val="ka-GE"/>
              </w:rPr>
            </w:pPr>
            <w:r w:rsidRPr="00B514CD">
              <w:rPr>
                <w:rFonts w:ascii="Sylfaen" w:hAnsi="Sylfaen"/>
                <w:sz w:val="20"/>
                <w:szCs w:val="20"/>
                <w:lang w:val="ka-GE"/>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6.</w:t>
            </w: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საბაზისო მაჩვენებელი</w:t>
            </w:r>
          </w:p>
        </w:tc>
        <w:tc>
          <w:tcPr>
            <w:tcW w:w="10064" w:type="dxa"/>
          </w:tcPr>
          <w:p w:rsidR="0046601B" w:rsidRPr="00B40265" w:rsidRDefault="00B514CD" w:rsidP="00012084">
            <w:pPr>
              <w:jc w:val="both"/>
              <w:rPr>
                <w:rFonts w:ascii="Sylfaen" w:eastAsia="Sylfaen" w:hAnsi="Sylfaen"/>
                <w:sz w:val="20"/>
                <w:szCs w:val="20"/>
                <w:lang w:val="ka-GE"/>
              </w:rPr>
            </w:pPr>
            <w:r w:rsidRPr="00B514CD">
              <w:rPr>
                <w:rFonts w:ascii="Sylfaen" w:eastAsia="Sylfaen" w:hAnsi="Sylfaen"/>
                <w:sz w:val="20"/>
                <w:szCs w:val="20"/>
                <w:lang w:val="ka-GE"/>
              </w:rPr>
              <w:t>ჯანმრთელობის დაცვის სახელმწიფო პროგრამებით მოცული სამიზნე ჯგუფების მუდმივი განახლების უზრუნველყოფა; 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პროფესიული მომზადება-გადამზადებისა და სტაჟირების შედეგად დასაქმებულთა ზრდა.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მიზნობრივი მაჩვენებელი</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შენარჩუნებულია საბაზისო მაჩვენებელი</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ცდომილების ალბათობა (%აღწერა)</w:t>
            </w:r>
          </w:p>
        </w:tc>
        <w:tc>
          <w:tcPr>
            <w:tcW w:w="10064" w:type="dxa"/>
          </w:tcPr>
          <w:p w:rsidR="0046601B" w:rsidRPr="00B40265" w:rsidRDefault="0046601B" w:rsidP="00012084">
            <w:pPr>
              <w:pStyle w:val="ListParagraph"/>
              <w:ind w:left="0"/>
              <w:jc w:val="both"/>
              <w:rPr>
                <w:rFonts w:ascii="Sylfaen" w:eastAsia="Sylfaen" w:hAnsi="Sylfaen"/>
                <w:sz w:val="20"/>
                <w:szCs w:val="20"/>
                <w:lang w:val="en-US"/>
              </w:rPr>
            </w:pP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შესაძლო რისკები</w:t>
            </w:r>
          </w:p>
        </w:tc>
        <w:tc>
          <w:tcPr>
            <w:tcW w:w="10064" w:type="dxa"/>
          </w:tcPr>
          <w:p w:rsidR="0046601B" w:rsidRPr="00B40265" w:rsidRDefault="0046601B" w:rsidP="00012084">
            <w:pPr>
              <w:pStyle w:val="ListParagraph"/>
              <w:ind w:left="0"/>
              <w:jc w:val="both"/>
              <w:rPr>
                <w:rFonts w:ascii="Sylfaen" w:eastAsia="Sylfaen" w:hAnsi="Sylfaen"/>
                <w:sz w:val="20"/>
                <w:szCs w:val="20"/>
                <w:lang w:val="ka-GE"/>
              </w:rPr>
            </w:pP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7.</w:t>
            </w: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საბაზისო მაჩვენებელი</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ცნობიერების ამაღლების კუთხით ჩატარებული პრევენციული ღონისძიებების შედეგად 2016 წელს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მაჩვენებელის ზრდა 30%–ით</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მიზნობრივი მაჩვენებელი</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შენარჩუნებული იქნება საბაზინო მაჩვენებელი</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ცდომილების ალბათობა (%აღწერა)</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5%</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შესაძლო რისკები</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ცნობიერების დაბალი დონე</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8.</w:t>
            </w: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საბაზისო მაჩვენებელი</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საქართველოს ტერიტორიულ ერთეულებში საგანგებო სიტუაციების კოორდინაციისა და გადაუდებელი დახმარების მართვა. სასწრაფო-სამედიცინო მომსახურების პროგრამის შეუფერხებელი ფუნქციონირების ხელშეწყობა</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მიზნობრივი მაჩვენებელი</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პირველადი და გადაუდებელი სამედიცინო დახმარებით კმაყოფილი მოსახლეობა (700 ათასამდე გამოძახება); თითეული ბრიგადის მიერ მოსახლის, ტერიტორიის დაფარვის მაჩვენებელი - 100%</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ცდომილების ალბათობა (%აღწერა)</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დაბალი</w:t>
            </w:r>
          </w:p>
        </w:tc>
      </w:tr>
      <w:tr w:rsidR="0046601B" w:rsidRPr="00B40265" w:rsidTr="00012084">
        <w:tc>
          <w:tcPr>
            <w:tcW w:w="567" w:type="dxa"/>
          </w:tcPr>
          <w:p w:rsidR="0046601B" w:rsidRPr="00B40265" w:rsidRDefault="0046601B" w:rsidP="00012084">
            <w:pPr>
              <w:pStyle w:val="ListParagraph"/>
              <w:ind w:left="0"/>
              <w:jc w:val="both"/>
              <w:rPr>
                <w:rFonts w:ascii="Sylfaen" w:eastAsia="Sylfaen" w:hAnsi="Sylfaen"/>
                <w:b/>
                <w:sz w:val="20"/>
                <w:szCs w:val="20"/>
                <w:lang w:val="ka-GE"/>
              </w:rPr>
            </w:pPr>
          </w:p>
        </w:tc>
        <w:tc>
          <w:tcPr>
            <w:tcW w:w="3686" w:type="dxa"/>
          </w:tcPr>
          <w:p w:rsidR="0046601B" w:rsidRPr="00B40265" w:rsidRDefault="0046601B" w:rsidP="00012084">
            <w:pPr>
              <w:pStyle w:val="ListParagraph"/>
              <w:ind w:left="0"/>
              <w:jc w:val="both"/>
              <w:rPr>
                <w:rFonts w:ascii="Sylfaen" w:eastAsia="Sylfaen" w:hAnsi="Sylfaen"/>
                <w:b/>
                <w:sz w:val="20"/>
                <w:szCs w:val="20"/>
                <w:lang w:val="ka-GE"/>
              </w:rPr>
            </w:pPr>
            <w:r w:rsidRPr="00B40265">
              <w:rPr>
                <w:rFonts w:ascii="Sylfaen" w:eastAsia="Sylfaen" w:hAnsi="Sylfaen"/>
                <w:b/>
                <w:sz w:val="20"/>
                <w:szCs w:val="20"/>
                <w:lang w:val="ka-GE"/>
              </w:rPr>
              <w:t>შესაძლო რისკები</w:t>
            </w:r>
          </w:p>
        </w:tc>
        <w:tc>
          <w:tcPr>
            <w:tcW w:w="10064" w:type="dxa"/>
          </w:tcPr>
          <w:p w:rsidR="0046601B" w:rsidRPr="00B40265" w:rsidRDefault="00B514CD" w:rsidP="00012084">
            <w:pPr>
              <w:pStyle w:val="ListParagraph"/>
              <w:ind w:left="0"/>
              <w:jc w:val="both"/>
              <w:rPr>
                <w:rFonts w:ascii="Sylfaen" w:eastAsia="Sylfaen" w:hAnsi="Sylfaen"/>
                <w:sz w:val="20"/>
                <w:szCs w:val="20"/>
                <w:lang w:val="ka-GE"/>
              </w:rPr>
            </w:pPr>
            <w:r w:rsidRPr="00B514CD">
              <w:rPr>
                <w:rFonts w:ascii="Sylfaen" w:eastAsia="Sylfaen" w:hAnsi="Sylfaen"/>
                <w:sz w:val="20"/>
                <w:szCs w:val="20"/>
                <w:lang w:val="ka-GE"/>
              </w:rPr>
              <w:t>არამიზნობრივი გამოძახებები</w:t>
            </w:r>
          </w:p>
        </w:tc>
      </w:tr>
    </w:tbl>
    <w:p w:rsidR="0046601B" w:rsidRPr="00FF1BA3" w:rsidRDefault="0046601B" w:rsidP="0046601B">
      <w:pPr>
        <w:pStyle w:val="ListParagraph"/>
        <w:spacing w:after="0" w:line="240" w:lineRule="auto"/>
        <w:jc w:val="both"/>
        <w:rPr>
          <w:rFonts w:ascii="Sylfaen" w:eastAsia="Sylfaen" w:hAnsi="Sylfaen"/>
          <w:sz w:val="24"/>
          <w:szCs w:val="24"/>
          <w:lang w:val="ka-GE"/>
        </w:rPr>
      </w:pPr>
    </w:p>
    <w:p w:rsidR="0046601B" w:rsidRPr="00FF1BA3" w:rsidRDefault="0046601B" w:rsidP="0046601B">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განხორციელების ვადები: </w:t>
      </w:r>
      <w:r w:rsidRPr="00FF1BA3">
        <w:rPr>
          <w:rFonts w:ascii="Sylfaen" w:eastAsia="Sylfaen" w:hAnsi="Sylfaen"/>
          <w:sz w:val="24"/>
          <w:szCs w:val="24"/>
          <w:lang w:val="ka-GE"/>
        </w:rPr>
        <w:t>მიმდინარე</w:t>
      </w:r>
      <w:r w:rsidRPr="00FF1BA3">
        <w:rPr>
          <w:rFonts w:ascii="Sylfaen" w:eastAsia="Sylfaen" w:hAnsi="Sylfaen"/>
          <w:sz w:val="24"/>
          <w:szCs w:val="24"/>
          <w:lang w:val="en-US"/>
        </w:rPr>
        <w:t>.</w:t>
      </w:r>
    </w:p>
    <w:p w:rsidR="0046601B" w:rsidRPr="00FF1BA3" w:rsidRDefault="0046601B" w:rsidP="0046601B">
      <w:pPr>
        <w:tabs>
          <w:tab w:val="left" w:pos="450"/>
        </w:tabs>
        <w:spacing w:after="0" w:line="240" w:lineRule="auto"/>
        <w:jc w:val="both"/>
        <w:rPr>
          <w:rFonts w:ascii="Sylfaen" w:eastAsia="Sylfaen" w:hAnsi="Sylfaen"/>
          <w:sz w:val="24"/>
          <w:szCs w:val="24"/>
          <w:lang w:val="ka-GE"/>
        </w:rPr>
      </w:pPr>
    </w:p>
    <w:p w:rsidR="0046601B" w:rsidRPr="00FF1BA3" w:rsidRDefault="0046601B" w:rsidP="0046601B">
      <w:pPr>
        <w:spacing w:line="240" w:lineRule="auto"/>
        <w:rPr>
          <w:rFonts w:ascii="Sylfaen" w:eastAsia="Sylfaen" w:hAnsi="Sylfaen"/>
          <w:sz w:val="24"/>
          <w:szCs w:val="24"/>
          <w:lang w:val="ka-GE"/>
        </w:rPr>
      </w:pPr>
      <w:r w:rsidRPr="00FF1BA3">
        <w:rPr>
          <w:rFonts w:ascii="Sylfaen" w:eastAsia="Sylfaen" w:hAnsi="Sylfaen"/>
          <w:b/>
          <w:sz w:val="24"/>
          <w:szCs w:val="24"/>
          <w:lang w:val="ka-GE"/>
        </w:rPr>
        <w:t xml:space="preserve">პროგრამის დასახელება და პროგრამული კოდი: </w:t>
      </w:r>
      <w:r w:rsidRPr="00FF1BA3">
        <w:rPr>
          <w:rFonts w:ascii="Sylfaen" w:eastAsia="Sylfaen" w:hAnsi="Sylfaen"/>
          <w:sz w:val="24"/>
          <w:szCs w:val="24"/>
          <w:lang w:val="ka-GE"/>
        </w:rPr>
        <w:t>მოსახლეობის</w:t>
      </w:r>
      <w:r w:rsidRPr="00FF1BA3">
        <w:rPr>
          <w:rFonts w:ascii="Sylfaen" w:eastAsia="Sylfaen" w:hAnsi="Sylfaen"/>
          <w:b/>
          <w:sz w:val="24"/>
          <w:szCs w:val="24"/>
          <w:lang w:val="ka-GE"/>
        </w:rPr>
        <w:t xml:space="preserve"> </w:t>
      </w:r>
      <w:r w:rsidRPr="00FF1BA3">
        <w:rPr>
          <w:rFonts w:ascii="Sylfaen" w:eastAsia="Sylfaen" w:hAnsi="Sylfaen"/>
          <w:sz w:val="24"/>
          <w:szCs w:val="24"/>
        </w:rPr>
        <w:t xml:space="preserve">სოციალური დაცვა </w:t>
      </w:r>
      <w:r w:rsidRPr="00FF1BA3">
        <w:rPr>
          <w:rFonts w:ascii="Sylfaen" w:eastAsia="Sylfaen" w:hAnsi="Sylfaen"/>
          <w:sz w:val="24"/>
          <w:szCs w:val="24"/>
          <w:lang w:val="ka-GE"/>
        </w:rPr>
        <w:t>(35 02)</w:t>
      </w:r>
    </w:p>
    <w:p w:rsidR="0046601B" w:rsidRPr="00FF1BA3" w:rsidRDefault="0046601B" w:rsidP="0046601B">
      <w:pPr>
        <w:spacing w:line="240" w:lineRule="auto"/>
        <w:jc w:val="both"/>
        <w:rPr>
          <w:rFonts w:ascii="Sylfaen" w:eastAsia="Sylfaen" w:hAnsi="Sylfaen"/>
          <w:b/>
          <w:sz w:val="24"/>
          <w:szCs w:val="24"/>
          <w:lang w:val="ka-GE"/>
        </w:rPr>
      </w:pPr>
      <w:r w:rsidRPr="00FF1BA3">
        <w:rPr>
          <w:rFonts w:ascii="Sylfaen" w:eastAsia="Sylfaen" w:hAnsi="Sylfaen"/>
          <w:b/>
          <w:sz w:val="24"/>
          <w:szCs w:val="24"/>
        </w:rPr>
        <w:lastRenderedPageBreak/>
        <w:t>პროგრამის განმახორციელებელი</w:t>
      </w:r>
      <w:r w:rsidRPr="00FF1BA3">
        <w:rPr>
          <w:rFonts w:ascii="Sylfaen" w:eastAsia="Sylfaen" w:hAnsi="Sylfaen"/>
          <w:b/>
          <w:sz w:val="24"/>
          <w:szCs w:val="24"/>
          <w:lang w:val="ka-GE"/>
        </w:rPr>
        <w:t>:</w:t>
      </w:r>
    </w:p>
    <w:p w:rsidR="0046601B" w:rsidRPr="00FF1BA3" w:rsidRDefault="0046601B" w:rsidP="00892F1E">
      <w:pPr>
        <w:pStyle w:val="ListParagraph"/>
        <w:numPr>
          <w:ilvl w:val="0"/>
          <w:numId w:val="28"/>
        </w:numPr>
        <w:spacing w:line="240" w:lineRule="auto"/>
        <w:jc w:val="both"/>
        <w:rPr>
          <w:rFonts w:ascii="Sylfaen" w:eastAsia="Sylfaen" w:hAnsi="Sylfaen" w:cs="Sylfaen"/>
          <w:sz w:val="24"/>
          <w:szCs w:val="24"/>
        </w:rPr>
      </w:pPr>
      <w:r w:rsidRPr="00FF1BA3">
        <w:rPr>
          <w:rFonts w:ascii="Sylfaen" w:eastAsia="Sylfaen" w:hAnsi="Sylfaen" w:cs="Sylfaen"/>
          <w:sz w:val="24"/>
          <w:szCs w:val="24"/>
        </w:rPr>
        <w:t>სსიპ - სოციალური მომსახურების სააგენტო</w:t>
      </w:r>
    </w:p>
    <w:p w:rsidR="0046601B" w:rsidRPr="00FF1BA3" w:rsidRDefault="0046601B" w:rsidP="00892F1E">
      <w:pPr>
        <w:pStyle w:val="ListParagraph"/>
        <w:numPr>
          <w:ilvl w:val="0"/>
          <w:numId w:val="28"/>
        </w:numPr>
        <w:spacing w:line="240" w:lineRule="auto"/>
        <w:jc w:val="both"/>
        <w:rPr>
          <w:rFonts w:ascii="Sylfaen" w:eastAsia="Sylfaen" w:hAnsi="Sylfaen"/>
          <w:sz w:val="24"/>
          <w:szCs w:val="24"/>
          <w:lang w:val="ka-GE"/>
        </w:rPr>
      </w:pPr>
      <w:r w:rsidRPr="00FF1BA3">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r w:rsidRPr="00FF1BA3">
        <w:rPr>
          <w:rFonts w:ascii="Sylfaen" w:eastAsia="Sylfaen" w:hAnsi="Sylfaen"/>
          <w:sz w:val="24"/>
          <w:szCs w:val="24"/>
          <w:lang w:val="en-US"/>
        </w:rPr>
        <w:t>.</w:t>
      </w:r>
    </w:p>
    <w:p w:rsidR="0046601B" w:rsidRPr="00FF1BA3" w:rsidRDefault="0046601B" w:rsidP="0046601B">
      <w:pPr>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პროგრამის აღწერა და მიზანი:</w:t>
      </w:r>
    </w:p>
    <w:p w:rsidR="004B3A01" w:rsidRPr="004B3A01" w:rsidRDefault="004B3A01" w:rsidP="00892F1E">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4B3A01">
        <w:rPr>
          <w:rFonts w:ascii="Sylfaen" w:eastAsia="Sylfaen" w:hAnsi="Sylfaen" w:cs="Sylfaen"/>
          <w:sz w:val="24"/>
          <w:szCs w:val="24"/>
        </w:rPr>
        <w:t>მოქალაქეთათვის კანონმდებლობით გარანტირებული სოციალურ-ეკონომიკური უფლებების რეალიზაცია, მიზნობრივი სოციალური ჯგუფების მატერიალური მდგომარეობის შემსუბუქება და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საზოგადოებაში ინტეგრაცია. აღნიშნულის უზრუნველყოფა ხორციელდება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rsidR="004B3A01" w:rsidRPr="004B3A01" w:rsidRDefault="004B3A01" w:rsidP="00892F1E">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4B3A01">
        <w:rPr>
          <w:rFonts w:ascii="Sylfaen" w:eastAsia="Sylfaen" w:hAnsi="Sylfaen" w:cs="Sylfaen"/>
          <w:sz w:val="24"/>
          <w:szCs w:val="24"/>
        </w:rPr>
        <w:t>საპენსიო ასაკის მოსახლეობის პენსიით (ქალები 60 წელი, მამაკაცები 65 წელი) და 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w:t>
      </w:r>
    </w:p>
    <w:p w:rsidR="004B3A01" w:rsidRPr="004B3A01" w:rsidRDefault="004B3A01" w:rsidP="00892F1E">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4B3A01">
        <w:rPr>
          <w:rFonts w:ascii="Sylfaen" w:eastAsia="Sylfaen" w:hAnsi="Sylfaen" w:cs="Sylfaen"/>
          <w:sz w:val="24"/>
          <w:szCs w:val="24"/>
        </w:rPr>
        <w:t xml:space="preserve">სიღარიბის ზღვარს ქვემოთ მყოფი ოჯახებისათვის საარსებო შემწეობების, მიზნობრივი ჯგუფებისთვის სოციალური პაკეტის, ლტოლვილთა-დევნილთა და ჰუმანიტარული </w:t>
      </w:r>
      <w:r w:rsidRPr="004B3A01">
        <w:rPr>
          <w:rFonts w:ascii="Sylfaen" w:eastAsia="Sylfaen" w:hAnsi="Sylfaen" w:cs="Sylfaen"/>
          <w:sz w:val="24"/>
          <w:szCs w:val="24"/>
        </w:rPr>
        <w:lastRenderedPageBreak/>
        <w:t>სტატუსის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და მშობიარობის, ბავშვის მოვლის, ასევე ახალშობილის შვილად აყვანის გამო დახმარების გაცემა დადგენილი წესისა და პირობების შესაბამისად, აგრეთვე 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4B3A01" w:rsidRPr="004B3A01" w:rsidRDefault="004B3A01" w:rsidP="00892F1E">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4B3A01">
        <w:rPr>
          <w:rFonts w:ascii="Sylfaen" w:eastAsia="Sylfaen" w:hAnsi="Sylfaen" w:cs="Sylfaen"/>
          <w:sz w:val="24"/>
          <w:szCs w:val="24"/>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პენსიონერებისათვის/სოციალური პაკეტის მიმღებთათვის დანამატის დაფინანსება პენსიის/სოციალური პაკეტის 20%-ის ოდენობით. ასევე, სამედიცინო პერსონალის დანამატების დაფინანსება -  ექიმისთვის პენსიის ორმაგი ოდენობით, ექთნისთვის - პენსიის ერთმაგი ოდენობით. მაღალმთიან დასახლებაში მოხმარებული ელექტროენერგიის ყოველთვიური საფასურის 50 პროცენტის ანაზღაურება მაღალმთიან დასახლებაში მცხოვრები აბონენტებისთვის (საყოფაცხოვრებო მომხმარებლებისთვის), მაგრამ არაუმეტეს მოხმარებული 100 კვტ სთ ელექტროენერგიის საფასურისა;</w:t>
      </w:r>
    </w:p>
    <w:p w:rsidR="004B3A01" w:rsidRPr="004B3A01" w:rsidRDefault="004B3A01" w:rsidP="00892F1E">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4B3A01">
        <w:rPr>
          <w:rFonts w:ascii="Sylfaen" w:eastAsia="Sylfaen" w:hAnsi="Sylfaen" w:cs="Sylfaen"/>
          <w:sz w:val="24"/>
          <w:szCs w:val="24"/>
        </w:rPr>
        <w:t xml:space="preserve">ადამიანით ვაჭრობისა (ტრეფიკინგის), ქალთა მიმართ ძალადობის ან/და ოჯახში ძალადობის, სექსუალური ხასიათის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ორგანიზება/მიღება და ფსიქოლოგიურ-სოციალური </w:t>
      </w:r>
      <w:r w:rsidRPr="004B3A01">
        <w:rPr>
          <w:rFonts w:ascii="Sylfaen" w:eastAsia="Sylfaen" w:hAnsi="Sylfaen" w:cs="Sylfaen"/>
          <w:sz w:val="24"/>
          <w:szCs w:val="24"/>
        </w:rPr>
        <w:lastRenderedPageBreak/>
        <w:t>რეაბილიტაციისათვის საჭირო ღონისძიებების განხორციელება.</w:t>
      </w:r>
    </w:p>
    <w:p w:rsidR="004B3A01" w:rsidRDefault="004B3A01" w:rsidP="004B3A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olor w:val="000000"/>
        </w:rPr>
      </w:pPr>
    </w:p>
    <w:p w:rsidR="0046601B" w:rsidRPr="00FF1BA3" w:rsidRDefault="0046601B" w:rsidP="004B3A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r w:rsidRPr="00FF1BA3">
        <w:rPr>
          <w:rFonts w:ascii="Sylfaen" w:eastAsia="Sylfaen" w:hAnsi="Sylfaen"/>
          <w:b/>
          <w:sz w:val="24"/>
          <w:szCs w:val="24"/>
          <w:lang w:val="ka-GE"/>
        </w:rPr>
        <w:t>მოსალოდნელი საბოლოო შედეგები:</w:t>
      </w:r>
      <w:r w:rsidRPr="00FF1BA3">
        <w:rPr>
          <w:rFonts w:ascii="Sylfaen" w:eastAsia="Sylfaen" w:hAnsi="Sylfaen"/>
          <w:sz w:val="24"/>
          <w:szCs w:val="24"/>
          <w:lang w:val="ka-GE"/>
        </w:rPr>
        <w:tab/>
      </w: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p>
    <w:p w:rsidR="0046601B" w:rsidRPr="00FF1BA3" w:rsidRDefault="0046601B" w:rsidP="00892F1E">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მოქალაქეთათვის კანონმდებლობით გარანტირებული და რეალიზებული სოციალურ-ეკონომიკური უფლებები;</w:t>
      </w:r>
    </w:p>
    <w:p w:rsidR="0046601B" w:rsidRPr="00FF1BA3" w:rsidRDefault="0046601B" w:rsidP="00892F1E">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rsidR="0046601B" w:rsidRPr="00FF1BA3" w:rsidRDefault="0046601B" w:rsidP="00892F1E">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შშმ პირთა უწყვეტი ფინანსური მხარდაჭერა;</w:t>
      </w:r>
    </w:p>
    <w:p w:rsidR="0046601B" w:rsidRPr="00FF1BA3" w:rsidRDefault="0046601B" w:rsidP="00892F1E">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FF1BA3">
        <w:rPr>
          <w:rFonts w:ascii="Sylfaen" w:eastAsia="Sylfaen" w:hAnsi="Sylfaen" w:cs="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შედეგების შეფასების ინდიკატორები:</w:t>
      </w:r>
    </w:p>
    <w:p w:rsidR="0046601B" w:rsidRPr="00FF1BA3"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25"/>
        <w:gridCol w:w="3686"/>
        <w:gridCol w:w="10206"/>
      </w:tblGrid>
      <w:tr w:rsidR="0046601B" w:rsidRPr="0035166C" w:rsidTr="00012084">
        <w:tc>
          <w:tcPr>
            <w:tcW w:w="425" w:type="dxa"/>
          </w:tcPr>
          <w:p w:rsidR="0046601B" w:rsidRPr="0035166C" w:rsidRDefault="0046601B" w:rsidP="00012084">
            <w:pPr>
              <w:pStyle w:val="ListParagraph"/>
              <w:ind w:left="0"/>
              <w:jc w:val="both"/>
              <w:rPr>
                <w:rFonts w:ascii="Sylfaen" w:eastAsia="Sylfaen" w:hAnsi="Sylfaen"/>
                <w:b/>
                <w:sz w:val="20"/>
                <w:szCs w:val="20"/>
              </w:rPr>
            </w:pPr>
            <w:r w:rsidRPr="0035166C">
              <w:rPr>
                <w:rFonts w:ascii="Sylfaen" w:eastAsia="Sylfaen" w:hAnsi="Sylfaen"/>
                <w:b/>
                <w:sz w:val="20"/>
                <w:szCs w:val="20"/>
              </w:rPr>
              <w:t>№</w:t>
            </w:r>
          </w:p>
        </w:tc>
        <w:tc>
          <w:tcPr>
            <w:tcW w:w="3686" w:type="dxa"/>
          </w:tcPr>
          <w:p w:rsidR="0046601B" w:rsidRPr="0035166C" w:rsidRDefault="0046601B" w:rsidP="00012084">
            <w:pPr>
              <w:pStyle w:val="ListParagraph"/>
              <w:ind w:left="0"/>
              <w:jc w:val="both"/>
              <w:rPr>
                <w:rFonts w:ascii="Sylfaen" w:eastAsia="Sylfaen" w:hAnsi="Sylfaen"/>
                <w:b/>
                <w:sz w:val="20"/>
                <w:szCs w:val="20"/>
                <w:lang w:val="ka-GE"/>
              </w:rPr>
            </w:pPr>
          </w:p>
        </w:tc>
        <w:tc>
          <w:tcPr>
            <w:tcW w:w="10206" w:type="dxa"/>
          </w:tcPr>
          <w:p w:rsidR="0046601B" w:rsidRPr="0035166C" w:rsidRDefault="0046601B" w:rsidP="00012084">
            <w:pPr>
              <w:pStyle w:val="ListParagraph"/>
              <w:ind w:left="0"/>
              <w:jc w:val="center"/>
              <w:rPr>
                <w:rFonts w:ascii="Sylfaen" w:eastAsia="Sylfaen" w:hAnsi="Sylfaen"/>
                <w:b/>
                <w:sz w:val="20"/>
                <w:szCs w:val="20"/>
                <w:lang w:val="ka-GE"/>
              </w:rPr>
            </w:pPr>
            <w:r w:rsidRPr="0035166C">
              <w:rPr>
                <w:rFonts w:ascii="Sylfaen" w:eastAsia="Sylfaen" w:hAnsi="Sylfaen"/>
                <w:b/>
                <w:sz w:val="20"/>
                <w:szCs w:val="20"/>
                <w:lang w:val="ka-GE"/>
              </w:rPr>
              <w:t>2018-2021წ.წ.</w:t>
            </w:r>
          </w:p>
        </w:tc>
      </w:tr>
      <w:tr w:rsidR="0046601B" w:rsidRPr="0035166C" w:rsidTr="00012084">
        <w:tc>
          <w:tcPr>
            <w:tcW w:w="425"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1.</w:t>
            </w:r>
          </w:p>
        </w:tc>
        <w:tc>
          <w:tcPr>
            <w:tcW w:w="3686"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საბაზისო მაჩვენებელი</w:t>
            </w:r>
          </w:p>
        </w:tc>
        <w:tc>
          <w:tcPr>
            <w:tcW w:w="10206" w:type="dxa"/>
          </w:tcPr>
          <w:p w:rsidR="0046601B" w:rsidRPr="0035166C" w:rsidRDefault="001D510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1D5107">
              <w:rPr>
                <w:rFonts w:ascii="Sylfaen" w:eastAsia="Sylfaen" w:hAnsi="Sylfaen"/>
                <w:sz w:val="20"/>
                <w:szCs w:val="20"/>
                <w:lang w:val="ka-GE" w:eastAsia="x-non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46601B" w:rsidRPr="0035166C" w:rsidTr="00012084">
        <w:tc>
          <w:tcPr>
            <w:tcW w:w="425" w:type="dxa"/>
          </w:tcPr>
          <w:p w:rsidR="0046601B" w:rsidRPr="0035166C" w:rsidRDefault="0046601B" w:rsidP="00012084">
            <w:pPr>
              <w:pStyle w:val="ListParagraph"/>
              <w:ind w:left="0"/>
              <w:jc w:val="both"/>
              <w:rPr>
                <w:rFonts w:ascii="Sylfaen" w:eastAsia="Sylfaen" w:hAnsi="Sylfaen"/>
                <w:b/>
                <w:sz w:val="20"/>
                <w:szCs w:val="20"/>
                <w:lang w:val="ka-GE"/>
              </w:rPr>
            </w:pPr>
          </w:p>
        </w:tc>
        <w:tc>
          <w:tcPr>
            <w:tcW w:w="3686"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მიზნობრივი მაჩვენებელი</w:t>
            </w:r>
          </w:p>
        </w:tc>
        <w:tc>
          <w:tcPr>
            <w:tcW w:w="10206" w:type="dxa"/>
          </w:tcPr>
          <w:p w:rsidR="0046601B" w:rsidRPr="0035166C" w:rsidRDefault="001D510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1D5107">
              <w:rPr>
                <w:rFonts w:ascii="Sylfaen" w:eastAsia="Sylfaen" w:hAnsi="Sylfaen"/>
                <w:sz w:val="20"/>
                <w:szCs w:val="20"/>
                <w:lang w:val="ka-GE" w:eastAsia="x-non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46601B" w:rsidRPr="0035166C" w:rsidTr="00012084">
        <w:tc>
          <w:tcPr>
            <w:tcW w:w="425" w:type="dxa"/>
          </w:tcPr>
          <w:p w:rsidR="0046601B" w:rsidRPr="0035166C" w:rsidRDefault="0046601B" w:rsidP="00012084">
            <w:pPr>
              <w:pStyle w:val="ListParagraph"/>
              <w:ind w:left="0"/>
              <w:jc w:val="both"/>
              <w:rPr>
                <w:rFonts w:ascii="Sylfaen" w:eastAsia="Sylfaen" w:hAnsi="Sylfaen"/>
                <w:b/>
                <w:sz w:val="20"/>
                <w:szCs w:val="20"/>
                <w:lang w:val="ka-GE"/>
              </w:rPr>
            </w:pPr>
          </w:p>
        </w:tc>
        <w:tc>
          <w:tcPr>
            <w:tcW w:w="3686"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ცდომილების ალბათობა (%აღწერა)</w:t>
            </w:r>
          </w:p>
        </w:tc>
        <w:tc>
          <w:tcPr>
            <w:tcW w:w="10206" w:type="dxa"/>
          </w:tcPr>
          <w:p w:rsidR="0046601B" w:rsidRPr="0035166C" w:rsidRDefault="001D510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1D5107">
              <w:rPr>
                <w:rFonts w:ascii="Sylfaen" w:eastAsia="Sylfaen" w:hAnsi="Sylfaen"/>
                <w:sz w:val="20"/>
                <w:szCs w:val="20"/>
                <w:lang w:val="ka-GE" w:eastAsia="x-none"/>
              </w:rPr>
              <w:t>2%</w:t>
            </w:r>
          </w:p>
        </w:tc>
      </w:tr>
      <w:tr w:rsidR="0046601B" w:rsidRPr="0035166C" w:rsidTr="00012084">
        <w:tc>
          <w:tcPr>
            <w:tcW w:w="425" w:type="dxa"/>
          </w:tcPr>
          <w:p w:rsidR="0046601B" w:rsidRPr="0035166C" w:rsidRDefault="0046601B" w:rsidP="00012084">
            <w:pPr>
              <w:pStyle w:val="ListParagraph"/>
              <w:ind w:left="0"/>
              <w:jc w:val="both"/>
              <w:rPr>
                <w:rFonts w:ascii="Sylfaen" w:eastAsia="Sylfaen" w:hAnsi="Sylfaen"/>
                <w:b/>
                <w:sz w:val="20"/>
                <w:szCs w:val="20"/>
                <w:lang w:val="ka-GE"/>
              </w:rPr>
            </w:pPr>
          </w:p>
        </w:tc>
        <w:tc>
          <w:tcPr>
            <w:tcW w:w="3686"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შესაძლო რისკები</w:t>
            </w:r>
          </w:p>
        </w:tc>
        <w:tc>
          <w:tcPr>
            <w:tcW w:w="10206" w:type="dxa"/>
          </w:tcPr>
          <w:p w:rsidR="0046601B" w:rsidRPr="0035166C" w:rsidRDefault="000A54E4"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0A54E4">
              <w:rPr>
                <w:rFonts w:ascii="Sylfaen" w:eastAsia="Sylfaen" w:hAnsi="Sylfaen"/>
                <w:sz w:val="20"/>
                <w:szCs w:val="20"/>
                <w:lang w:val="en-US" w:eastAsia="x-none"/>
              </w:rPr>
              <w:t>ნაკლები მიმართვიანობა;</w:t>
            </w:r>
          </w:p>
        </w:tc>
      </w:tr>
      <w:tr w:rsidR="0046601B" w:rsidRPr="0035166C" w:rsidTr="00012084">
        <w:tc>
          <w:tcPr>
            <w:tcW w:w="425"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2.</w:t>
            </w:r>
          </w:p>
        </w:tc>
        <w:tc>
          <w:tcPr>
            <w:tcW w:w="3686"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საბაზისო მაჩვენებელი</w:t>
            </w:r>
          </w:p>
        </w:tc>
        <w:tc>
          <w:tcPr>
            <w:tcW w:w="10206" w:type="dxa"/>
          </w:tcPr>
          <w:p w:rsidR="0046601B" w:rsidRPr="0035166C" w:rsidRDefault="000A54E4"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0A54E4">
              <w:rPr>
                <w:rFonts w:ascii="Sylfaen" w:eastAsia="Sylfaen" w:hAnsi="Sylfaen"/>
                <w:sz w:val="20"/>
                <w:szCs w:val="20"/>
                <w:lang w:val="ka-GE" w:eastAsia="x-none"/>
              </w:rPr>
              <w:t>„სოციალური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- 9800</w:t>
            </w:r>
          </w:p>
        </w:tc>
      </w:tr>
      <w:tr w:rsidR="0046601B" w:rsidRPr="0035166C" w:rsidTr="00012084">
        <w:tc>
          <w:tcPr>
            <w:tcW w:w="425" w:type="dxa"/>
          </w:tcPr>
          <w:p w:rsidR="0046601B" w:rsidRPr="0035166C" w:rsidRDefault="0046601B" w:rsidP="00012084">
            <w:pPr>
              <w:pStyle w:val="ListParagraph"/>
              <w:ind w:left="0"/>
              <w:jc w:val="both"/>
              <w:rPr>
                <w:rFonts w:ascii="Sylfaen" w:eastAsia="Sylfaen" w:hAnsi="Sylfaen"/>
                <w:b/>
                <w:sz w:val="20"/>
                <w:szCs w:val="20"/>
                <w:lang w:val="ka-GE"/>
              </w:rPr>
            </w:pPr>
          </w:p>
        </w:tc>
        <w:tc>
          <w:tcPr>
            <w:tcW w:w="3686"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მიზნობრივი მაჩვენებელი</w:t>
            </w:r>
          </w:p>
        </w:tc>
        <w:tc>
          <w:tcPr>
            <w:tcW w:w="10206" w:type="dxa"/>
          </w:tcPr>
          <w:p w:rsidR="0046601B" w:rsidRPr="0035166C" w:rsidRDefault="000A54E4"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0A54E4">
              <w:rPr>
                <w:rFonts w:ascii="Sylfaen" w:eastAsia="Sylfaen" w:hAnsi="Sylfaen"/>
                <w:sz w:val="20"/>
                <w:szCs w:val="20"/>
                <w:lang w:val="ka-GE" w:eastAsia="x-none"/>
              </w:rPr>
              <w:t>„სოციალური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- 13285</w:t>
            </w:r>
          </w:p>
        </w:tc>
      </w:tr>
      <w:tr w:rsidR="0046601B" w:rsidRPr="0035166C" w:rsidTr="00012084">
        <w:tc>
          <w:tcPr>
            <w:tcW w:w="425" w:type="dxa"/>
          </w:tcPr>
          <w:p w:rsidR="0046601B" w:rsidRPr="0035166C" w:rsidRDefault="0046601B" w:rsidP="00012084">
            <w:pPr>
              <w:pStyle w:val="ListParagraph"/>
              <w:ind w:left="0"/>
              <w:jc w:val="both"/>
              <w:rPr>
                <w:rFonts w:ascii="Sylfaen" w:eastAsia="Sylfaen" w:hAnsi="Sylfaen"/>
                <w:b/>
                <w:sz w:val="20"/>
                <w:szCs w:val="20"/>
                <w:lang w:val="ka-GE"/>
              </w:rPr>
            </w:pPr>
          </w:p>
        </w:tc>
        <w:tc>
          <w:tcPr>
            <w:tcW w:w="3686"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ცდომილების ალბათობა (%აღწერა)</w:t>
            </w:r>
          </w:p>
        </w:tc>
        <w:tc>
          <w:tcPr>
            <w:tcW w:w="10206" w:type="dxa"/>
          </w:tcPr>
          <w:p w:rsidR="0046601B" w:rsidRPr="0035166C" w:rsidRDefault="000A54E4"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0A54E4">
              <w:rPr>
                <w:rFonts w:ascii="Sylfaen" w:eastAsia="Sylfaen" w:hAnsi="Sylfaen"/>
                <w:sz w:val="20"/>
                <w:szCs w:val="20"/>
                <w:lang w:val="ka-GE" w:eastAsia="x-none"/>
              </w:rPr>
              <w:t>5-10%</w:t>
            </w:r>
          </w:p>
        </w:tc>
      </w:tr>
      <w:tr w:rsidR="0046601B" w:rsidRPr="0035166C" w:rsidTr="00012084">
        <w:tc>
          <w:tcPr>
            <w:tcW w:w="425" w:type="dxa"/>
          </w:tcPr>
          <w:p w:rsidR="0046601B" w:rsidRPr="0035166C" w:rsidRDefault="0046601B" w:rsidP="00012084">
            <w:pPr>
              <w:pStyle w:val="ListParagraph"/>
              <w:ind w:left="0"/>
              <w:jc w:val="both"/>
              <w:rPr>
                <w:rFonts w:ascii="Sylfaen" w:eastAsia="Sylfaen" w:hAnsi="Sylfaen"/>
                <w:b/>
                <w:sz w:val="20"/>
                <w:szCs w:val="20"/>
                <w:lang w:val="ka-GE"/>
              </w:rPr>
            </w:pPr>
          </w:p>
        </w:tc>
        <w:tc>
          <w:tcPr>
            <w:tcW w:w="3686" w:type="dxa"/>
          </w:tcPr>
          <w:p w:rsidR="0046601B" w:rsidRPr="0035166C" w:rsidRDefault="0046601B" w:rsidP="00012084">
            <w:pPr>
              <w:pStyle w:val="ListParagraph"/>
              <w:ind w:left="0"/>
              <w:jc w:val="both"/>
              <w:rPr>
                <w:rFonts w:ascii="Sylfaen" w:eastAsia="Sylfaen" w:hAnsi="Sylfaen"/>
                <w:b/>
                <w:sz w:val="20"/>
                <w:szCs w:val="20"/>
                <w:lang w:val="ka-GE"/>
              </w:rPr>
            </w:pPr>
            <w:r w:rsidRPr="0035166C">
              <w:rPr>
                <w:rFonts w:ascii="Sylfaen" w:eastAsia="Sylfaen" w:hAnsi="Sylfaen"/>
                <w:b/>
                <w:sz w:val="20"/>
                <w:szCs w:val="20"/>
                <w:lang w:val="ka-GE"/>
              </w:rPr>
              <w:t>შესაძლო რისკები</w:t>
            </w:r>
          </w:p>
        </w:tc>
        <w:tc>
          <w:tcPr>
            <w:tcW w:w="10206" w:type="dxa"/>
          </w:tcPr>
          <w:p w:rsidR="0046601B" w:rsidRPr="0035166C" w:rsidRDefault="000A54E4"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0A54E4">
              <w:rPr>
                <w:rFonts w:ascii="Sylfaen" w:eastAsia="Sylfaen" w:hAnsi="Sylfaen"/>
                <w:sz w:val="20"/>
                <w:szCs w:val="20"/>
                <w:lang w:val="ka-GE" w:eastAsia="x-none"/>
              </w:rPr>
              <w:t>სერვისის მიმწოდებელთა რესურსის ნაკლებობა</w:t>
            </w:r>
          </w:p>
        </w:tc>
      </w:tr>
    </w:tbl>
    <w:p w:rsidR="0046601B" w:rsidRPr="00FF1BA3" w:rsidRDefault="0046601B" w:rsidP="0046601B">
      <w:pPr>
        <w:pStyle w:val="ListParagraph"/>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en-US"/>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 xml:space="preserve">ქვეპროგრამის </w:t>
      </w:r>
      <w:r w:rsidRPr="00FF1BA3">
        <w:rPr>
          <w:rFonts w:ascii="Sylfaen" w:eastAsia="Sylfaen" w:hAnsi="Sylfaen"/>
          <w:b/>
          <w:sz w:val="24"/>
          <w:szCs w:val="24"/>
          <w:lang w:val="ka-GE"/>
        </w:rPr>
        <w:t xml:space="preserve">დასახელება და პროგრამული კოდი: </w:t>
      </w:r>
      <w:r w:rsidRPr="00FF1BA3">
        <w:rPr>
          <w:rFonts w:ascii="Sylfaen" w:eastAsia="Sylfaen" w:hAnsi="Sylfaen"/>
          <w:sz w:val="24"/>
          <w:szCs w:val="24"/>
        </w:rPr>
        <w:t>მოსახლეობის საპენსიო უზრუნველყოფა (35 02 01)</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lastRenderedPageBreak/>
        <w:t>ქვე</w:t>
      </w: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p>
    <w:p w:rsidR="0046601B" w:rsidRPr="00FF1BA3" w:rsidRDefault="0046601B" w:rsidP="00892F1E">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0A54E4" w:rsidRPr="000A54E4" w:rsidRDefault="000A54E4" w:rsidP="00892F1E">
      <w:pPr>
        <w:pStyle w:val="ListParagraph"/>
        <w:numPr>
          <w:ilvl w:val="0"/>
          <w:numId w:val="81"/>
        </w:numPr>
        <w:spacing w:after="0" w:line="240" w:lineRule="auto"/>
        <w:jc w:val="both"/>
        <w:rPr>
          <w:rFonts w:ascii="Sylfaen" w:eastAsia="Sylfaen" w:hAnsi="Sylfaen"/>
          <w:sz w:val="24"/>
          <w:szCs w:val="24"/>
          <w:lang w:val="ka-GE"/>
        </w:rPr>
      </w:pPr>
      <w:r w:rsidRPr="000A54E4">
        <w:rPr>
          <w:rFonts w:ascii="Sylfaen" w:eastAsia="Sylfaen" w:hAnsi="Sylfaen"/>
          <w:sz w:val="24"/>
          <w:szCs w:val="24"/>
          <w:lang w:val="ka-GE"/>
        </w:rPr>
        <w:t>საპენსიო ასაკის მოსახლეობის პენსიით (ქალები 60 წელი, მამაკაცები 65 წელი) და 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w:t>
      </w:r>
    </w:p>
    <w:p w:rsidR="000A54E4" w:rsidRPr="000A54E4" w:rsidRDefault="000A54E4" w:rsidP="00892F1E">
      <w:pPr>
        <w:pStyle w:val="ListParagraph"/>
        <w:numPr>
          <w:ilvl w:val="0"/>
          <w:numId w:val="81"/>
        </w:numPr>
        <w:spacing w:after="0" w:line="240" w:lineRule="auto"/>
        <w:jc w:val="both"/>
        <w:rPr>
          <w:rFonts w:ascii="Sylfaen" w:eastAsia="Sylfaen" w:hAnsi="Sylfaen"/>
          <w:sz w:val="24"/>
          <w:szCs w:val="24"/>
          <w:lang w:val="ka-GE"/>
        </w:rPr>
      </w:pPr>
      <w:r w:rsidRPr="000A54E4">
        <w:rPr>
          <w:rFonts w:ascii="Sylfaen" w:eastAsia="Sylfaen" w:hAnsi="Sylfaen"/>
          <w:sz w:val="24"/>
          <w:szCs w:val="24"/>
          <w:lang w:val="ka-GE"/>
        </w:rPr>
        <w:t>მოქალაქეთათვის კანონმდებლობით გარანტირებული სოციალურ-ეკონომიკური უფლებების რეალიზაცია.</w:t>
      </w:r>
    </w:p>
    <w:p w:rsidR="0046601B" w:rsidRPr="00FF1BA3" w:rsidRDefault="0046601B" w:rsidP="000A54E4">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rsidR="0046601B" w:rsidRPr="00FF1BA3" w:rsidRDefault="0046601B" w:rsidP="00892F1E">
      <w:pPr>
        <w:pStyle w:val="ListParagraph"/>
        <w:numPr>
          <w:ilvl w:val="0"/>
          <w:numId w:val="81"/>
        </w:numPr>
        <w:spacing w:after="0" w:line="240" w:lineRule="auto"/>
        <w:jc w:val="both"/>
        <w:rPr>
          <w:rFonts w:ascii="Sylfaen" w:eastAsia="Sylfaen" w:hAnsi="Sylfaen"/>
          <w:sz w:val="24"/>
          <w:szCs w:val="24"/>
          <w:lang w:val="en-US"/>
        </w:rPr>
      </w:pPr>
      <w:r w:rsidRPr="00FF1BA3">
        <w:rPr>
          <w:rFonts w:ascii="Sylfaen" w:eastAsia="Sylfaen" w:hAnsi="Sylfaen"/>
          <w:sz w:val="24"/>
          <w:szCs w:val="24"/>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rsidR="0046601B" w:rsidRPr="00FF1BA3" w:rsidRDefault="0046601B" w:rsidP="0046601B">
      <w:pPr>
        <w:spacing w:after="0" w:line="240" w:lineRule="auto"/>
        <w:jc w:val="both"/>
        <w:rPr>
          <w:rFonts w:ascii="Sylfaen" w:eastAsia="Sylfaen" w:hAnsi="Sylfaen"/>
          <w:b/>
          <w:sz w:val="24"/>
          <w:szCs w:val="24"/>
          <w:lang w:val="en-US"/>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11623"/>
      </w:tblGrid>
      <w:tr w:rsidR="00C26AA0" w:rsidRPr="000A54E4" w:rsidTr="00624563">
        <w:trPr>
          <w:trHeight w:val="229"/>
        </w:trPr>
        <w:tc>
          <w:tcPr>
            <w:tcW w:w="426"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11623" w:type="dxa"/>
            <w:tcBorders>
              <w:top w:val="single" w:sz="4" w:space="0" w:color="auto"/>
              <w:left w:val="single" w:sz="4" w:space="0" w:color="auto"/>
              <w:bottom w:val="single" w:sz="4" w:space="0" w:color="auto"/>
              <w:right w:val="single" w:sz="4" w:space="0" w:color="auto"/>
            </w:tcBorders>
          </w:tcPr>
          <w:p w:rsidR="00C26AA0" w:rsidRPr="00C26AA0" w:rsidRDefault="00C26AA0" w:rsidP="00C26AA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eastAsia="x-none"/>
              </w:rPr>
            </w:pPr>
            <w:r>
              <w:rPr>
                <w:rFonts w:ascii="Sylfaen" w:eastAsia="Sylfaen" w:hAnsi="Sylfaen"/>
                <w:b/>
                <w:sz w:val="20"/>
                <w:szCs w:val="20"/>
                <w:lang w:val="x-none" w:eastAsia="x-none"/>
              </w:rPr>
              <w:t>2018-2021წ.</w:t>
            </w:r>
            <w:r>
              <w:rPr>
                <w:rFonts w:ascii="Sylfaen" w:eastAsia="Sylfaen" w:hAnsi="Sylfaen"/>
                <w:b/>
                <w:sz w:val="20"/>
                <w:szCs w:val="20"/>
                <w:lang w:val="ka-GE" w:eastAsia="x-none"/>
              </w:rPr>
              <w:t>წ.</w:t>
            </w:r>
          </w:p>
        </w:tc>
      </w:tr>
      <w:tr w:rsidR="0046601B" w:rsidRPr="000A54E4" w:rsidTr="00012084">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0A54E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rsidR="0046601B" w:rsidRPr="000A54E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საბაზისო მაჩვენებელი</w:t>
            </w:r>
          </w:p>
        </w:tc>
        <w:tc>
          <w:tcPr>
            <w:tcW w:w="11623" w:type="dxa"/>
            <w:tcBorders>
              <w:top w:val="single" w:sz="4" w:space="0" w:color="auto"/>
              <w:left w:val="single" w:sz="4" w:space="0" w:color="auto"/>
              <w:bottom w:val="single" w:sz="4" w:space="0" w:color="auto"/>
              <w:right w:val="single" w:sz="4" w:space="0" w:color="auto"/>
            </w:tcBorders>
          </w:tcPr>
          <w:p w:rsidR="0046601B" w:rsidRPr="000A54E4" w:rsidRDefault="000A54E4"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0A54E4">
              <w:rPr>
                <w:rFonts w:ascii="Sylfaen" w:eastAsia="Sylfaen" w:hAnsi="Sylfaen"/>
                <w:sz w:val="20"/>
                <w:szCs w:val="20"/>
                <w:lang w:val="x-none" w:eastAsia="x-none"/>
              </w:rPr>
              <w:t>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ჯამურად 729 162  პირი, მათ შორის 212 237 მამაკაცი, 516 925 - ქალი )</w:t>
            </w:r>
          </w:p>
        </w:tc>
      </w:tr>
      <w:tr w:rsidR="00C26AA0" w:rsidRPr="000A54E4" w:rsidTr="00624563">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მიზნობრივი მაჩვენებელი</w:t>
            </w:r>
          </w:p>
        </w:tc>
        <w:tc>
          <w:tcPr>
            <w:tcW w:w="11623"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C26AA0">
              <w:rPr>
                <w:rFonts w:ascii="Sylfaen" w:eastAsia="Sylfaen" w:hAnsi="Sylfaen"/>
                <w:sz w:val="20"/>
                <w:szCs w:val="20"/>
                <w:lang w:val="x-none" w:eastAsia="x-none"/>
              </w:rPr>
              <w:t>შენარჩუნდება  პენსიის დროულად გაცემის მაჩვენებელი</w:t>
            </w:r>
          </w:p>
        </w:tc>
      </w:tr>
      <w:tr w:rsidR="00C26AA0" w:rsidRPr="000A54E4" w:rsidTr="00624563">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ცდომილების</w:t>
            </w:r>
            <w:r w:rsidRPr="000A54E4">
              <w:rPr>
                <w:rFonts w:ascii="Sylfaen" w:eastAsia="Sylfaen" w:hAnsi="Sylfaen"/>
                <w:b/>
                <w:sz w:val="20"/>
                <w:szCs w:val="20"/>
                <w:lang w:val="ka-GE" w:eastAsia="x-none"/>
              </w:rPr>
              <w:t xml:space="preserve"> </w:t>
            </w:r>
            <w:r w:rsidRPr="000A54E4">
              <w:rPr>
                <w:rFonts w:ascii="Sylfaen" w:eastAsia="Sylfaen" w:hAnsi="Sylfaen"/>
                <w:b/>
                <w:sz w:val="20"/>
                <w:szCs w:val="20"/>
                <w:lang w:val="x-none" w:eastAsia="x-none"/>
              </w:rPr>
              <w:t>ალბათობა (%/აღწერა)</w:t>
            </w:r>
          </w:p>
        </w:tc>
        <w:tc>
          <w:tcPr>
            <w:tcW w:w="11623" w:type="dxa"/>
            <w:tcBorders>
              <w:top w:val="single" w:sz="4" w:space="0" w:color="auto"/>
              <w:left w:val="single" w:sz="4" w:space="0" w:color="auto"/>
              <w:bottom w:val="single" w:sz="4" w:space="0" w:color="auto"/>
              <w:right w:val="single" w:sz="4" w:space="0" w:color="auto"/>
            </w:tcBorders>
          </w:tcPr>
          <w:p w:rsidR="00C26AA0" w:rsidRPr="000A54E4" w:rsidRDefault="009816B9" w:rsidP="00981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9816B9">
              <w:rPr>
                <w:rFonts w:ascii="Sylfaen" w:eastAsia="Sylfaen" w:hAnsi="Sylfaen"/>
                <w:sz w:val="20"/>
                <w:szCs w:val="20"/>
                <w:lang w:val="x-none" w:eastAsia="x-none"/>
              </w:rPr>
              <w:t>2%</w:t>
            </w:r>
          </w:p>
        </w:tc>
      </w:tr>
      <w:tr w:rsidR="00C26AA0" w:rsidRPr="000A54E4" w:rsidTr="00624563">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შესაძლო რისკები</w:t>
            </w:r>
          </w:p>
        </w:tc>
        <w:tc>
          <w:tcPr>
            <w:tcW w:w="11623" w:type="dxa"/>
            <w:tcBorders>
              <w:top w:val="single" w:sz="4" w:space="0" w:color="auto"/>
              <w:left w:val="single" w:sz="4" w:space="0" w:color="auto"/>
              <w:bottom w:val="single" w:sz="4" w:space="0" w:color="auto"/>
              <w:right w:val="single" w:sz="4" w:space="0" w:color="auto"/>
            </w:tcBorders>
          </w:tcPr>
          <w:p w:rsidR="00C26AA0" w:rsidRPr="009816B9" w:rsidRDefault="009816B9" w:rsidP="00981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Pr>
                <w:rFonts w:ascii="Sylfaen" w:eastAsia="Sylfaen" w:hAnsi="Sylfaen"/>
                <w:sz w:val="20"/>
                <w:szCs w:val="20"/>
                <w:lang w:val="ka-GE" w:eastAsia="x-none"/>
              </w:rPr>
              <w:t>ნაკლები მიმართვიანობა</w:t>
            </w:r>
          </w:p>
        </w:tc>
      </w:tr>
      <w:tr w:rsidR="0046601B" w:rsidRPr="000A54E4"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6601B" w:rsidRPr="000A54E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A54E4">
              <w:rPr>
                <w:rFonts w:ascii="Sylfaen" w:eastAsia="Sylfaen" w:hAnsi="Sylfaen"/>
                <w:b/>
                <w:sz w:val="20"/>
                <w:szCs w:val="20"/>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rsidR="0046601B" w:rsidRPr="000A54E4"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საბაზისო მაჩვენებელი</w:t>
            </w:r>
          </w:p>
        </w:tc>
        <w:tc>
          <w:tcPr>
            <w:tcW w:w="11623" w:type="dxa"/>
            <w:tcBorders>
              <w:top w:val="single" w:sz="4" w:space="0" w:color="auto"/>
              <w:left w:val="single" w:sz="4" w:space="0" w:color="auto"/>
              <w:bottom w:val="single" w:sz="4" w:space="0" w:color="auto"/>
              <w:right w:val="single" w:sz="4" w:space="0" w:color="auto"/>
            </w:tcBorders>
          </w:tcPr>
          <w:p w:rsidR="0046601B" w:rsidRPr="000A54E4" w:rsidRDefault="00CE702B" w:rsidP="00981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CE702B">
              <w:rPr>
                <w:rFonts w:ascii="Sylfaen" w:eastAsia="Sylfaen" w:hAnsi="Sylfaen"/>
                <w:sz w:val="20"/>
                <w:szCs w:val="20"/>
                <w:lang w:val="x-none" w:eastAsia="x-none"/>
              </w:rPr>
              <w:t>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21 652  პირი, მათ შორის 17 280  მამაკაცი, 4 372 - ქალი )</w:t>
            </w:r>
          </w:p>
        </w:tc>
      </w:tr>
      <w:tr w:rsidR="00C26AA0" w:rsidRPr="000A54E4" w:rsidTr="00624563">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მიზნობრივი მაჩვენებელი</w:t>
            </w:r>
          </w:p>
        </w:tc>
        <w:tc>
          <w:tcPr>
            <w:tcW w:w="11623" w:type="dxa"/>
            <w:tcBorders>
              <w:top w:val="single" w:sz="4" w:space="0" w:color="auto"/>
              <w:left w:val="single" w:sz="4" w:space="0" w:color="auto"/>
              <w:bottom w:val="single" w:sz="4" w:space="0" w:color="auto"/>
              <w:right w:val="single" w:sz="4" w:space="0" w:color="auto"/>
            </w:tcBorders>
          </w:tcPr>
          <w:p w:rsidR="00C26AA0" w:rsidRPr="00CE702B" w:rsidRDefault="00CE702B" w:rsidP="00981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CE702B">
              <w:rPr>
                <w:rFonts w:ascii="Sylfaen" w:eastAsia="Sylfaen" w:hAnsi="Sylfaen"/>
                <w:sz w:val="20"/>
                <w:szCs w:val="20"/>
                <w:lang w:val="x-none" w:eastAsia="x-none"/>
              </w:rPr>
              <w:t>შენარჩუნდება  კომპენსაციის დროულად გაცემის მაჩვენებელი</w:t>
            </w:r>
          </w:p>
        </w:tc>
      </w:tr>
      <w:tr w:rsidR="00C26AA0" w:rsidRPr="000A54E4" w:rsidTr="00624563">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ცდომილების ალბათობა (%/აღწერა)</w:t>
            </w:r>
          </w:p>
        </w:tc>
        <w:tc>
          <w:tcPr>
            <w:tcW w:w="11623" w:type="dxa"/>
            <w:tcBorders>
              <w:top w:val="single" w:sz="4" w:space="0" w:color="auto"/>
              <w:left w:val="single" w:sz="4" w:space="0" w:color="auto"/>
              <w:bottom w:val="single" w:sz="4" w:space="0" w:color="auto"/>
              <w:right w:val="single" w:sz="4" w:space="0" w:color="auto"/>
            </w:tcBorders>
          </w:tcPr>
          <w:p w:rsidR="00C26AA0" w:rsidRPr="00CE702B" w:rsidRDefault="00CE702B" w:rsidP="00981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CE702B">
              <w:rPr>
                <w:rFonts w:ascii="Sylfaen" w:eastAsia="Sylfaen" w:hAnsi="Sylfaen"/>
                <w:sz w:val="20"/>
                <w:szCs w:val="20"/>
                <w:lang w:val="x-none" w:eastAsia="x-none"/>
              </w:rPr>
              <w:t>2%</w:t>
            </w:r>
          </w:p>
        </w:tc>
      </w:tr>
      <w:tr w:rsidR="00C26AA0" w:rsidRPr="000A54E4" w:rsidTr="00624563">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C26AA0" w:rsidRPr="000A54E4" w:rsidRDefault="00C26AA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A54E4">
              <w:rPr>
                <w:rFonts w:ascii="Sylfaen" w:eastAsia="Sylfaen" w:hAnsi="Sylfaen"/>
                <w:b/>
                <w:sz w:val="20"/>
                <w:szCs w:val="20"/>
                <w:lang w:val="x-none" w:eastAsia="x-none"/>
              </w:rPr>
              <w:t>შესაძლო რისკები</w:t>
            </w:r>
          </w:p>
        </w:tc>
        <w:tc>
          <w:tcPr>
            <w:tcW w:w="11623" w:type="dxa"/>
            <w:tcBorders>
              <w:top w:val="single" w:sz="4" w:space="0" w:color="auto"/>
              <w:left w:val="single" w:sz="4" w:space="0" w:color="auto"/>
              <w:bottom w:val="single" w:sz="4" w:space="0" w:color="auto"/>
              <w:right w:val="single" w:sz="4" w:space="0" w:color="auto"/>
            </w:tcBorders>
          </w:tcPr>
          <w:p w:rsidR="00C26AA0" w:rsidRPr="00CE702B" w:rsidRDefault="00CE702B" w:rsidP="00981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CE702B">
              <w:rPr>
                <w:rFonts w:ascii="Sylfaen" w:eastAsia="Sylfaen" w:hAnsi="Sylfaen"/>
                <w:sz w:val="20"/>
                <w:szCs w:val="20"/>
                <w:lang w:val="x-none" w:eastAsia="x-none"/>
              </w:rPr>
              <w:t>ნაკლები მიმართვიანობა</w:t>
            </w:r>
          </w:p>
        </w:tc>
      </w:tr>
    </w:tbl>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en-US"/>
        </w:rPr>
      </w:pPr>
    </w:p>
    <w:p w:rsidR="0046601B" w:rsidRPr="00FF1BA3" w:rsidRDefault="0046601B" w:rsidP="0046601B">
      <w:pPr>
        <w:spacing w:before="120"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lastRenderedPageBreak/>
        <w:t xml:space="preserve">ქვეპროგრამის </w:t>
      </w:r>
      <w:r w:rsidRPr="00FF1BA3">
        <w:rPr>
          <w:rFonts w:ascii="Sylfaen" w:eastAsia="Sylfaen" w:hAnsi="Sylfaen"/>
          <w:b/>
          <w:sz w:val="24"/>
          <w:szCs w:val="24"/>
          <w:lang w:val="ka-GE"/>
        </w:rPr>
        <w:t xml:space="preserve">დასახელება და პროგრამული კოდი: </w:t>
      </w:r>
      <w:r w:rsidRPr="00FF1BA3">
        <w:rPr>
          <w:rFonts w:ascii="Sylfaen" w:eastAsia="Sylfaen" w:hAnsi="Sylfaen"/>
          <w:sz w:val="24"/>
          <w:szCs w:val="24"/>
          <w:lang w:val="ka-GE"/>
        </w:rPr>
        <w:t>მოსახლეობის მიზნობრივი ჯგუფების სოციალური დახმარება (35 02 02)</w:t>
      </w:r>
    </w:p>
    <w:p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w:t>
      </w:r>
      <w:r w:rsidRPr="00FF1BA3">
        <w:rPr>
          <w:rFonts w:ascii="Sylfaen" w:eastAsia="Sylfaen" w:hAnsi="Sylfaen"/>
          <w:b/>
          <w:sz w:val="24"/>
          <w:szCs w:val="24"/>
          <w:lang w:val="ka-GE"/>
        </w:rPr>
        <w:t xml:space="preserve"> </w:t>
      </w:r>
      <w:r w:rsidRPr="00FF1BA3">
        <w:rPr>
          <w:rFonts w:ascii="Sylfaen" w:eastAsia="Sylfaen" w:hAnsi="Sylfaen"/>
          <w:b/>
          <w:sz w:val="24"/>
          <w:szCs w:val="24"/>
        </w:rPr>
        <w:t>განმახორციელებელი</w:t>
      </w:r>
      <w:r w:rsidRPr="00FF1BA3">
        <w:rPr>
          <w:rFonts w:ascii="Sylfaen" w:eastAsia="Sylfaen" w:hAnsi="Sylfaen"/>
          <w:b/>
          <w:sz w:val="24"/>
          <w:szCs w:val="24"/>
          <w:lang w:val="ka-GE"/>
        </w:rPr>
        <w:t>:</w:t>
      </w:r>
    </w:p>
    <w:p w:rsidR="0046601B" w:rsidRPr="00FF1BA3" w:rsidRDefault="0046601B" w:rsidP="00892F1E">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სსიპ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CE702B" w:rsidRPr="00CE702B" w:rsidRDefault="00CE702B" w:rsidP="00892F1E">
      <w:pPr>
        <w:pStyle w:val="ListParagraph"/>
        <w:numPr>
          <w:ilvl w:val="0"/>
          <w:numId w:val="82"/>
        </w:numPr>
        <w:spacing w:before="120" w:after="0" w:line="240" w:lineRule="auto"/>
        <w:jc w:val="both"/>
        <w:rPr>
          <w:rFonts w:ascii="Sylfaen" w:eastAsia="Sylfaen" w:hAnsi="Sylfaen"/>
          <w:sz w:val="24"/>
          <w:szCs w:val="24"/>
          <w:lang w:val="ka-GE"/>
        </w:rPr>
      </w:pPr>
      <w:r w:rsidRPr="00CE702B">
        <w:rPr>
          <w:rFonts w:ascii="Sylfaen" w:eastAsia="Sylfaen" w:hAnsi="Sylfaen"/>
          <w:sz w:val="24"/>
          <w:szCs w:val="24"/>
          <w:lang w:val="ka-GE"/>
        </w:rPr>
        <w:t>მიზნობრივი სოციალური ჯგუფების მატერიალური მდგომარეობის შემსუბუქების მიზნით, სიღარიბის ზღვარს ქვემოთ მყოფი ოჯახებისათვის საარსებო შემწეობების, მიზნობრივი ჯგუფებისთვის სოციალური პაკეტის, ლტოლვილთა-დევნილთა და ჰუმანიტარული სტატუსის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და მშობიარობის, ბავშვის მოვლის, ასევე ახალშობილის შვილად აყვანის გამო დახმარების გაცემა დადგენილი წესისა და პირობების შესაბამისად;</w:t>
      </w:r>
    </w:p>
    <w:p w:rsidR="0046601B" w:rsidRPr="00CE702B" w:rsidRDefault="00CE702B" w:rsidP="00892F1E">
      <w:pPr>
        <w:pStyle w:val="ListParagraph"/>
        <w:numPr>
          <w:ilvl w:val="0"/>
          <w:numId w:val="82"/>
        </w:numPr>
        <w:spacing w:before="120" w:after="0" w:line="240" w:lineRule="auto"/>
        <w:jc w:val="both"/>
        <w:rPr>
          <w:rFonts w:ascii="Sylfaen" w:eastAsia="Sylfaen" w:hAnsi="Sylfaen"/>
          <w:sz w:val="24"/>
          <w:szCs w:val="24"/>
          <w:lang w:val="ka-GE"/>
        </w:rPr>
      </w:pPr>
      <w:r w:rsidRPr="00CE702B">
        <w:rPr>
          <w:rFonts w:ascii="Sylfaen" w:eastAsia="Sylfaen" w:hAnsi="Sylfaen"/>
          <w:sz w:val="24"/>
          <w:szCs w:val="24"/>
          <w:lang w:val="ka-GE"/>
        </w:rPr>
        <w:t>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w:t>
      </w:r>
    </w:p>
    <w:p w:rsidR="0046601B" w:rsidRPr="00FF1BA3" w:rsidRDefault="0046601B" w:rsidP="00892F1E">
      <w:pPr>
        <w:pStyle w:val="ListParagraph"/>
        <w:numPr>
          <w:ilvl w:val="0"/>
          <w:numId w:val="82"/>
        </w:numPr>
        <w:spacing w:before="120" w:after="0" w:line="240" w:lineRule="auto"/>
        <w:jc w:val="both"/>
        <w:rPr>
          <w:rFonts w:ascii="Sylfaen" w:eastAsia="Sylfaen" w:hAnsi="Sylfaen"/>
          <w:sz w:val="24"/>
          <w:szCs w:val="24"/>
          <w:lang w:val="en-US"/>
        </w:rPr>
      </w:pPr>
      <w:r w:rsidRPr="00FF1BA3">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rsidR="0046601B" w:rsidRPr="00FF1BA3" w:rsidRDefault="0046601B" w:rsidP="0046601B">
      <w:pPr>
        <w:spacing w:before="120" w:after="0" w:line="240" w:lineRule="auto"/>
        <w:jc w:val="both"/>
        <w:rPr>
          <w:rFonts w:ascii="Sylfaen" w:eastAsia="Sylfaen" w:hAnsi="Sylfaen"/>
          <w:sz w:val="24"/>
          <w:szCs w:val="24"/>
          <w:lang w:val="en-US"/>
        </w:rPr>
      </w:pPr>
    </w:p>
    <w:p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before="120"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662B58" w:rsidRPr="00FF1BA3" w:rsidTr="00902237">
        <w:trPr>
          <w:trHeight w:val="229"/>
        </w:trPr>
        <w:tc>
          <w:tcPr>
            <w:tcW w:w="56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lastRenderedPageBreak/>
              <w:t>№</w:t>
            </w:r>
          </w:p>
        </w:tc>
        <w:tc>
          <w:tcPr>
            <w:tcW w:w="297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11198" w:type="dxa"/>
            <w:tcBorders>
              <w:top w:val="single" w:sz="4" w:space="0" w:color="auto"/>
              <w:left w:val="single" w:sz="4" w:space="0" w:color="auto"/>
              <w:bottom w:val="single" w:sz="4" w:space="0" w:color="auto"/>
              <w:right w:val="single" w:sz="4" w:space="0" w:color="auto"/>
            </w:tcBorders>
          </w:tcPr>
          <w:p w:rsidR="00662B58" w:rsidRPr="00BB444B" w:rsidRDefault="00662B58" w:rsidP="00662B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BB444B">
              <w:rPr>
                <w:rFonts w:ascii="Sylfaen" w:eastAsia="Sylfaen" w:hAnsi="Sylfaen"/>
                <w:b/>
                <w:sz w:val="20"/>
                <w:szCs w:val="20"/>
                <w:lang w:val="x-none" w:eastAsia="x-none"/>
              </w:rPr>
              <w:t xml:space="preserve">2018 </w:t>
            </w:r>
            <w:r>
              <w:rPr>
                <w:rFonts w:ascii="Sylfaen" w:eastAsia="Sylfaen" w:hAnsi="Sylfaen"/>
                <w:b/>
                <w:sz w:val="20"/>
                <w:szCs w:val="20"/>
                <w:lang w:val="x-none" w:eastAsia="x-none"/>
              </w:rPr>
              <w:t>-</w:t>
            </w:r>
            <w:r w:rsidRPr="00BB444B">
              <w:rPr>
                <w:rFonts w:ascii="Sylfaen" w:eastAsia="Sylfaen" w:hAnsi="Sylfaen"/>
                <w:b/>
                <w:sz w:val="20"/>
                <w:szCs w:val="20"/>
                <w:lang w:val="x-none" w:eastAsia="x-none"/>
              </w:rPr>
              <w:t xml:space="preserve">2021 </w:t>
            </w:r>
            <w:r>
              <w:rPr>
                <w:rFonts w:ascii="Sylfaen" w:eastAsia="Sylfaen" w:hAnsi="Sylfaen"/>
                <w:b/>
                <w:sz w:val="20"/>
                <w:szCs w:val="20"/>
                <w:lang w:val="ka-GE" w:eastAsia="x-none"/>
              </w:rPr>
              <w:t>წ.</w:t>
            </w:r>
            <w:r w:rsidRPr="00BB444B">
              <w:rPr>
                <w:rFonts w:ascii="Sylfaen" w:eastAsia="Sylfaen" w:hAnsi="Sylfaen"/>
                <w:b/>
                <w:sz w:val="20"/>
                <w:szCs w:val="20"/>
                <w:lang w:val="x-none" w:eastAsia="x-none"/>
              </w:rPr>
              <w:t>წ</w:t>
            </w:r>
            <w:r>
              <w:rPr>
                <w:rFonts w:ascii="Sylfaen" w:eastAsia="Sylfaen" w:hAnsi="Sylfaen"/>
                <w:b/>
                <w:sz w:val="20"/>
                <w:szCs w:val="20"/>
                <w:lang w:val="ka-GE" w:eastAsia="x-none"/>
              </w:rPr>
              <w:t>.</w:t>
            </w:r>
          </w:p>
        </w:tc>
      </w:tr>
      <w:tr w:rsidR="0046601B" w:rsidRPr="00FF1BA3"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B444B">
              <w:rPr>
                <w:rFonts w:ascii="Sylfaen" w:eastAsia="Sylfaen" w:hAnsi="Sylfaen"/>
                <w:b/>
                <w:sz w:val="20"/>
                <w:szCs w:val="20"/>
                <w:lang w:val="x-none" w:eastAsia="x-none"/>
              </w:rPr>
              <w:t>1</w:t>
            </w:r>
            <w:r w:rsidRPr="00BB444B">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46601B" w:rsidRPr="00624563"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624563">
              <w:rPr>
                <w:rFonts w:ascii="Sylfaen" w:eastAsia="Sylfaen" w:hAnsi="Sylfaen"/>
                <w:color w:val="000000"/>
                <w:sz w:val="20"/>
                <w:szCs w:val="20"/>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 459 699 პირი, მათ შორის პენსიონერთა, შშმ პირთა და ბავშვთა რაოდენობა 50%);</w:t>
            </w:r>
          </w:p>
        </w:tc>
      </w:tr>
      <w:tr w:rsidR="00624563" w:rsidRPr="00FF1BA3" w:rsidTr="00624563">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24563" w:rsidRPr="00624563" w:rsidRDefault="00624563" w:rsidP="00624563">
            <w:pPr>
              <w:pStyle w:val="Normal0"/>
              <w:jc w:val="both"/>
              <w:rPr>
                <w:rFonts w:ascii="Sylfaen" w:eastAsia="Sylfaen" w:hAnsi="Sylfaen"/>
                <w:color w:val="000000"/>
              </w:rPr>
            </w:pPr>
            <w:r>
              <w:rPr>
                <w:rFonts w:ascii="Sylfaen" w:eastAsia="Sylfaen" w:hAnsi="Sylfaen"/>
                <w:color w:val="000000"/>
              </w:rPr>
              <w:t xml:space="preserve">შენარჩუნდება დახმარებების დროულად გაცემის მაჩვენებელი; </w:t>
            </w:r>
          </w:p>
          <w:p w:rsidR="00624563" w:rsidRPr="00BB444B" w:rsidRDefault="00624563" w:rsidP="00624563">
            <w:pPr>
              <w:pStyle w:val="Normal0"/>
              <w:jc w:val="both"/>
              <w:rPr>
                <w:rFonts w:ascii="Sylfaen" w:eastAsia="Sylfaen" w:hAnsi="Sylfaen"/>
                <w:lang w:val="x-none" w:eastAsia="x-none"/>
              </w:rPr>
            </w:pPr>
          </w:p>
        </w:tc>
      </w:tr>
      <w:tr w:rsidR="00624563" w:rsidRPr="00FF1BA3" w:rsidTr="00624563">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ცდომილების</w:t>
            </w:r>
            <w:r w:rsidRPr="00BB444B">
              <w:rPr>
                <w:rFonts w:ascii="Sylfaen" w:eastAsia="Sylfaen" w:hAnsi="Sylfaen"/>
                <w:b/>
                <w:sz w:val="20"/>
                <w:szCs w:val="20"/>
                <w:lang w:val="ka-GE" w:eastAsia="x-none"/>
              </w:rPr>
              <w:t xml:space="preserve"> </w:t>
            </w:r>
            <w:r w:rsidRPr="00BB444B">
              <w:rPr>
                <w:rFonts w:ascii="Sylfaen" w:eastAsia="Sylfaen" w:hAnsi="Sylfaen"/>
                <w:b/>
                <w:sz w:val="20"/>
                <w:szCs w:val="20"/>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624563" w:rsidRPr="00624563" w:rsidRDefault="00624563" w:rsidP="006245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624563">
              <w:rPr>
                <w:rFonts w:ascii="Sylfaen" w:eastAsia="Sylfaen" w:hAnsi="Sylfaen"/>
                <w:color w:val="000000"/>
                <w:sz w:val="20"/>
                <w:szCs w:val="20"/>
              </w:rPr>
              <w:t>2%;</w:t>
            </w:r>
          </w:p>
        </w:tc>
      </w:tr>
      <w:tr w:rsidR="00624563" w:rsidRPr="00FF1BA3" w:rsidTr="00624563">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624563" w:rsidRPr="00624563"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624563">
              <w:rPr>
                <w:rFonts w:ascii="Sylfaen" w:eastAsia="Sylfaen" w:hAnsi="Sylfaen"/>
                <w:color w:val="000000"/>
                <w:sz w:val="20"/>
                <w:szCs w:val="20"/>
              </w:rPr>
              <w:t>ნაკლები მიმართვიანობა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B444B">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24563" w:rsidRPr="00624563" w:rsidRDefault="00624563" w:rsidP="006245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624563">
              <w:rPr>
                <w:rFonts w:ascii="Sylfaen" w:eastAsia="Sylfaen" w:hAnsi="Sylfaen"/>
                <w:sz w:val="20"/>
                <w:szCs w:val="20"/>
                <w:lang w:val="ka-GE" w:eastAsia="x-none"/>
              </w:rPr>
              <w:t>მიზნობრივი ჯგუფები უზრუნველყოფილნი არიან სოციალური პაკეტით და გაცემა ხდება დროულად</w:t>
            </w:r>
          </w:p>
          <w:p w:rsidR="0046601B" w:rsidRPr="00BB444B" w:rsidRDefault="00624563" w:rsidP="006245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624563">
              <w:rPr>
                <w:rFonts w:ascii="Sylfaen" w:eastAsia="Sylfaen" w:hAnsi="Sylfaen"/>
                <w:sz w:val="20"/>
                <w:szCs w:val="20"/>
                <w:lang w:val="ka-GE" w:eastAsia="x-none"/>
              </w:rPr>
              <w:t>(მიმღებთა რაოდენობა 166 572 მათ შორის, 62.6% მამაკაცი, 37.4% - ქალი)</w:t>
            </w:r>
          </w:p>
        </w:tc>
      </w:tr>
      <w:tr w:rsidR="00624563" w:rsidRPr="00FF1BA3" w:rsidTr="00624563">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624563">
              <w:rPr>
                <w:rFonts w:ascii="Sylfaen" w:eastAsia="Sylfaen" w:hAnsi="Sylfaen"/>
                <w:sz w:val="20"/>
                <w:szCs w:val="20"/>
                <w:lang w:val="en-US" w:eastAsia="x-none"/>
              </w:rPr>
              <w:t>შენარჩუნდება სოციალური პაკეტის დროულად გაცემის მაჩვენებელი;</w:t>
            </w:r>
          </w:p>
        </w:tc>
      </w:tr>
      <w:tr w:rsidR="00624563" w:rsidRPr="00FF1BA3" w:rsidTr="00624563">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24563" w:rsidRPr="00BB444B" w:rsidRDefault="0062456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624563" w:rsidRPr="00BB444B" w:rsidRDefault="00624563" w:rsidP="006245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624563">
              <w:rPr>
                <w:rFonts w:ascii="Sylfaen" w:eastAsia="Sylfaen" w:hAnsi="Sylfaen"/>
                <w:sz w:val="20"/>
                <w:szCs w:val="20"/>
                <w:lang w:val="ka-GE" w:eastAsia="x-none"/>
              </w:rPr>
              <w:t>2%</w:t>
            </w:r>
          </w:p>
        </w:tc>
      </w:tr>
      <w:tr w:rsidR="00662B58"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624563">
              <w:rPr>
                <w:rFonts w:ascii="Sylfaen" w:eastAsia="Sylfaen" w:hAnsi="Sylfaen"/>
                <w:sz w:val="20"/>
                <w:szCs w:val="20"/>
                <w:lang w:val="ka-GE" w:eastAsia="x-none"/>
              </w:rPr>
              <w:t>ნაკლები მიმართვიანობა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B444B">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46601B" w:rsidRPr="00BB444B" w:rsidRDefault="00662B58" w:rsidP="00662B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62B58">
              <w:rPr>
                <w:rFonts w:ascii="Sylfaen" w:eastAsia="Sylfaen" w:hAnsi="Sylfaen"/>
                <w:sz w:val="20"/>
                <w:szCs w:val="20"/>
                <w:lang w:val="ka-GE" w:eastAsia="x-none"/>
              </w:rPr>
              <w:t>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 (მიმღები სულ 229 627 მათ შორის 46,1% მამაკაცი, 53,9% ქალი)</w:t>
            </w:r>
          </w:p>
        </w:tc>
      </w:tr>
      <w:tr w:rsidR="00662B58"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662B58">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662B58"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662B58" w:rsidRPr="00BB444B" w:rsidRDefault="00662B58" w:rsidP="00662B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24563">
              <w:rPr>
                <w:rFonts w:ascii="Sylfaen" w:eastAsia="Sylfaen" w:hAnsi="Sylfaen"/>
                <w:sz w:val="20"/>
                <w:szCs w:val="20"/>
                <w:lang w:val="ka-GE" w:eastAsia="x-none"/>
              </w:rPr>
              <w:t>2%</w:t>
            </w:r>
          </w:p>
        </w:tc>
      </w:tr>
      <w:tr w:rsidR="00662B58"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624563">
              <w:rPr>
                <w:rFonts w:ascii="Sylfaen" w:eastAsia="Sylfaen" w:hAnsi="Sylfaen"/>
                <w:sz w:val="20"/>
                <w:szCs w:val="20"/>
                <w:lang w:val="ka-GE" w:eastAsia="x-none"/>
              </w:rPr>
              <w:t>ნაკლები მიმართვიანობა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B444B">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62B58" w:rsidRPr="00662B58" w:rsidRDefault="00662B58" w:rsidP="00662B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62B58">
              <w:rPr>
                <w:rFonts w:ascii="Sylfaen" w:eastAsia="Sylfaen" w:hAnsi="Sylfaen"/>
                <w:sz w:val="20"/>
                <w:szCs w:val="20"/>
                <w:lang w:val="ka-GE" w:eastAsia="x-none"/>
              </w:rPr>
              <w:t>სპეციალიზებული დაწესებულებიდან ბავშვის ოჯახში დაბრუნების შემდეგ ბიოლოგიური ოჯახები უზრუნველყოფილნი არიან რეინტეგრაციის შემწეობით და გაცემა ხდება დროულად</w:t>
            </w:r>
          </w:p>
          <w:p w:rsidR="0046601B" w:rsidRPr="00BB444B" w:rsidRDefault="00662B58" w:rsidP="00662B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62B58">
              <w:rPr>
                <w:rFonts w:ascii="Sylfaen" w:eastAsia="Sylfaen" w:hAnsi="Sylfaen"/>
                <w:sz w:val="20"/>
                <w:szCs w:val="20"/>
                <w:lang w:val="ka-GE" w:eastAsia="x-none"/>
              </w:rPr>
              <w:t>(რეინტეგრაციის შემწეობის მიმღებთა რაოდენობა - 426)</w:t>
            </w:r>
          </w:p>
        </w:tc>
      </w:tr>
      <w:tr w:rsidR="00662B58"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62B58" w:rsidRPr="00BB444B" w:rsidRDefault="009D6A6B" w:rsidP="009D6A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9D6A6B">
              <w:rPr>
                <w:rFonts w:ascii="Sylfaen" w:eastAsia="Sylfaen" w:hAnsi="Sylfaen"/>
                <w:sz w:val="20"/>
                <w:szCs w:val="20"/>
                <w:lang w:val="ka-GE" w:eastAsia="x-none"/>
              </w:rPr>
              <w:t>შენარჩუნდება რეინტეგრაციის შემწეობის დროულად გაცემის მაჩვენებელი (დაახლოებით 500)</w:t>
            </w:r>
          </w:p>
        </w:tc>
      </w:tr>
      <w:tr w:rsidR="00662B58"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662B58" w:rsidRPr="00BB444B" w:rsidRDefault="009D6A6B" w:rsidP="009D6A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Pr>
                <w:rFonts w:ascii="Sylfaen" w:eastAsia="Sylfaen" w:hAnsi="Sylfaen"/>
                <w:sz w:val="20"/>
                <w:szCs w:val="20"/>
                <w:lang w:val="ka-GE" w:eastAsia="x-none"/>
              </w:rPr>
              <w:t>5</w:t>
            </w:r>
            <w:r w:rsidRPr="00624563">
              <w:rPr>
                <w:rFonts w:ascii="Sylfaen" w:eastAsia="Sylfaen" w:hAnsi="Sylfaen"/>
                <w:sz w:val="20"/>
                <w:szCs w:val="20"/>
                <w:lang w:val="ka-GE" w:eastAsia="x-none"/>
              </w:rPr>
              <w:t>%</w:t>
            </w:r>
          </w:p>
        </w:tc>
      </w:tr>
      <w:tr w:rsidR="00662B58"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62B58" w:rsidRPr="00BB444B" w:rsidRDefault="00662B5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662B58" w:rsidRPr="00BB444B" w:rsidRDefault="009D6A6B" w:rsidP="009D6A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9D6A6B">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B444B">
              <w:rPr>
                <w:rFonts w:ascii="Sylfaen" w:eastAsia="Sylfaen" w:hAnsi="Sylfaen"/>
                <w:b/>
                <w:sz w:val="20"/>
                <w:szCs w:val="20"/>
                <w:lang w:val="ka-GE" w:eastAsia="x-none"/>
              </w:rPr>
              <w:t>5.</w:t>
            </w:r>
          </w:p>
        </w:tc>
        <w:tc>
          <w:tcPr>
            <w:tcW w:w="297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46601B"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ოჯახები უზრუნველყოფილნი არიან დახმარებით და გაცემა ხდება დროულად (11185 ბენეფიციარი)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2%</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ნაკლები მიმართვიანობა, შობადობის კლება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B444B">
              <w:rPr>
                <w:rFonts w:ascii="Sylfaen" w:eastAsia="Sylfaen" w:hAnsi="Sylfaen"/>
                <w:b/>
                <w:sz w:val="20"/>
                <w:szCs w:val="20"/>
                <w:lang w:val="ka-GE" w:eastAsia="x-none"/>
              </w:rPr>
              <w:t>6.</w:t>
            </w:r>
          </w:p>
        </w:tc>
        <w:tc>
          <w:tcPr>
            <w:tcW w:w="297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46601B"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დასაქმებული ქალები უზრუნველყოფილნი არიან დახმარებით და გაცემა ხდება დროულად (მიმღები 1212 პირი)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2%</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ნაკლები მიმართვიანობა, პროგრამის ცვლილება</w:t>
            </w:r>
          </w:p>
        </w:tc>
      </w:tr>
      <w:tr w:rsidR="0046601B"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B444B">
              <w:rPr>
                <w:rFonts w:ascii="Sylfaen" w:eastAsia="Sylfaen" w:hAnsi="Sylfaen"/>
                <w:b/>
                <w:sz w:val="20"/>
                <w:szCs w:val="20"/>
                <w:lang w:val="ka-GE" w:eastAsia="x-none"/>
              </w:rPr>
              <w:t>7.</w:t>
            </w:r>
          </w:p>
        </w:tc>
        <w:tc>
          <w:tcPr>
            <w:tcW w:w="2977" w:type="dxa"/>
            <w:tcBorders>
              <w:top w:val="single" w:sz="4" w:space="0" w:color="auto"/>
              <w:left w:val="single" w:sz="4" w:space="0" w:color="auto"/>
              <w:bottom w:val="single" w:sz="4" w:space="0" w:color="auto"/>
              <w:right w:val="single" w:sz="4" w:space="0" w:color="auto"/>
            </w:tcBorders>
          </w:tcPr>
          <w:p w:rsidR="0046601B" w:rsidRPr="00BB444B"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46601B"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შრომითი მოვალეობის შესრულებისას დაზარალებული პირები უზრუნველყოფილნი არიან ზიანის ანაზღაურების დახმარებით და გაცემა ხდება დროულად (მიმღები 1000 პირი)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2%</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ნაკლები მიმართვიანობა</w:t>
            </w:r>
          </w:p>
        </w:tc>
      </w:tr>
      <w:tr w:rsidR="006A273A"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B444B">
              <w:rPr>
                <w:rFonts w:ascii="Sylfaen" w:eastAsia="Sylfaen" w:hAnsi="Sylfaen"/>
                <w:b/>
                <w:sz w:val="20"/>
                <w:szCs w:val="20"/>
                <w:lang w:val="ka-GE" w:eastAsia="x-none"/>
              </w:rPr>
              <w:t>8.</w:t>
            </w: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სხვადასხვა სოციალური კატეგორიები უზრუნველყოფილნი არიან საყოფაცხოვრებო სუბსიდიით და გაცემა ხდება დროულად (მიმღებთა რაოდენობა 27076 პირი, მათ შორის 34% მამაკაცი, 66% - ქალი)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2%</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 xml:space="preserve">ნაკლები </w:t>
            </w:r>
            <w:r>
              <w:rPr>
                <w:rFonts w:ascii="Sylfaen" w:eastAsia="Sylfaen" w:hAnsi="Sylfaen"/>
                <w:sz w:val="20"/>
                <w:szCs w:val="20"/>
                <w:lang w:val="ka-GE" w:eastAsia="x-none"/>
              </w:rPr>
              <w:t>მიმართვიანობა</w:t>
            </w:r>
          </w:p>
        </w:tc>
      </w:tr>
      <w:tr w:rsidR="006A273A" w:rsidRPr="00FF1BA3"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BB444B">
              <w:rPr>
                <w:rFonts w:ascii="Sylfaen" w:eastAsia="Sylfaen" w:hAnsi="Sylfaen"/>
                <w:b/>
                <w:sz w:val="20"/>
                <w:szCs w:val="20"/>
                <w:lang w:val="ka-GE" w:eastAsia="x-none"/>
              </w:rPr>
              <w:t>9.</w:t>
            </w: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მეორე მსოფლიო ომის ვეტერანები უზრუნველყოფილნი არიან  ფულადი დახმარებით (1210 პირი)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შენარჩუნდება გასაცემლით უზრუნველყოფის მაჩვენებელი</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6A273A">
              <w:rPr>
                <w:rFonts w:ascii="Sylfaen" w:eastAsia="Sylfaen" w:hAnsi="Sylfaen"/>
                <w:sz w:val="20"/>
                <w:szCs w:val="20"/>
                <w:lang w:val="ka-GE" w:eastAsia="x-none"/>
              </w:rPr>
              <w:t>2%</w:t>
            </w:r>
          </w:p>
        </w:tc>
      </w:tr>
      <w:tr w:rsidR="006A273A" w:rsidRPr="00FF1BA3" w:rsidTr="0090223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BB444B">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6A273A" w:rsidRPr="00BB444B" w:rsidRDefault="006A273A" w:rsidP="006A27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p>
        </w:tc>
      </w:tr>
    </w:tbl>
    <w:p w:rsidR="0046601B" w:rsidRPr="00FF1BA3" w:rsidRDefault="0046601B" w:rsidP="0046601B">
      <w:pPr>
        <w:pStyle w:val="ListParagraph"/>
        <w:spacing w:before="120"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lastRenderedPageBreak/>
        <w:t>ქვეპროგრამის</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w:t>
      </w:r>
      <w:r w:rsidRPr="00FF1BA3">
        <w:rPr>
          <w:rFonts w:ascii="Sylfaen" w:eastAsia="Sylfaen" w:hAnsi="Sylfaen"/>
          <w:sz w:val="24"/>
          <w:szCs w:val="24"/>
          <w:lang w:val="ka-GE"/>
        </w:rPr>
        <w:t>სოციალური რეაბილიტაცია და ბავშვზე ზრუნვა (35 02 03)</w:t>
      </w:r>
    </w:p>
    <w:p w:rsidR="0046601B" w:rsidRPr="00FF1BA3" w:rsidRDefault="0046601B" w:rsidP="0046601B">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w:t>
      </w:r>
    </w:p>
    <w:p w:rsidR="0046601B" w:rsidRPr="00FF1BA3" w:rsidRDefault="0046601B" w:rsidP="00892F1E">
      <w:pPr>
        <w:pStyle w:val="ListParagraph"/>
        <w:numPr>
          <w:ilvl w:val="0"/>
          <w:numId w:val="2"/>
        </w:numPr>
        <w:spacing w:before="120" w:after="0" w:line="240" w:lineRule="auto"/>
        <w:ind w:left="0" w:firstLine="426"/>
        <w:jc w:val="both"/>
        <w:rPr>
          <w:rFonts w:ascii="Sylfaen" w:eastAsia="Sylfaen" w:hAnsi="Sylfaen"/>
          <w:sz w:val="24"/>
          <w:szCs w:val="24"/>
          <w:lang w:val="ka-GE"/>
        </w:rPr>
      </w:pPr>
      <w:r w:rsidRPr="00FF1BA3">
        <w:rPr>
          <w:rFonts w:ascii="Sylfaen" w:eastAsia="Sylfaen" w:hAnsi="Sylfaen" w:cs="Sylfaen"/>
          <w:sz w:val="24"/>
          <w:szCs w:val="24"/>
          <w:lang w:val="ka-GE"/>
        </w:rPr>
        <w:t>სსიპ</w:t>
      </w:r>
      <w:r w:rsidRPr="00FF1BA3">
        <w:rPr>
          <w:rFonts w:ascii="Sylfaen" w:eastAsia="Sylfaen" w:hAnsi="Sylfaen"/>
          <w:sz w:val="24"/>
          <w:szCs w:val="24"/>
          <w:lang w:val="ka-GE"/>
        </w:rPr>
        <w:t xml:space="preserve"> - სოციალური მომსახურების სააგენტო</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BF7745" w:rsidRPr="00BF7745" w:rsidRDefault="00BF7745" w:rsidP="00BF7745">
      <w:pPr>
        <w:pStyle w:val="ListParagraph"/>
        <w:numPr>
          <w:ilvl w:val="0"/>
          <w:numId w:val="29"/>
        </w:numPr>
        <w:spacing w:after="0" w:line="240" w:lineRule="auto"/>
        <w:jc w:val="both"/>
        <w:rPr>
          <w:rFonts w:ascii="Sylfaen" w:eastAsia="Sylfaen" w:hAnsi="Sylfaen"/>
          <w:sz w:val="24"/>
          <w:szCs w:val="24"/>
          <w:lang w:val="ka-GE"/>
        </w:rPr>
      </w:pPr>
      <w:r w:rsidRPr="00BF7745">
        <w:rPr>
          <w:rFonts w:ascii="Sylfaen" w:eastAsia="Sylfaen" w:hAnsi="Sylfaen"/>
          <w:sz w:val="24"/>
          <w:szCs w:val="24"/>
          <w:lang w:val="ka-GE"/>
        </w:rPr>
        <w:t xml:space="preserve">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w:t>
      </w:r>
    </w:p>
    <w:p w:rsidR="0046601B" w:rsidRPr="00BF7745" w:rsidRDefault="00BF7745" w:rsidP="00BF7745">
      <w:pPr>
        <w:pStyle w:val="ListParagraph"/>
        <w:numPr>
          <w:ilvl w:val="0"/>
          <w:numId w:val="29"/>
        </w:numPr>
        <w:spacing w:after="0" w:line="240" w:lineRule="auto"/>
        <w:jc w:val="both"/>
        <w:rPr>
          <w:rFonts w:ascii="Sylfaen" w:eastAsia="Sylfaen" w:hAnsi="Sylfaen"/>
          <w:sz w:val="24"/>
          <w:szCs w:val="24"/>
          <w:lang w:val="ka-GE"/>
        </w:rPr>
      </w:pPr>
      <w:r w:rsidRPr="00BF7745">
        <w:rPr>
          <w:rFonts w:ascii="Sylfaen" w:eastAsia="Sylfaen" w:hAnsi="Sylfaen"/>
          <w:sz w:val="24"/>
          <w:szCs w:val="24"/>
          <w:lang w:val="ka-GE"/>
        </w:rPr>
        <w:t>კრიზისულ მდგომარეობაში მყოფი ბავშვიანი ოჯახების გადაუდებელი დახმარება.</w:t>
      </w:r>
    </w:p>
    <w:p w:rsidR="0046601B" w:rsidRPr="00FF1BA3" w:rsidRDefault="0046601B" w:rsidP="0046601B">
      <w:pPr>
        <w:pStyle w:val="ListParagraph"/>
        <w:spacing w:before="120" w:after="0" w:line="240" w:lineRule="auto"/>
        <w:ind w:left="0"/>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rsidR="0046601B" w:rsidRPr="00FF1BA3" w:rsidRDefault="0046601B" w:rsidP="00892F1E">
      <w:pPr>
        <w:pStyle w:val="ListParagraph"/>
        <w:numPr>
          <w:ilvl w:val="0"/>
          <w:numId w:val="29"/>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rsidR="0046601B" w:rsidRPr="00FF1BA3" w:rsidRDefault="0046601B" w:rsidP="0046601B">
      <w:pPr>
        <w:spacing w:after="0" w:line="240" w:lineRule="auto"/>
        <w:jc w:val="both"/>
        <w:rPr>
          <w:rFonts w:ascii="Sylfaen" w:eastAsia="Sylfaen" w:hAnsi="Sylfaen"/>
          <w:sz w:val="24"/>
          <w:szCs w:val="24"/>
          <w:lang w:val="en-US"/>
        </w:rPr>
      </w:pPr>
    </w:p>
    <w:p w:rsidR="0046601B" w:rsidRPr="00FF1BA3" w:rsidRDefault="0046601B" w:rsidP="0046601B">
      <w:pPr>
        <w:spacing w:after="0" w:line="240" w:lineRule="auto"/>
        <w:jc w:val="both"/>
        <w:rPr>
          <w:rFonts w:ascii="Sylfaen" w:eastAsia="Sylfaen" w:hAnsi="Sylfaen"/>
          <w:b/>
          <w:sz w:val="24"/>
          <w:szCs w:val="24"/>
          <w:lang w:val="en-US"/>
        </w:rPr>
      </w:pP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46601B" w:rsidRPr="000F4AC7"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F4AC7">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F4AC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F4AC7">
              <w:rPr>
                <w:rFonts w:ascii="Sylfaen" w:eastAsia="Sylfaen" w:hAnsi="Sylfaen"/>
                <w:b/>
                <w:sz w:val="20"/>
                <w:szCs w:val="20"/>
                <w:lang w:val="x-none" w:eastAsia="x-none"/>
              </w:rPr>
              <w:t>2019 წელი</w:t>
            </w:r>
          </w:p>
        </w:tc>
        <w:tc>
          <w:tcPr>
            <w:tcW w:w="2693"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F4AC7">
              <w:rPr>
                <w:rFonts w:ascii="Sylfaen" w:eastAsia="Sylfaen" w:hAnsi="Sylfaen"/>
                <w:b/>
                <w:sz w:val="20"/>
                <w:szCs w:val="20"/>
                <w:lang w:val="x-none" w:eastAsia="x-none"/>
              </w:rPr>
              <w:t>2020 წელი</w:t>
            </w:r>
          </w:p>
        </w:tc>
        <w:tc>
          <w:tcPr>
            <w:tcW w:w="2693"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0F4AC7">
              <w:rPr>
                <w:rFonts w:ascii="Sylfaen" w:eastAsia="Sylfaen" w:hAnsi="Sylfaen"/>
                <w:b/>
                <w:sz w:val="20"/>
                <w:szCs w:val="20"/>
                <w:lang w:val="x-none" w:eastAsia="x-none"/>
              </w:rPr>
              <w:t>2021 წელი</w:t>
            </w:r>
          </w:p>
        </w:tc>
      </w:tr>
      <w:tr w:rsidR="0046601B" w:rsidRPr="000F4AC7"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0F4AC7">
              <w:rPr>
                <w:rFonts w:ascii="Sylfaen" w:eastAsia="Sylfaen" w:hAnsi="Sylfaen"/>
                <w:b/>
                <w:sz w:val="20"/>
                <w:szCs w:val="20"/>
                <w:lang w:val="x-none" w:eastAsia="x-none"/>
              </w:rPr>
              <w:t>1</w:t>
            </w:r>
            <w:r w:rsidRPr="000F4AC7">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F4AC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F4AC7">
              <w:rPr>
                <w:rFonts w:ascii="Sylfaen" w:eastAsia="Sylfaen" w:hAnsi="Sylfaen"/>
                <w:sz w:val="20"/>
                <w:szCs w:val="20"/>
                <w:lang w:val="ka-GE"/>
              </w:rPr>
              <w:t>სოციალური სერვისებით და პროდუქტებით  უზრუნველყოფილია  9 800 ბენეფიციარი</w:t>
            </w:r>
          </w:p>
        </w:tc>
      </w:tr>
      <w:tr w:rsidR="0046601B" w:rsidRPr="000F4AC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F4AC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F4AC7">
              <w:rPr>
                <w:rFonts w:ascii="Sylfaen" w:eastAsia="Sylfaen" w:hAnsi="Sylfaen"/>
                <w:sz w:val="20"/>
                <w:szCs w:val="20"/>
                <w:lang w:val="ka-GE"/>
              </w:rPr>
              <w:t>სოციალური სერვისებით და პროდუქტებით  უზრუნველყოფილია 13 285 ბენეფიციარი</w:t>
            </w:r>
          </w:p>
        </w:tc>
        <w:tc>
          <w:tcPr>
            <w:tcW w:w="2835"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F4AC7">
              <w:rPr>
                <w:rFonts w:ascii="Sylfaen" w:eastAsia="Sylfaen" w:hAnsi="Sylfaen"/>
                <w:sz w:val="20"/>
                <w:szCs w:val="20"/>
                <w:lang w:val="ka-GE"/>
              </w:rPr>
              <w:t>სოციალური სერვისებით და პროდუქტებით  უზრუნველყოფილია 16100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F4AC7">
              <w:rPr>
                <w:rFonts w:ascii="Sylfaen" w:eastAsia="Sylfaen" w:hAnsi="Sylfaen"/>
                <w:sz w:val="20"/>
                <w:szCs w:val="20"/>
                <w:lang w:val="ka-GE"/>
              </w:rPr>
              <w:t>სოციალური სერვისებით და პროდუქტებით  უზრუნველყოფილია 16990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F4AC7">
              <w:rPr>
                <w:rFonts w:ascii="Sylfaen" w:eastAsia="Sylfaen" w:hAnsi="Sylfaen"/>
                <w:sz w:val="20"/>
                <w:szCs w:val="20"/>
                <w:lang w:val="ka-GE"/>
              </w:rPr>
              <w:t>სოციალური სერვისებით და პროდუქტებით  უზრუნველყოფილია 17780 ბენეფიციარი</w:t>
            </w:r>
          </w:p>
        </w:tc>
      </w:tr>
      <w:tr w:rsidR="0046601B" w:rsidRPr="000F4AC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F4AC7">
              <w:rPr>
                <w:rFonts w:ascii="Sylfaen" w:eastAsia="Sylfaen" w:hAnsi="Sylfaen"/>
                <w:b/>
                <w:sz w:val="20"/>
                <w:szCs w:val="20"/>
                <w:lang w:val="x-none" w:eastAsia="x-none"/>
              </w:rPr>
              <w:t>ცდომილების</w:t>
            </w:r>
            <w:r w:rsidRPr="000F4AC7">
              <w:rPr>
                <w:rFonts w:ascii="Sylfaen" w:eastAsia="Sylfaen" w:hAnsi="Sylfaen"/>
                <w:b/>
                <w:sz w:val="20"/>
                <w:szCs w:val="20"/>
                <w:lang w:val="ka-GE" w:eastAsia="x-none"/>
              </w:rPr>
              <w:t xml:space="preserve"> </w:t>
            </w:r>
            <w:r w:rsidRPr="000F4AC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0F4AC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F4AC7">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F4AC7">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0F4AC7">
              <w:rPr>
                <w:rFonts w:ascii="Sylfaen" w:eastAsia="Sylfaen" w:hAnsi="Sylfaen"/>
                <w:sz w:val="20"/>
                <w:szCs w:val="20"/>
                <w:lang w:val="ka-GE"/>
              </w:rPr>
              <w:t>5-10%</w:t>
            </w:r>
          </w:p>
        </w:tc>
      </w:tr>
      <w:tr w:rsidR="0046601B" w:rsidRPr="000F4AC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0F4AC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F4AC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F4AC7">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F4AC7">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rsidR="0046601B" w:rsidRPr="000F4AC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0F4AC7">
              <w:rPr>
                <w:rFonts w:ascii="Sylfaen" w:eastAsia="Sylfaen" w:hAnsi="Sylfaen"/>
                <w:sz w:val="20"/>
                <w:szCs w:val="20"/>
                <w:lang w:val="ka-GE"/>
              </w:rPr>
              <w:t>სერვისის მიმწოდებელთა რესურსის ნაკლებობა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lastRenderedPageBreak/>
        <w:t xml:space="preserve">1. ღონისძიების დასახელება: </w:t>
      </w:r>
      <w:r w:rsidRPr="004170FF">
        <w:rPr>
          <w:rFonts w:ascii="Sylfaen" w:eastAsia="Sylfaen" w:hAnsi="Sylfaen"/>
          <w:sz w:val="24"/>
          <w:szCs w:val="24"/>
          <w:lang w:val="ka-GE"/>
        </w:rPr>
        <w:t>კრიზისულ მდგომარეობაში მყოფი ბავშვიანი ოჯახების გადაუდებელი დახმარება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pStyle w:val="ListParagraph"/>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ღონისძიების აღწერა და მიზანი:</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კრიზისულ მდგომარეობაში მყოფი ბავშვიანი ოჯახების გადაუდებელი დახმარების ფარგლებში 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ხორციელდება საქონლის/მომსახურების შესყიდვა და გადაცემა, ბავშვთა ხელოვნური კვების პროდუქტებით უზრუნველყოფა. ქვეპროგრამის მიზანია სიღატაკეში მყოფი ბავშვიანი ოჯახების გადაუდებელი საჭიროებების დაკმაყოფილება და ბავშვის მიტოვების რისკის შემცირება</w:t>
      </w:r>
      <w:r w:rsidRPr="004170FF">
        <w:rPr>
          <w:rFonts w:ascii="Sylfaen" w:eastAsia="Sylfaen" w:hAnsi="Sylfaen" w:cs="Sylfaen"/>
          <w:sz w:val="24"/>
          <w:szCs w:val="24"/>
          <w:lang w:val="en-US"/>
        </w:rPr>
        <w:t>.</w:t>
      </w:r>
    </w:p>
    <w:p w:rsidR="0046601B" w:rsidRPr="004170FF" w:rsidRDefault="0046601B" w:rsidP="0046601B">
      <w:pPr>
        <w:pStyle w:val="ListParagraph"/>
        <w:spacing w:after="0" w:line="240" w:lineRule="auto"/>
        <w:jc w:val="both"/>
        <w:rPr>
          <w:rFonts w:ascii="Sylfaen" w:eastAsia="Sylfaen" w:hAnsi="Sylfaen" w:cs="Sylfaen"/>
          <w:b/>
          <w:sz w:val="24"/>
          <w:szCs w:val="24"/>
          <w:lang w:val="en-US"/>
        </w:rPr>
      </w:pPr>
    </w:p>
    <w:p w:rsidR="0046601B" w:rsidRPr="004170FF" w:rsidRDefault="0046601B" w:rsidP="0046601B">
      <w:pPr>
        <w:pStyle w:val="ListParagraph"/>
        <w:spacing w:after="0" w:line="240" w:lineRule="auto"/>
        <w:jc w:val="both"/>
        <w:rPr>
          <w:rFonts w:ascii="Sylfaen" w:eastAsia="Sylfaen" w:hAnsi="Sylfaen"/>
          <w:b/>
          <w:sz w:val="24"/>
          <w:szCs w:val="24"/>
          <w:lang w:val="ka-GE"/>
        </w:rPr>
      </w:pPr>
      <w:r w:rsidRPr="004170FF">
        <w:rPr>
          <w:rFonts w:ascii="Sylfaen" w:eastAsia="Sylfaen" w:hAnsi="Sylfaen" w:cs="Sylfaen"/>
          <w:b/>
          <w:sz w:val="24"/>
          <w:szCs w:val="24"/>
          <w:lang w:val="ka-GE"/>
        </w:rPr>
        <w:t>მოსალოდნელი</w:t>
      </w:r>
      <w:r w:rsidRPr="004170FF">
        <w:rPr>
          <w:rFonts w:ascii="Sylfaen" w:eastAsia="Sylfaen" w:hAnsi="Sylfaen"/>
          <w:b/>
          <w:sz w:val="24"/>
          <w:szCs w:val="24"/>
          <w:lang w:val="ka-GE"/>
        </w:rPr>
        <w:t xml:space="preserve"> შუალედური შედეგები:</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სიღატაკეში მყოფი ბავშვიანი ოჯახების გადაუდებელი საჭიროებები დაკმაყოფილებულია;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57 001-ზე ნაკლები სარეიტინგო ქულა უზრუნველყოფილია ხელოვნური კვების პროდუქტებით</w:t>
      </w:r>
      <w:r w:rsidRPr="004170FF">
        <w:rPr>
          <w:rFonts w:ascii="Sylfaen" w:eastAsia="Sylfaen" w:hAnsi="Sylfaen" w:cs="Sylfaen"/>
          <w:sz w:val="24"/>
          <w:szCs w:val="24"/>
          <w:lang w:val="en-US"/>
        </w:rPr>
        <w:t>.</w:t>
      </w:r>
    </w:p>
    <w:p w:rsidR="0046601B" w:rsidRPr="004170FF" w:rsidRDefault="0046601B" w:rsidP="0046601B">
      <w:pPr>
        <w:spacing w:after="0" w:line="240" w:lineRule="auto"/>
        <w:jc w:val="both"/>
        <w:rPr>
          <w:rFonts w:ascii="Sylfaen" w:eastAsia="Sylfaen" w:hAnsi="Sylfaen"/>
          <w:b/>
          <w:sz w:val="24"/>
          <w:szCs w:val="24"/>
          <w:lang w:val="en-US"/>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46601B" w:rsidRPr="004170FF" w:rsidTr="00012084">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3119"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693"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rPr>
              <w:t>ბავშვთა ხელოვნური კვების პროდუქტებით უზრუნველყოფა 900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900 ბენეფიციარი</w:t>
            </w:r>
          </w:p>
        </w:tc>
      </w:tr>
      <w:tr w:rsidR="0046601B" w:rsidRPr="004170FF"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rPr>
              <w:t>ბავშვთა ხელოვნური კვების პროდუქტებით უზრუნველყოფა 950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1250 ბენეფიციარი</w:t>
            </w:r>
          </w:p>
        </w:tc>
        <w:tc>
          <w:tcPr>
            <w:tcW w:w="3119"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rPr>
              <w:t xml:space="preserve">ბავშვთა ხელოვნური კვების პროდუქტებით უზრუნველყოფა </w:t>
            </w:r>
            <w:r w:rsidRPr="004170FF">
              <w:rPr>
                <w:rFonts w:ascii="Sylfaen" w:eastAsia="Sylfaen" w:hAnsi="Sylfaen"/>
                <w:sz w:val="20"/>
                <w:szCs w:val="20"/>
                <w:lang w:val="ka-GE"/>
              </w:rPr>
              <w:t xml:space="preserve">1040 </w:t>
            </w:r>
            <w:r w:rsidRPr="004170FF">
              <w:rPr>
                <w:rFonts w:ascii="Sylfaen" w:eastAsia="Sylfaen" w:hAnsi="Sylfaen"/>
                <w:sz w:val="20"/>
                <w:szCs w:val="20"/>
              </w:rPr>
              <w:t>ბენეფიციარ</w:t>
            </w:r>
            <w:r w:rsidRPr="004170FF">
              <w:rPr>
                <w:rFonts w:ascii="Sylfaen" w:eastAsia="Sylfaen" w:hAnsi="Sylfaen"/>
                <w:sz w:val="20"/>
                <w:szCs w:val="20"/>
                <w:lang w:val="ka-GE"/>
              </w:rPr>
              <w:t>ი</w:t>
            </w:r>
            <w:r w:rsidRPr="004170FF">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4170FF">
              <w:rPr>
                <w:rFonts w:ascii="Sylfaen" w:eastAsia="Sylfaen" w:hAnsi="Sylfaen"/>
                <w:sz w:val="20"/>
                <w:szCs w:val="20"/>
                <w:lang w:val="ka-GE"/>
              </w:rPr>
              <w:t>1250</w:t>
            </w:r>
            <w:r w:rsidRPr="004170FF">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rPr>
              <w:t xml:space="preserve">ბავშვთა ხელოვნური კვების პროდუქტებით უზრუნველყოფა </w:t>
            </w:r>
            <w:r w:rsidRPr="004170FF">
              <w:rPr>
                <w:rFonts w:ascii="Sylfaen" w:eastAsia="Sylfaen" w:hAnsi="Sylfaen"/>
                <w:sz w:val="20"/>
                <w:szCs w:val="20"/>
                <w:lang w:val="ka-GE"/>
              </w:rPr>
              <w:t xml:space="preserve">1040 </w:t>
            </w:r>
            <w:r w:rsidRPr="004170FF">
              <w:rPr>
                <w:rFonts w:ascii="Sylfaen" w:eastAsia="Sylfaen" w:hAnsi="Sylfaen"/>
                <w:sz w:val="20"/>
                <w:szCs w:val="20"/>
              </w:rPr>
              <w:t>ბენეფიციარ</w:t>
            </w:r>
            <w:r w:rsidRPr="004170FF">
              <w:rPr>
                <w:rFonts w:ascii="Sylfaen" w:eastAsia="Sylfaen" w:hAnsi="Sylfaen"/>
                <w:sz w:val="20"/>
                <w:szCs w:val="20"/>
                <w:lang w:val="ka-GE"/>
              </w:rPr>
              <w:t>ი</w:t>
            </w:r>
            <w:r w:rsidRPr="004170FF">
              <w:rPr>
                <w:rFonts w:ascii="Sylfaen" w:eastAsia="Sylfaen" w:hAnsi="Sylfaen"/>
                <w:sz w:val="20"/>
                <w:szCs w:val="20"/>
              </w:rPr>
              <w:t>, გადაუდებელი პირველადი საჭიროებების დაკმაყოფილების მიზნით,</w:t>
            </w:r>
            <w:r w:rsidRPr="004170FF">
              <w:rPr>
                <w:rFonts w:ascii="Sylfaen" w:eastAsia="Sylfaen" w:hAnsi="Sylfaen"/>
                <w:sz w:val="20"/>
                <w:szCs w:val="20"/>
                <w:lang w:val="ka-GE"/>
              </w:rPr>
              <w:t xml:space="preserve"> </w:t>
            </w:r>
            <w:r w:rsidRPr="004170FF">
              <w:rPr>
                <w:rFonts w:ascii="Sylfaen" w:eastAsia="Sylfaen" w:hAnsi="Sylfaen"/>
                <w:sz w:val="20"/>
                <w:szCs w:val="20"/>
              </w:rPr>
              <w:t xml:space="preserve">საქონლის/მომსახურების შესყიდვა </w:t>
            </w:r>
            <w:r w:rsidRPr="004170FF">
              <w:rPr>
                <w:rFonts w:ascii="Sylfaen" w:eastAsia="Sylfaen" w:hAnsi="Sylfaen"/>
                <w:sz w:val="20"/>
                <w:szCs w:val="20"/>
                <w:lang w:val="ka-GE"/>
              </w:rPr>
              <w:t>1250</w:t>
            </w:r>
            <w:r w:rsidRPr="004170FF">
              <w:rPr>
                <w:rFonts w:ascii="Sylfaen" w:eastAsia="Sylfaen" w:hAnsi="Sylfaen"/>
                <w:sz w:val="20"/>
                <w:szCs w:val="20"/>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rPr>
              <w:t xml:space="preserve">ბავშვთა ხელოვნური კვების პროდუქტებით უზრუნველყოფა </w:t>
            </w:r>
            <w:r w:rsidRPr="004170FF">
              <w:rPr>
                <w:rFonts w:ascii="Sylfaen" w:eastAsia="Sylfaen" w:hAnsi="Sylfaen"/>
                <w:sz w:val="20"/>
                <w:szCs w:val="20"/>
                <w:lang w:val="ka-GE"/>
              </w:rPr>
              <w:t xml:space="preserve">1040 </w:t>
            </w:r>
            <w:r w:rsidRPr="004170FF">
              <w:rPr>
                <w:rFonts w:ascii="Sylfaen" w:eastAsia="Sylfaen" w:hAnsi="Sylfaen"/>
                <w:sz w:val="20"/>
                <w:szCs w:val="20"/>
              </w:rPr>
              <w:t>ბენეფიციარ</w:t>
            </w:r>
            <w:r w:rsidRPr="004170FF">
              <w:rPr>
                <w:rFonts w:ascii="Sylfaen" w:eastAsia="Sylfaen" w:hAnsi="Sylfaen"/>
                <w:sz w:val="20"/>
                <w:szCs w:val="20"/>
                <w:lang w:val="ka-GE"/>
              </w:rPr>
              <w:t>ი</w:t>
            </w:r>
            <w:r w:rsidRPr="004170FF">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4170FF">
              <w:rPr>
                <w:rFonts w:ascii="Sylfaen" w:eastAsia="Sylfaen" w:hAnsi="Sylfaen"/>
                <w:sz w:val="20"/>
                <w:szCs w:val="20"/>
                <w:lang w:val="ka-GE"/>
              </w:rPr>
              <w:t>1250</w:t>
            </w:r>
            <w:r w:rsidRPr="004170FF">
              <w:rPr>
                <w:rFonts w:ascii="Sylfaen" w:eastAsia="Sylfaen" w:hAnsi="Sylfaen"/>
                <w:sz w:val="20"/>
                <w:szCs w:val="20"/>
              </w:rPr>
              <w:t xml:space="preserve"> ბენეფიციარი</w:t>
            </w:r>
          </w:p>
        </w:tc>
      </w:tr>
      <w:tr w:rsidR="0046601B" w:rsidRPr="004170FF"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4170FF">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3119"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rPr>
      </w:pPr>
      <w:r w:rsidRPr="004170FF">
        <w:rPr>
          <w:rFonts w:ascii="Sylfaen" w:eastAsia="Sylfaen" w:hAnsi="Sylfaen"/>
          <w:b/>
          <w:sz w:val="24"/>
          <w:szCs w:val="24"/>
          <w:lang w:val="ka-GE"/>
        </w:rPr>
        <w:t xml:space="preserve">2. ღონისძიების დასახელება: </w:t>
      </w:r>
      <w:r w:rsidRPr="004170FF">
        <w:rPr>
          <w:rFonts w:ascii="Sylfaen" w:eastAsia="Sylfaen" w:hAnsi="Sylfaen"/>
          <w:sz w:val="24"/>
          <w:szCs w:val="24"/>
          <w:lang w:val="ka-GE"/>
        </w:rPr>
        <w:t>ბავშვთა ადრეული განვითარების ხელშეწყობა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ღონისძიების განმახორციელებელი:</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ბავშვთა ადრეული განვითარების ფარგლებში ხორციელდება გონებრივი განვითარების შეფერხების მქონე 0-7 წლამდე ასაკის ბავშვთა 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w:t>
      </w:r>
    </w:p>
    <w:p w:rsidR="0046601B" w:rsidRPr="004170FF" w:rsidRDefault="0046601B" w:rsidP="0046601B">
      <w:pPr>
        <w:pStyle w:val="ListParagraph"/>
        <w:spacing w:after="0" w:line="240" w:lineRule="auto"/>
        <w:jc w:val="both"/>
        <w:rPr>
          <w:rFonts w:ascii="Sylfaen" w:eastAsia="Sylfaen" w:hAnsi="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lastRenderedPageBreak/>
        <w:t>მოსალოდნელი შუალედური შედეგები:</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განვითარების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w:t>
      </w: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338"/>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630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1260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1650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1990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2320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3. ღონისძიების დასახელება: </w:t>
      </w:r>
      <w:r w:rsidRPr="004170FF">
        <w:rPr>
          <w:rFonts w:ascii="Sylfaen" w:eastAsia="Sylfaen" w:hAnsi="Sylfaen"/>
          <w:sz w:val="24"/>
          <w:szCs w:val="24"/>
          <w:lang w:val="ka-GE"/>
        </w:rPr>
        <w:t>ბავშვთა რეაბილიტაცია/აბილიტაცია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 xml:space="preserve">ბავშვთა რეაბილიტაცია/აბილიტაცია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მასთან დაკავშირებული სინდრომების, კუნთოვანი </w:t>
      </w:r>
      <w:r w:rsidRPr="004170FF">
        <w:rPr>
          <w:rFonts w:ascii="Sylfaen" w:eastAsia="Sylfaen" w:hAnsi="Sylfaen" w:cs="Sylfaen"/>
          <w:sz w:val="24"/>
          <w:szCs w:val="24"/>
          <w:lang w:val="ka-GE"/>
        </w:rPr>
        <w:lastRenderedPageBreak/>
        <w:t>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უზრუნველყოფილია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 xml:space="preserve">600 ბენეფიციარისთვის ფიზიკური, ოკუპაციური, მეტყველებისა და ენის თერაპიის და, საჭიროების შემთხვევაში, </w:t>
            </w:r>
            <w:r w:rsidRPr="004170FF">
              <w:rPr>
                <w:rFonts w:ascii="Sylfaen" w:eastAsia="Sylfaen" w:hAnsi="Sylfaen"/>
                <w:sz w:val="20"/>
                <w:szCs w:val="20"/>
                <w:lang w:val="ka-GE"/>
              </w:rPr>
              <w:lastRenderedPageBreak/>
              <w:t>ფსიქოლოგიური კორექციისა და ქცევითი თერაპიით უზრუნველყოფა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910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1080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1240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1330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sz w:val="24"/>
          <w:szCs w:val="24"/>
          <w:lang w:val="ka-GE"/>
        </w:rPr>
      </w:pPr>
      <w:r w:rsidRPr="004170FF">
        <w:rPr>
          <w:rFonts w:ascii="Sylfaen" w:eastAsia="Sylfaen" w:hAnsi="Sylfaen"/>
          <w:b/>
          <w:sz w:val="24"/>
          <w:szCs w:val="24"/>
          <w:lang w:val="ka-GE"/>
        </w:rPr>
        <w:t xml:space="preserve">4. ღონისძიების დასახელება: </w:t>
      </w:r>
      <w:r w:rsidRPr="004170FF">
        <w:rPr>
          <w:rFonts w:ascii="Sylfaen" w:eastAsia="Sylfaen" w:hAnsi="Sylfaen"/>
          <w:sz w:val="24"/>
          <w:szCs w:val="24"/>
          <w:lang w:val="ka-GE"/>
        </w:rPr>
        <w:t>ომის მონაწილეთა რეაბილიტაციის ხელშეწყობა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ომის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ბენეფიციარების მიმართვიანობის კლება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ბენეფიციარების მიმართვიანობის კლება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ბენეფიციარების მიმართვიანობის კლება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ბენეფიციარების მიმართვიანობის კლება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5. ღონისძიების დასახელება: </w:t>
      </w:r>
      <w:r w:rsidRPr="004170FF">
        <w:rPr>
          <w:rFonts w:ascii="Sylfaen" w:eastAsia="Sylfaen" w:hAnsi="Sylfaen"/>
          <w:sz w:val="24"/>
          <w:szCs w:val="24"/>
          <w:lang w:val="ka-GE"/>
        </w:rPr>
        <w:t>დღის ცენტრებში მომსახურებით უზრუნველყოფა</w:t>
      </w:r>
      <w:r w:rsidRPr="004170FF">
        <w:rPr>
          <w:rFonts w:ascii="Sylfaen" w:eastAsia="Sylfaen" w:hAnsi="Sylfaen"/>
          <w:b/>
          <w:sz w:val="24"/>
          <w:szCs w:val="24"/>
          <w:lang w:val="ka-GE"/>
        </w:rPr>
        <w:t xml:space="preserve"> </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 xml:space="preserve">დღის ცენტრებში მომსახურებით უზრუნველყოფა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w:t>
      </w:r>
      <w:r w:rsidRPr="004170FF">
        <w:rPr>
          <w:rFonts w:ascii="Sylfaen" w:eastAsia="Sylfaen" w:hAnsi="Sylfaen" w:cs="Sylfaen"/>
          <w:sz w:val="24"/>
          <w:szCs w:val="24"/>
          <w:lang w:val="ka-GE"/>
        </w:rPr>
        <w:lastRenderedPageBreak/>
        <w:t>დაბრუნების ორგანიზებას, შშმ ბავშვთა ხელშეწყობას ინკლუზიური განათლებისათვის. ღონისძიების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4170FF">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4170FF">
              <w:rPr>
                <w:rFonts w:ascii="Sylfaen" w:eastAsia="Sylfaen" w:hAnsi="Sylfaen"/>
                <w:sz w:val="20"/>
                <w:szCs w:val="20"/>
                <w:lang w:val="x-none" w:eastAsia="x-none"/>
              </w:rPr>
              <w:t>1</w:t>
            </w:r>
            <w:r w:rsidRPr="004170FF">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4170FF">
              <w:rPr>
                <w:rFonts w:ascii="Sylfaen" w:eastAsia="Sylfaen" w:hAnsi="Sylfaen"/>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Times New Roman" w:hAnsi="Sylfaen" w:cs="Calibri"/>
                <w:sz w:val="20"/>
                <w:szCs w:val="20"/>
                <w:lang w:val="ka-GE"/>
              </w:rPr>
              <w:t>2035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4170FF">
              <w:rPr>
                <w:rFonts w:ascii="Sylfaen" w:eastAsia="Sylfaen" w:hAnsi="Sylfaen"/>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Times New Roman" w:hAnsi="Sylfaen" w:cs="Calibri"/>
                <w:sz w:val="20"/>
                <w:szCs w:val="20"/>
                <w:lang w:val="ka-GE"/>
              </w:rPr>
              <w:t>2715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spacing w:after="0" w:line="240" w:lineRule="auto"/>
              <w:jc w:val="both"/>
              <w:rPr>
                <w:rFonts w:ascii="Sylfaen" w:eastAsia="Times New Roman" w:hAnsi="Sylfaen" w:cs="Calibri"/>
                <w:sz w:val="20"/>
                <w:szCs w:val="20"/>
                <w:lang w:val="ka-GE"/>
              </w:rPr>
            </w:pPr>
            <w:r w:rsidRPr="004170FF">
              <w:rPr>
                <w:rFonts w:ascii="Sylfaen" w:eastAsia="Times New Roman" w:hAnsi="Sylfaen" w:cs="Calibri"/>
                <w:sz w:val="20"/>
                <w:szCs w:val="20"/>
                <w:lang w:val="ka-GE"/>
              </w:rPr>
              <w:t>2825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spacing w:after="0" w:line="240" w:lineRule="auto"/>
              <w:jc w:val="both"/>
              <w:rPr>
                <w:rFonts w:ascii="Sylfaen" w:eastAsia="Times New Roman" w:hAnsi="Sylfaen" w:cs="Calibri"/>
                <w:sz w:val="20"/>
                <w:szCs w:val="20"/>
                <w:lang w:val="ka-GE"/>
              </w:rPr>
            </w:pPr>
            <w:r w:rsidRPr="004170FF">
              <w:rPr>
                <w:rFonts w:ascii="Sylfaen" w:eastAsia="Times New Roman" w:hAnsi="Sylfaen" w:cs="Calibri"/>
                <w:sz w:val="20"/>
                <w:szCs w:val="20"/>
                <w:lang w:val="ka-GE"/>
              </w:rPr>
              <w:t>3110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spacing w:after="0" w:line="240" w:lineRule="auto"/>
              <w:jc w:val="both"/>
              <w:rPr>
                <w:rFonts w:ascii="Sylfaen" w:eastAsia="Times New Roman" w:hAnsi="Sylfaen" w:cs="Calibri"/>
                <w:sz w:val="20"/>
                <w:szCs w:val="20"/>
                <w:lang w:val="ka-GE"/>
              </w:rPr>
            </w:pPr>
            <w:r w:rsidRPr="004170FF">
              <w:rPr>
                <w:rFonts w:ascii="Sylfaen" w:eastAsia="Times New Roman" w:hAnsi="Sylfaen" w:cs="Calibri"/>
                <w:sz w:val="20"/>
                <w:szCs w:val="20"/>
                <w:lang w:val="ka-GE"/>
              </w:rPr>
              <w:t>3390 ბენეფიციარისთვის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გამოვლენას/დაკმაყოფილება,საყოფაცხოვრებო და სახელობო-პროფესიული უნარ-ჩვევების განვითარება, ამბულატორიული სამედიცინო და ფსიქოლოგიური მომსახურების ორგანიზება,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4170FF">
              <w:rPr>
                <w:rFonts w:ascii="Sylfaen" w:eastAsia="Sylfaen" w:hAnsi="Sylfaen"/>
                <w:sz w:val="20"/>
                <w:szCs w:val="20"/>
                <w:lang w:val="x-none" w:eastAsia="x-none"/>
              </w:rPr>
              <w:t>ცდომილების</w:t>
            </w:r>
            <w:r w:rsidRPr="004170FF">
              <w:rPr>
                <w:rFonts w:ascii="Sylfaen" w:eastAsia="Sylfaen" w:hAnsi="Sylfaen"/>
                <w:sz w:val="20"/>
                <w:szCs w:val="20"/>
                <w:lang w:val="ka-GE" w:eastAsia="x-none"/>
              </w:rPr>
              <w:t xml:space="preserve"> </w:t>
            </w:r>
            <w:r w:rsidRPr="004170FF">
              <w:rPr>
                <w:rFonts w:ascii="Sylfaen" w:eastAsia="Sylfaen" w:hAnsi="Sylfaen"/>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4170FF">
              <w:rPr>
                <w:rFonts w:ascii="Sylfaen" w:eastAsia="Sylfaen" w:hAnsi="Sylfaen"/>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lastRenderedPageBreak/>
        <w:t xml:space="preserve">6. ღონისძიების დასახელება: </w:t>
      </w:r>
      <w:r w:rsidRPr="004170FF">
        <w:rPr>
          <w:rFonts w:ascii="Sylfaen" w:eastAsia="Sylfaen" w:hAnsi="Sylfaen"/>
          <w:sz w:val="24"/>
          <w:szCs w:val="24"/>
          <w:lang w:val="ka-GE"/>
        </w:rPr>
        <w:t>დამხმარე საშუალებებით უზრუნველყოფა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დამხმარე საშუალებებით უზრუნველყოფის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 ქვეპროგრამის მიზანია შეზღუდული შესაძლებლობის მქონე პირთა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lastRenderedPageBreak/>
        <w:t>მოსალოდნელი შუალედური შედეგების შეფასების ინდიკატორები:</w:t>
      </w:r>
    </w:p>
    <w:p w:rsidR="004170FF" w:rsidRPr="004170FF" w:rsidRDefault="004170FF"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2802 ბენეფიციარისთვის საჭირო  დამხმარე საშუალების გადაცემა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lang w:val="ka-GE"/>
              </w:rPr>
              <w:t>4460 ბენეფიციარისთვის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lang w:val="ka-GE"/>
              </w:rPr>
              <w:t>5580 ბენეფიციარისთვის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lang w:val="ka-GE"/>
              </w:rPr>
              <w:t>5580 ბენეფიციარისთვის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lang w:val="ka-GE"/>
              </w:rPr>
              <w:t>5580 ბენეფიციარისთვის საჭირო  დამხმარე საშუალების გადაცემა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7. ღონისძიების დასახელება: </w:t>
      </w:r>
      <w:r w:rsidRPr="004170FF">
        <w:rPr>
          <w:rFonts w:ascii="Sylfaen" w:eastAsia="Sylfaen" w:hAnsi="Sylfaen"/>
          <w:sz w:val="24"/>
          <w:szCs w:val="24"/>
          <w:lang w:val="ka-GE"/>
        </w:rPr>
        <w:t>ყრუთა კომუნიკაციის ხელშეწყობა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ყრუთა კომუნიკაციის ხელშეწყობის 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 ქვეპროგრამის მიზანია საქართველოში მცხოვრები ყრუ პირების სოციალური ინტეგრაციის ხელშეწყობა.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საქართველოში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sz w:val="24"/>
          <w:szCs w:val="24"/>
          <w:lang w:val="ka-GE"/>
        </w:rPr>
      </w:pPr>
      <w:r w:rsidRPr="004170FF">
        <w:rPr>
          <w:rFonts w:ascii="Sylfaen" w:eastAsia="Sylfaen" w:hAnsi="Sylfaen"/>
          <w:b/>
          <w:sz w:val="24"/>
          <w:szCs w:val="24"/>
          <w:lang w:val="ka-GE"/>
        </w:rPr>
        <w:t xml:space="preserve">8. ღონისძიების დასახელება: </w:t>
      </w:r>
      <w:r w:rsidRPr="004170FF">
        <w:rPr>
          <w:rFonts w:ascii="Sylfaen" w:eastAsia="Sylfaen" w:hAnsi="Sylfaen"/>
          <w:sz w:val="24"/>
          <w:szCs w:val="24"/>
          <w:lang w:val="ka-GE"/>
        </w:rPr>
        <w:t>დედათა და ბავშვთა თავშესაფრით უზრუნველყოფა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 xml:space="preserve">დედათა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ღონისძიების მიზანია ჩვილ ბავშვთა </w:t>
      </w:r>
      <w:r w:rsidRPr="004170FF">
        <w:rPr>
          <w:rFonts w:ascii="Sylfaen" w:eastAsia="Sylfaen" w:hAnsi="Sylfaen" w:cs="Sylfaen"/>
          <w:sz w:val="24"/>
          <w:szCs w:val="24"/>
          <w:lang w:val="ka-GE"/>
        </w:rPr>
        <w:lastRenderedPageBreak/>
        <w:t>მიტოვების პრევენცია და ბავშვის ბიოლოგიური ოჯახის გაძლიერება.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ბავშვთა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63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9. ღონისძიების დასახელება: </w:t>
      </w:r>
      <w:r w:rsidRPr="004170FF">
        <w:rPr>
          <w:rFonts w:ascii="Sylfaen" w:eastAsia="Sylfaen" w:hAnsi="Sylfaen"/>
          <w:sz w:val="24"/>
          <w:szCs w:val="24"/>
          <w:lang w:val="ka-GE"/>
        </w:rPr>
        <w:t>მინდობით აღზრდა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lastRenderedPageBreak/>
        <w:t>სსიპ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მინდობით აღზრდის ფარგლებში 18 წლამდე ასაკის ოჯახურ მზრუნველობას მოკლებული ბავშვების განთავსება ხორციელდება მიმღებ ოჯახებში, ოჯახურ გარემოსთან მიახლოებულ პირობებში, სადაც ბავშვის ასაკისა და შესაძლებლობების გათვალისწინებით, ხორციელდება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ღონისძიების მიზანია მზრუნველობამოკლებული ბავშვების  ოჯახურ გარემოში აღზრდა.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მზრუნ</w:t>
      </w:r>
      <w:r w:rsidRPr="004170FF">
        <w:rPr>
          <w:rFonts w:ascii="Sylfaen" w:eastAsia="Sylfaen" w:hAnsi="Sylfaen"/>
          <w:sz w:val="24"/>
          <w:szCs w:val="24"/>
          <w:lang w:val="ka-GE"/>
        </w:rPr>
        <w:t>ველობამოკლებული ბავშვები იზრდებიან ოჯახურ გარემოში</w:t>
      </w: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1340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1440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1480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1515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1530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lastRenderedPageBreak/>
        <w:t xml:space="preserve">10. ღონისძიების დასახელება: </w:t>
      </w:r>
      <w:r w:rsidRPr="004170FF">
        <w:rPr>
          <w:rFonts w:ascii="Sylfaen" w:eastAsia="Sylfaen" w:hAnsi="Sylfaen"/>
          <w:sz w:val="24"/>
          <w:szCs w:val="24"/>
          <w:lang w:val="ka-GE"/>
        </w:rPr>
        <w:t>მცირე საოჯახო ტიპის სახლებში მომსახურებით უზრუნველყოფა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sz w:val="24"/>
          <w:szCs w:val="24"/>
          <w:lang w:val="ka-GE"/>
        </w:rPr>
      </w:pPr>
      <w:r w:rsidRPr="004170FF">
        <w:rPr>
          <w:rFonts w:ascii="Sylfaen" w:eastAsia="Sylfaen" w:hAnsi="Sylfaen" w:cs="Sylfaen"/>
          <w:sz w:val="24"/>
          <w:szCs w:val="24"/>
          <w:lang w:val="ka-GE"/>
        </w:rPr>
        <w:t>მცირე საოჯახო ტიპის სახლების მომსახურებით უზრუნველყოფის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 ღონისძიების მიზანია მზრუნველობამოკლებული ბავშვების ოჯახურ გარემოსთან მიახლოებულ პირობებში აღზრდა.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sz w:val="24"/>
          <w:szCs w:val="24"/>
          <w:lang w:val="ka-GE"/>
        </w:rPr>
      </w:pPr>
      <w:r w:rsidRPr="004170FF">
        <w:rPr>
          <w:rFonts w:ascii="Sylfaen" w:eastAsia="Sylfaen" w:hAnsi="Sylfaen" w:cs="Sylfaen"/>
          <w:sz w:val="24"/>
          <w:szCs w:val="24"/>
          <w:lang w:val="ka-GE"/>
        </w:rPr>
        <w:t>მზრ</w:t>
      </w:r>
      <w:r w:rsidRPr="004170FF">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325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385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430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450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500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11. ღონისძიების დასახელება: </w:t>
      </w:r>
      <w:r w:rsidRPr="004170FF">
        <w:rPr>
          <w:rFonts w:ascii="Sylfaen" w:eastAsia="Sylfaen" w:hAnsi="Sylfaen"/>
          <w:sz w:val="24"/>
          <w:szCs w:val="24"/>
          <w:lang w:val="ka-GE"/>
        </w:rPr>
        <w:t>მიუსაფარ ბავშვთა თავშესაფრით უზრუნველყოფა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 xml:space="preserve">მიუსაფარ ბავშვთა თავშესაფრით უზრუნველყოფის ფარგლებში 18 წლამდე ასაკის ქუჩაში მცხოვრები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ტრანზიტული ცენტრის, კრიზისული </w:t>
      </w:r>
      <w:r w:rsidRPr="004170FF">
        <w:rPr>
          <w:rFonts w:ascii="Sylfaen" w:eastAsia="Sylfaen" w:hAnsi="Sylfaen" w:cs="Sylfaen"/>
          <w:sz w:val="24"/>
          <w:szCs w:val="24"/>
          <w:lang w:val="ka-GE"/>
        </w:rPr>
        <w:lastRenderedPageBreak/>
        <w:t>ინტერვენციის თავშესაფრის მომსახურება. ღონისძიების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rsidR="0046601B" w:rsidRPr="004170FF" w:rsidRDefault="0046601B" w:rsidP="0046601B">
      <w:pPr>
        <w:pStyle w:val="ListParagraph"/>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120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175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175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ფსიქო-სოციალური რეაბილიტაცია და ინტეგრაციის ხელშეწყობა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sz w:val="24"/>
          <w:szCs w:val="24"/>
          <w:lang w:val="ka-GE"/>
        </w:rPr>
      </w:pPr>
      <w:r w:rsidRPr="004170FF">
        <w:rPr>
          <w:rFonts w:ascii="Sylfaen" w:eastAsia="Sylfaen" w:hAnsi="Sylfaen"/>
          <w:b/>
          <w:sz w:val="24"/>
          <w:szCs w:val="24"/>
          <w:lang w:val="ka-GE"/>
        </w:rPr>
        <w:t xml:space="preserve">12. ღონისძიების დასახელება: </w:t>
      </w:r>
      <w:r w:rsidRPr="004170FF">
        <w:rPr>
          <w:rFonts w:ascii="Sylfaen" w:eastAsia="Sylfaen" w:hAnsi="Sylfaen"/>
          <w:sz w:val="24"/>
          <w:szCs w:val="24"/>
          <w:lang w:val="ka-GE"/>
        </w:rPr>
        <w:t>სათემო ორგანიზაციებში მომსახურებით უზრუნველყოფა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lastRenderedPageBreak/>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sz w:val="24"/>
          <w:szCs w:val="24"/>
          <w:lang w:val="ka-GE"/>
        </w:rPr>
      </w:pPr>
      <w:r w:rsidRPr="004170FF">
        <w:rPr>
          <w:rFonts w:ascii="Sylfaen" w:eastAsia="Sylfaen" w:hAnsi="Sylfaen"/>
          <w:sz w:val="24"/>
          <w:szCs w:val="24"/>
          <w:lang w:val="ka-GE"/>
        </w:rPr>
        <w:t>სათემო ორგანიზაციებში მომსახურებით უზრუნველყოფის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sz w:val="24"/>
          <w:szCs w:val="24"/>
          <w:lang w:val="ka-GE"/>
        </w:rPr>
      </w:pPr>
      <w:r w:rsidRPr="004170FF">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220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 xml:space="preserve">250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w:t>
            </w:r>
            <w:r w:rsidRPr="004170FF">
              <w:rPr>
                <w:rFonts w:ascii="Sylfaen" w:eastAsia="Sylfaen" w:hAnsi="Sylfaen"/>
                <w:sz w:val="20"/>
                <w:szCs w:val="20"/>
                <w:lang w:val="ka-GE"/>
              </w:rPr>
              <w:lastRenderedPageBreak/>
              <w:t>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lastRenderedPageBreak/>
              <w:t xml:space="preserve">280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w:t>
            </w:r>
            <w:r w:rsidRPr="004170FF">
              <w:rPr>
                <w:rFonts w:ascii="Sylfaen" w:eastAsia="Sylfaen" w:hAnsi="Sylfaen"/>
                <w:sz w:val="20"/>
                <w:szCs w:val="20"/>
                <w:lang w:val="ka-GE"/>
              </w:rPr>
              <w:lastRenderedPageBreak/>
              <w:t>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lastRenderedPageBreak/>
              <w:t xml:space="preserve">295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w:t>
            </w:r>
            <w:r w:rsidRPr="004170FF">
              <w:rPr>
                <w:rFonts w:ascii="Sylfaen" w:eastAsia="Sylfaen" w:hAnsi="Sylfaen"/>
                <w:sz w:val="20"/>
                <w:szCs w:val="20"/>
                <w:lang w:val="ka-GE"/>
              </w:rPr>
              <w:lastRenderedPageBreak/>
              <w:t>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lastRenderedPageBreak/>
              <w:t xml:space="preserve">315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w:t>
            </w:r>
            <w:r w:rsidRPr="004170FF">
              <w:rPr>
                <w:rFonts w:ascii="Sylfaen" w:eastAsia="Sylfaen" w:hAnsi="Sylfaen"/>
                <w:sz w:val="20"/>
                <w:szCs w:val="20"/>
                <w:lang w:val="ka-GE"/>
              </w:rPr>
              <w:lastRenderedPageBreak/>
              <w:t>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902237" w:rsidRDefault="0046601B" w:rsidP="0046601B">
      <w:pPr>
        <w:spacing w:after="0" w:line="240" w:lineRule="auto"/>
        <w:jc w:val="both"/>
        <w:rPr>
          <w:rFonts w:ascii="Sylfaen" w:eastAsia="Sylfaen" w:hAnsi="Sylfaen"/>
          <w:b/>
          <w:sz w:val="24"/>
          <w:szCs w:val="24"/>
          <w:highlight w:val="yellow"/>
          <w:lang w:val="ka-GE"/>
        </w:rPr>
      </w:pPr>
    </w:p>
    <w:p w:rsidR="0046601B" w:rsidRPr="004170FF" w:rsidRDefault="0046601B" w:rsidP="0046601B">
      <w:pPr>
        <w:spacing w:after="0" w:line="240" w:lineRule="auto"/>
        <w:jc w:val="both"/>
        <w:rPr>
          <w:rFonts w:ascii="Sylfaen" w:eastAsia="Sylfaen" w:hAnsi="Sylfaen"/>
          <w:sz w:val="24"/>
          <w:szCs w:val="24"/>
          <w:lang w:val="ka-GE"/>
        </w:rPr>
      </w:pPr>
      <w:r w:rsidRPr="004170FF">
        <w:rPr>
          <w:rFonts w:ascii="Sylfaen" w:eastAsia="Sylfaen" w:hAnsi="Sylfaen"/>
          <w:b/>
          <w:sz w:val="24"/>
          <w:szCs w:val="24"/>
          <w:lang w:val="ka-GE"/>
        </w:rPr>
        <w:t xml:space="preserve">13. ღონისძიების დასახელება: </w:t>
      </w:r>
      <w:r w:rsidRPr="004170FF">
        <w:rPr>
          <w:rFonts w:ascii="Sylfaen" w:eastAsia="Sylfaen" w:hAnsi="Sylfaen"/>
          <w:sz w:val="24"/>
          <w:szCs w:val="24"/>
          <w:lang w:val="ka-GE"/>
        </w:rPr>
        <w:t>მძიმე და ღრმა გონებრივი განვითარების შეფერხების მქონე ბავშვთა ბინაზე მოვლით უზრუნველყოფა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მძიმე  და  ღრმა  გონებრივი განვითარების შეფერხების მქონე ბავშვთა ბინაზე მოვლის ფარგლებში 7-დან 18 წლამდე ასაკის, ერთდროულად, არაუმეტეს 40  ბავშვისა  ქ. თბილისში,  რომლებიც საჭიროებენ სხვა პირის მუდმივ დახმარებას იღებენ თვეში მომვლელის -  36 საათის, განვითარების სპეციალისტის – 5 საათის და მულტიდისციპლინური გუნდის სათანადო სპეციალისტ(ებ)ის (ოკუპაციური თერაპევტი, მეტყველების სპეციალისტი, ფსიქოლოგი, პედიატრი, სოციალური მუშაკი) – თვეში  3 საათის მომსახურებას. ღონისძიების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lastRenderedPageBreak/>
        <w:t>მძიმე და ღრმა გონებრივი განვითარების შეფერხების მქონე ბავშვთა რეაბილიტაცია განხორციელებულია და მიტოვების პრევენცია უზრუნველყოფილია.</w:t>
      </w:r>
    </w:p>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40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60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70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80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85 ბენეფიციარის 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 მომსახურება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4170FF" w:rsidRDefault="0046601B" w:rsidP="0046601B">
      <w:pPr>
        <w:spacing w:after="0" w:line="240" w:lineRule="auto"/>
        <w:jc w:val="both"/>
        <w:rPr>
          <w:rFonts w:ascii="Sylfaen" w:eastAsia="Sylfaen" w:hAnsi="Sylfaen"/>
          <w:sz w:val="24"/>
          <w:szCs w:val="24"/>
          <w:lang w:val="ka-GE"/>
        </w:rPr>
      </w:pPr>
      <w:r w:rsidRPr="004170FF">
        <w:rPr>
          <w:rFonts w:ascii="Sylfaen" w:eastAsia="Sylfaen" w:hAnsi="Sylfaen"/>
          <w:b/>
          <w:sz w:val="24"/>
          <w:szCs w:val="24"/>
          <w:lang w:val="ka-GE"/>
        </w:rPr>
        <w:t xml:space="preserve">14. ღონისძიების დასახელება: </w:t>
      </w:r>
      <w:r w:rsidRPr="004170FF">
        <w:rPr>
          <w:rFonts w:ascii="Sylfaen" w:eastAsia="Sylfaen" w:hAnsi="Sylfaen"/>
          <w:sz w:val="24"/>
          <w:szCs w:val="24"/>
          <w:lang w:val="ka-GE"/>
        </w:rPr>
        <w:t>მძიმე და ღრმა შეზღუდული შესაძლებლობის მქონე ბავშვთა სპეციალიზებული საოჯახო ტიპის მომსახურება</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განმახორციელებელი: </w:t>
      </w:r>
    </w:p>
    <w:p w:rsidR="0046601B" w:rsidRPr="004170FF" w:rsidRDefault="0046601B" w:rsidP="00892F1E">
      <w:pPr>
        <w:pStyle w:val="ListParagraph"/>
        <w:numPr>
          <w:ilvl w:val="0"/>
          <w:numId w:val="24"/>
        </w:numPr>
        <w:spacing w:after="0" w:line="240" w:lineRule="auto"/>
        <w:jc w:val="both"/>
        <w:rPr>
          <w:rFonts w:ascii="Sylfaen" w:eastAsia="Sylfaen" w:hAnsi="Sylfaen"/>
          <w:b/>
          <w:sz w:val="24"/>
          <w:szCs w:val="24"/>
          <w:lang w:val="ka-GE"/>
        </w:rPr>
      </w:pPr>
      <w:r w:rsidRPr="004170FF">
        <w:rPr>
          <w:rFonts w:ascii="Sylfaen" w:eastAsia="Sylfaen" w:hAnsi="Sylfaen" w:cs="Sylfaen"/>
          <w:sz w:val="24"/>
          <w:szCs w:val="24"/>
          <w:lang w:val="ka-GE"/>
        </w:rPr>
        <w:t>სსიპ</w:t>
      </w:r>
      <w:r w:rsidRPr="004170FF">
        <w:rPr>
          <w:rFonts w:ascii="Sylfaen" w:eastAsia="Sylfaen" w:hAnsi="Sylfaen"/>
          <w:sz w:val="24"/>
          <w:szCs w:val="24"/>
          <w:lang w:val="ka-GE"/>
        </w:rPr>
        <w:t xml:space="preserve"> - სოციალური მომსახურების სააგენტო</w:t>
      </w: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ღონისძიების აღწერა და მიზანი: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 xml:space="preserve">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w:t>
      </w:r>
      <w:r w:rsidRPr="004170FF">
        <w:rPr>
          <w:rFonts w:ascii="Sylfaen" w:eastAsia="Sylfaen" w:hAnsi="Sylfaen" w:cs="Sylfaen"/>
          <w:sz w:val="24"/>
          <w:szCs w:val="24"/>
          <w:lang w:val="ka-GE"/>
        </w:rPr>
        <w:lastRenderedPageBreak/>
        <w:t>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rsidR="0046601B" w:rsidRPr="004170FF" w:rsidRDefault="0046601B" w:rsidP="0046601B">
      <w:pPr>
        <w:spacing w:after="0" w:line="240" w:lineRule="auto"/>
        <w:jc w:val="both"/>
        <w:rPr>
          <w:rFonts w:ascii="Sylfaen" w:eastAsia="Sylfaen" w:hAnsi="Sylfaen" w:cs="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 xml:space="preserve">მოსალოდნელი შუალედური შედეგები: </w:t>
      </w:r>
    </w:p>
    <w:p w:rsidR="0046601B" w:rsidRPr="004170FF" w:rsidRDefault="0046601B" w:rsidP="00892F1E">
      <w:pPr>
        <w:pStyle w:val="ListParagraph"/>
        <w:numPr>
          <w:ilvl w:val="0"/>
          <w:numId w:val="24"/>
        </w:numPr>
        <w:spacing w:after="0" w:line="240" w:lineRule="auto"/>
        <w:jc w:val="both"/>
        <w:rPr>
          <w:rFonts w:ascii="Sylfaen" w:eastAsia="Sylfaen" w:hAnsi="Sylfaen" w:cs="Sylfaen"/>
          <w:sz w:val="24"/>
          <w:szCs w:val="24"/>
          <w:lang w:val="ka-GE"/>
        </w:rPr>
      </w:pPr>
      <w:r w:rsidRPr="004170FF">
        <w:rPr>
          <w:rFonts w:ascii="Sylfaen" w:eastAsia="Sylfaen" w:hAnsi="Sylfaen" w:cs="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rsidR="0046601B" w:rsidRPr="004170FF" w:rsidRDefault="0046601B" w:rsidP="0046601B">
      <w:pPr>
        <w:pStyle w:val="ListParagraph"/>
        <w:spacing w:before="120" w:after="0" w:line="240" w:lineRule="auto"/>
        <w:jc w:val="both"/>
        <w:rPr>
          <w:rFonts w:ascii="Sylfaen" w:eastAsia="Sylfaen" w:hAnsi="Sylfaen"/>
          <w:sz w:val="24"/>
          <w:szCs w:val="24"/>
          <w:lang w:val="ka-GE"/>
        </w:rPr>
      </w:pPr>
    </w:p>
    <w:p w:rsidR="0046601B" w:rsidRPr="004170FF" w:rsidRDefault="0046601B" w:rsidP="0046601B">
      <w:pPr>
        <w:spacing w:after="0" w:line="240" w:lineRule="auto"/>
        <w:jc w:val="both"/>
        <w:rPr>
          <w:rFonts w:ascii="Sylfaen" w:eastAsia="Sylfaen" w:hAnsi="Sylfaen"/>
          <w:b/>
          <w:sz w:val="24"/>
          <w:szCs w:val="24"/>
          <w:lang w:val="ka-GE"/>
        </w:rPr>
      </w:pPr>
      <w:r w:rsidRPr="004170FF">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6601B" w:rsidRPr="004170FF"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4170FF">
              <w:rPr>
                <w:rFonts w:ascii="Sylfaen" w:eastAsia="Sylfaen" w:hAnsi="Sylfaen"/>
                <w:b/>
                <w:sz w:val="20"/>
                <w:szCs w:val="20"/>
                <w:lang w:val="x-none" w:eastAsia="x-none"/>
              </w:rPr>
              <w:t>2021 წელი</w:t>
            </w:r>
          </w:p>
        </w:tc>
      </w:tr>
      <w:tr w:rsidR="0046601B" w:rsidRPr="004170FF"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4170FF">
              <w:rPr>
                <w:rFonts w:ascii="Sylfaen" w:eastAsia="Sylfaen" w:hAnsi="Sylfaen"/>
                <w:b/>
                <w:sz w:val="20"/>
                <w:szCs w:val="20"/>
                <w:lang w:val="x-none" w:eastAsia="x-none"/>
              </w:rPr>
              <w:t>1</w:t>
            </w:r>
            <w:r w:rsidRPr="004170FF">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4170FF">
              <w:rPr>
                <w:rFonts w:ascii="Sylfaen" w:eastAsia="Sylfaen" w:hAnsi="Sylfaen"/>
                <w:sz w:val="20"/>
                <w:szCs w:val="20"/>
                <w:lang w:val="ka-GE"/>
              </w:rPr>
              <w:t>7 ბენეფიციარისთვის ინდივიდუალურ საჭიროებებზე მორგებული სერვისის მიწოდება</w:t>
            </w:r>
          </w:p>
        </w:tc>
      </w:tr>
      <w:tr w:rsidR="0046601B" w:rsidRPr="004170FF"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14 ბენეფიციარისთვის 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r>
      <w:tr w:rsidR="0046601B" w:rsidRPr="004170FF"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ცდომილების</w:t>
            </w:r>
            <w:r w:rsidRPr="004170FF">
              <w:rPr>
                <w:rFonts w:ascii="Sylfaen" w:eastAsia="Sylfaen" w:hAnsi="Sylfaen"/>
                <w:b/>
                <w:sz w:val="20"/>
                <w:szCs w:val="20"/>
                <w:lang w:val="ka-GE" w:eastAsia="x-none"/>
              </w:rPr>
              <w:t xml:space="preserve"> </w:t>
            </w:r>
            <w:r w:rsidRPr="004170FF">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4170FF">
              <w:rPr>
                <w:rFonts w:ascii="Sylfaen" w:eastAsia="Sylfaen" w:hAnsi="Sylfaen"/>
                <w:sz w:val="20"/>
                <w:szCs w:val="20"/>
                <w:lang w:val="ka-GE"/>
              </w:rPr>
              <w:t>5-10%</w:t>
            </w:r>
          </w:p>
        </w:tc>
      </w:tr>
      <w:tr w:rsidR="0046601B" w:rsidRPr="004170FF"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4170FF">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6601B" w:rsidRPr="004170FF"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4170FF">
              <w:rPr>
                <w:rFonts w:ascii="Sylfaen" w:eastAsia="Sylfaen" w:hAnsi="Sylfaen"/>
                <w:sz w:val="20"/>
                <w:szCs w:val="20"/>
                <w:lang w:val="ka-GE"/>
              </w:rPr>
              <w:t>სერვისის მიმწოდებელთა რესურსის ნაკლებობა</w:t>
            </w:r>
          </w:p>
        </w:tc>
      </w:tr>
    </w:tbl>
    <w:p w:rsidR="0046601B" w:rsidRPr="004170FF"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4170FF">
        <w:rPr>
          <w:rFonts w:ascii="Sylfaen" w:eastAsia="Sylfaen" w:hAnsi="Sylfaen" w:cs="Sylfaen"/>
          <w:b/>
          <w:sz w:val="24"/>
          <w:szCs w:val="24"/>
          <w:lang w:val="ka-GE"/>
        </w:rPr>
        <w:t>განხორციელების</w:t>
      </w:r>
      <w:r w:rsidRPr="004170FF">
        <w:rPr>
          <w:rFonts w:ascii="Sylfaen" w:eastAsia="Sylfaen" w:hAnsi="Sylfaen"/>
          <w:b/>
          <w:sz w:val="24"/>
          <w:szCs w:val="24"/>
          <w:lang w:val="ka-GE"/>
        </w:rPr>
        <w:t xml:space="preserve"> ვადები: </w:t>
      </w:r>
      <w:r w:rsidRPr="004170FF">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და პროგრამული კოდი: </w:t>
      </w:r>
      <w:r w:rsidRPr="00FF1BA3">
        <w:rPr>
          <w:rFonts w:ascii="Sylfaen" w:eastAsia="Sylfaen" w:hAnsi="Sylfaen"/>
          <w:sz w:val="24"/>
          <w:szCs w:val="24"/>
          <w:lang w:val="ka-GE"/>
        </w:rPr>
        <w:t>სოციალური შეღავათები მაღალმთიან დასახლებაში (35 02 04)</w:t>
      </w:r>
    </w:p>
    <w:p w:rsidR="0046601B" w:rsidRPr="00FF1BA3" w:rsidRDefault="0046601B" w:rsidP="0046601B">
      <w:pPr>
        <w:tabs>
          <w:tab w:val="left" w:pos="5085"/>
        </w:tabs>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b/>
          <w:sz w:val="24"/>
          <w:szCs w:val="24"/>
          <w:lang w:val="ka-GE"/>
        </w:rPr>
        <w:tab/>
      </w:r>
    </w:p>
    <w:p w:rsidR="0046601B" w:rsidRPr="00FF1BA3" w:rsidRDefault="0046601B" w:rsidP="00892F1E">
      <w:pPr>
        <w:pStyle w:val="ListParagraph"/>
        <w:numPr>
          <w:ilvl w:val="0"/>
          <w:numId w:val="3"/>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ქვე</w:t>
      </w:r>
      <w:r w:rsidRPr="00FF1BA3">
        <w:rPr>
          <w:rFonts w:ascii="Sylfaen" w:eastAsia="Sylfaen" w:hAnsi="Sylfaen"/>
          <w:b/>
          <w:sz w:val="24"/>
          <w:szCs w:val="24"/>
        </w:rPr>
        <w:t>პროგრამის აღწერა და მიზანი:</w:t>
      </w:r>
    </w:p>
    <w:p w:rsidR="0046601B" w:rsidRPr="00FF1BA3" w:rsidRDefault="00902237" w:rsidP="00902237">
      <w:pPr>
        <w:pStyle w:val="ListParagraph"/>
        <w:numPr>
          <w:ilvl w:val="0"/>
          <w:numId w:val="23"/>
        </w:numPr>
        <w:spacing w:after="0" w:line="240" w:lineRule="auto"/>
        <w:jc w:val="both"/>
        <w:rPr>
          <w:rFonts w:ascii="Sylfaen" w:eastAsia="Sylfaen" w:hAnsi="Sylfaen"/>
          <w:sz w:val="24"/>
          <w:szCs w:val="24"/>
          <w:lang w:val="ka-GE"/>
        </w:rPr>
      </w:pPr>
      <w:r w:rsidRPr="00902237">
        <w:rPr>
          <w:rFonts w:ascii="Sylfaen" w:eastAsia="Sylfaen" w:hAnsi="Sylfaen"/>
          <w:sz w:val="24"/>
          <w:szCs w:val="24"/>
          <w:lang w:val="ka-GE"/>
        </w:rPr>
        <w:lastRenderedPageBreak/>
        <w:t>„მაღალმთიანი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პენსიონერებისთვის – დანამატისა პენსიის 20 პროცენტის ოდენობით; „სოციალური პაკეტის“ მიმღებთათვის – დანამატისა „სოციალური პაკეტის“ 20 პროცენტის ოდენობით; დანამატებისა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rsidR="0046601B" w:rsidRPr="00FF1BA3" w:rsidRDefault="0046601B" w:rsidP="0046601B">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შედეგი</w:t>
      </w:r>
      <w:r w:rsidRPr="00FF1BA3">
        <w:rPr>
          <w:rFonts w:ascii="Sylfaen" w:eastAsia="Sylfaen" w:hAnsi="Sylfaen"/>
          <w:b/>
          <w:sz w:val="24"/>
          <w:szCs w:val="24"/>
          <w:lang w:val="ka-GE"/>
        </w:rPr>
        <w:t>:</w:t>
      </w:r>
    </w:p>
    <w:p w:rsidR="0046601B" w:rsidRPr="00FF1BA3" w:rsidRDefault="0046601B" w:rsidP="00892F1E">
      <w:pPr>
        <w:pStyle w:val="ListParagraph"/>
        <w:numPr>
          <w:ilvl w:val="0"/>
          <w:numId w:val="23"/>
        </w:numPr>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პირები მიიღებენ სახელმწიფო გასაცემელს გაზრდილი ოდენობით.</w:t>
      </w:r>
    </w:p>
    <w:p w:rsidR="0046601B" w:rsidRPr="00FF1BA3" w:rsidRDefault="0046601B" w:rsidP="0046601B">
      <w:pPr>
        <w:pStyle w:val="ListParagraph"/>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rPr>
        <w:t xml:space="preserve">მოსალოდნელი </w:t>
      </w:r>
      <w:r w:rsidRPr="00FF1BA3">
        <w:rPr>
          <w:rFonts w:ascii="Sylfaen" w:eastAsia="Sylfaen" w:hAnsi="Sylfaen"/>
          <w:b/>
          <w:sz w:val="24"/>
          <w:szCs w:val="24"/>
          <w:lang w:val="ka-GE"/>
        </w:rPr>
        <w:t>შუალედური</w:t>
      </w:r>
      <w:r w:rsidRPr="00FF1BA3">
        <w:rPr>
          <w:rFonts w:ascii="Sylfaen" w:eastAsia="Sylfaen" w:hAnsi="Sylfaen"/>
          <w:b/>
          <w:sz w:val="24"/>
          <w:szCs w:val="24"/>
        </w:rPr>
        <w:t xml:space="preserve"> შედეგების შეფასების ინდიკატორები:</w:t>
      </w:r>
    </w:p>
    <w:p w:rsidR="0046601B" w:rsidRPr="00FF1BA3" w:rsidRDefault="0046601B" w:rsidP="0046601B">
      <w:pPr>
        <w:pStyle w:val="ListParagraph"/>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46601B" w:rsidRPr="00902237"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11198"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02237">
              <w:rPr>
                <w:rFonts w:ascii="Sylfaen" w:eastAsia="Sylfaen" w:hAnsi="Sylfaen"/>
                <w:b/>
                <w:sz w:val="20"/>
                <w:szCs w:val="20"/>
                <w:lang w:val="x-none" w:eastAsia="x-none"/>
              </w:rPr>
              <w:t xml:space="preserve">2018 </w:t>
            </w:r>
            <w:r w:rsidRPr="00902237">
              <w:rPr>
                <w:rFonts w:ascii="Sylfaen" w:eastAsia="Sylfaen" w:hAnsi="Sylfaen"/>
                <w:b/>
                <w:sz w:val="20"/>
                <w:szCs w:val="20"/>
                <w:lang w:val="en-US" w:eastAsia="x-none"/>
              </w:rPr>
              <w:t>-</w:t>
            </w:r>
            <w:r w:rsidRPr="00902237">
              <w:rPr>
                <w:rFonts w:ascii="Sylfaen" w:eastAsia="Sylfaen" w:hAnsi="Sylfaen"/>
                <w:b/>
                <w:sz w:val="20"/>
                <w:szCs w:val="20"/>
                <w:lang w:val="x-none" w:eastAsia="x-none"/>
              </w:rPr>
              <w:t>2021 წელი</w:t>
            </w:r>
          </w:p>
        </w:tc>
      </w:tr>
      <w:tr w:rsidR="0046601B" w:rsidRPr="00902237"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902237">
              <w:rPr>
                <w:rFonts w:ascii="Sylfaen" w:eastAsia="Sylfaen" w:hAnsi="Sylfaen"/>
                <w:sz w:val="20"/>
                <w:szCs w:val="20"/>
                <w:lang w:val="x-none" w:eastAsia="x-none"/>
              </w:rPr>
              <w:t>1</w:t>
            </w:r>
            <w:r w:rsidRPr="00902237">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902237">
              <w:rPr>
                <w:rFonts w:ascii="Sylfaen" w:eastAsia="Sylfaen" w:hAnsi="Sylfaen"/>
                <w:sz w:val="20"/>
                <w:szCs w:val="20"/>
                <w:lang w:val="ka-GE" w:eastAsia="x-none"/>
              </w:rPr>
              <w:t xml:space="preserve">მაღალმთიან დასახლებაში მუდმივად მცხოვრები პენსიონერები/სოციალური პაკეტის მიმღები პირები </w:t>
            </w:r>
            <w:r w:rsidRPr="00902237">
              <w:rPr>
                <w:rFonts w:ascii="Sylfaen" w:eastAsia="Sylfaen" w:hAnsi="Sylfaen"/>
                <w:sz w:val="20"/>
                <w:szCs w:val="20"/>
                <w:lang w:val="ka-GE" w:eastAsia="x-none"/>
              </w:rPr>
              <w:lastRenderedPageBreak/>
              <w:t>უზრუნველყოფილნი არიან დანამატით და გაცემა ხდება დროულად</w:t>
            </w:r>
          </w:p>
        </w:tc>
      </w:tr>
      <w:tr w:rsidR="0046601B" w:rsidRPr="0090223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902237">
              <w:rPr>
                <w:rFonts w:ascii="Sylfaen" w:eastAsia="Sylfaen" w:hAnsi="Sylfaen"/>
                <w:sz w:val="20"/>
                <w:szCs w:val="20"/>
                <w:lang w:val="ka-GE" w:eastAsia="x-none"/>
              </w:rPr>
              <w:t>შენარჩუნდება დანამატის დროულად გაცემის  მაჩვენებელი</w:t>
            </w:r>
          </w:p>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p>
        </w:tc>
      </w:tr>
      <w:tr w:rsidR="0046601B" w:rsidRPr="0090223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ცდომილების</w:t>
            </w:r>
            <w:r w:rsidRPr="00902237">
              <w:rPr>
                <w:rFonts w:ascii="Sylfaen" w:eastAsia="Sylfaen" w:hAnsi="Sylfaen"/>
                <w:b/>
                <w:sz w:val="20"/>
                <w:szCs w:val="20"/>
                <w:lang w:val="ka-GE" w:eastAsia="x-none"/>
              </w:rPr>
              <w:t xml:space="preserve"> </w:t>
            </w:r>
            <w:r w:rsidRPr="00902237">
              <w:rPr>
                <w:rFonts w:ascii="Sylfaen" w:eastAsia="Sylfaen" w:hAnsi="Sylfaen"/>
                <w:b/>
                <w:sz w:val="20"/>
                <w:szCs w:val="20"/>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902237">
              <w:rPr>
                <w:rFonts w:ascii="Sylfaen" w:eastAsia="Sylfaen" w:hAnsi="Sylfaen"/>
                <w:sz w:val="20"/>
                <w:szCs w:val="20"/>
                <w:lang w:val="ka-GE" w:eastAsia="x-none"/>
              </w:rPr>
              <w:t>2%</w:t>
            </w:r>
          </w:p>
        </w:tc>
      </w:tr>
      <w:tr w:rsidR="0046601B" w:rsidRPr="0090223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p>
        </w:tc>
      </w:tr>
    </w:tbl>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და პროგრამული კოდი: </w:t>
      </w:r>
      <w:r w:rsidRPr="00FF1BA3">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(35 02 05)</w:t>
      </w: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tabs>
          <w:tab w:val="left" w:pos="5085"/>
        </w:tabs>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b/>
          <w:sz w:val="24"/>
          <w:szCs w:val="24"/>
          <w:lang w:val="ka-GE"/>
        </w:rPr>
        <w:tab/>
      </w:r>
    </w:p>
    <w:p w:rsidR="0046601B" w:rsidRPr="00FF1BA3"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FF1BA3">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p>
    <w:p w:rsidR="0046601B" w:rsidRPr="00FF1BA3" w:rsidRDefault="0046601B" w:rsidP="0046601B">
      <w:pPr>
        <w:spacing w:after="0" w:line="240" w:lineRule="auto"/>
        <w:jc w:val="both"/>
        <w:rPr>
          <w:rFonts w:ascii="Sylfaen" w:eastAsia="Sylfaen" w:hAnsi="Sylfaen"/>
          <w:b/>
          <w:sz w:val="24"/>
          <w:szCs w:val="24"/>
        </w:rPr>
      </w:pPr>
      <w:r w:rsidRPr="00FF1BA3">
        <w:rPr>
          <w:rFonts w:ascii="Sylfaen" w:eastAsia="Sylfaen" w:hAnsi="Sylfaen"/>
          <w:b/>
          <w:sz w:val="24"/>
          <w:szCs w:val="24"/>
          <w:lang w:val="ka-GE"/>
        </w:rPr>
        <w:t>ქვე</w:t>
      </w:r>
      <w:r w:rsidRPr="00FF1BA3">
        <w:rPr>
          <w:rFonts w:ascii="Sylfaen" w:eastAsia="Sylfaen" w:hAnsi="Sylfaen"/>
          <w:b/>
          <w:sz w:val="24"/>
          <w:szCs w:val="24"/>
        </w:rPr>
        <w:t>პროგრამის აღწერა და მიზანი:</w:t>
      </w:r>
    </w:p>
    <w:p w:rsidR="00902237" w:rsidRPr="00902237" w:rsidRDefault="00902237" w:rsidP="00902237">
      <w:pPr>
        <w:pStyle w:val="ListParagraph"/>
        <w:numPr>
          <w:ilvl w:val="0"/>
          <w:numId w:val="1"/>
        </w:numPr>
        <w:spacing w:line="240" w:lineRule="auto"/>
        <w:ind w:left="720"/>
        <w:jc w:val="both"/>
        <w:rPr>
          <w:rFonts w:ascii="Sylfaen" w:eastAsia="Sylfaen" w:hAnsi="Sylfaen"/>
          <w:sz w:val="24"/>
          <w:szCs w:val="24"/>
        </w:rPr>
      </w:pPr>
      <w:r w:rsidRPr="00902237">
        <w:rPr>
          <w:rFonts w:ascii="Sylfaen" w:eastAsia="Sylfaen" w:hAnsi="Sylfaen"/>
          <w:sz w:val="24"/>
          <w:szCs w:val="24"/>
        </w:rPr>
        <w:t>ადამიანით ვაჭრობის (ტრეფიკინგის) და ოჯახში ძალადობის მსხვერპლთა სამართლებრივი დაცვა, სამედიცინო და ფსიქოლოგიური რეაბილიტაცია, მათი თავშესაფრით და სხვადასხვა სერვისით მომსახურება;</w:t>
      </w:r>
    </w:p>
    <w:p w:rsidR="00902237" w:rsidRPr="00902237" w:rsidRDefault="00902237" w:rsidP="00902237">
      <w:pPr>
        <w:pStyle w:val="ListParagraph"/>
        <w:numPr>
          <w:ilvl w:val="0"/>
          <w:numId w:val="1"/>
        </w:numPr>
        <w:spacing w:line="240" w:lineRule="auto"/>
        <w:ind w:left="720"/>
        <w:jc w:val="both"/>
        <w:rPr>
          <w:rFonts w:ascii="Sylfaen" w:eastAsia="Sylfaen" w:hAnsi="Sylfaen"/>
          <w:sz w:val="24"/>
          <w:szCs w:val="24"/>
        </w:rPr>
      </w:pPr>
      <w:r w:rsidRPr="00902237">
        <w:rPr>
          <w:rFonts w:ascii="Sylfaen" w:eastAsia="Sylfaen" w:hAnsi="Sylfaen"/>
          <w:sz w:val="24"/>
          <w:szCs w:val="24"/>
        </w:rPr>
        <w:t>საქართველოს კანონმდებლობით გათვალისწინებულ შემთხვევებში, ბენეფიციარებისათვის კომპენსაციის გაცემა;</w:t>
      </w:r>
    </w:p>
    <w:p w:rsidR="00902237" w:rsidRPr="00902237" w:rsidRDefault="00902237" w:rsidP="00902237">
      <w:pPr>
        <w:pStyle w:val="ListParagraph"/>
        <w:numPr>
          <w:ilvl w:val="0"/>
          <w:numId w:val="1"/>
        </w:numPr>
        <w:spacing w:line="240" w:lineRule="auto"/>
        <w:ind w:left="720"/>
        <w:jc w:val="both"/>
        <w:rPr>
          <w:rFonts w:ascii="Sylfaen" w:eastAsia="Sylfaen" w:hAnsi="Sylfaen"/>
          <w:sz w:val="24"/>
          <w:szCs w:val="24"/>
        </w:rPr>
      </w:pPr>
      <w:r w:rsidRPr="00902237">
        <w:rPr>
          <w:rFonts w:ascii="Sylfaen" w:eastAsia="Sylfaen" w:hAnsi="Sylfaen"/>
          <w:sz w:val="24"/>
          <w:szCs w:val="24"/>
        </w:rPr>
        <w:t>შეზღუდული შესაძლებლობების მქონე პირთათვის, ხანდაზმულთათვის და მშობელთა მზრუნველობამოკლებულ ბავშვთათვის ღირსეული ცხოვრების პირობების შექმნა, ჯანმრთელობისა და სოციალური დაცვის, ფსიქოსამედიცინო რეაბილიტაციისა და საზოგადოებაში ინტეგრაციის ხელშეწყობა;</w:t>
      </w:r>
    </w:p>
    <w:p w:rsidR="00902237" w:rsidRPr="00902237" w:rsidRDefault="00902237" w:rsidP="00902237">
      <w:pPr>
        <w:pStyle w:val="ListParagraph"/>
        <w:numPr>
          <w:ilvl w:val="0"/>
          <w:numId w:val="1"/>
        </w:numPr>
        <w:spacing w:line="240" w:lineRule="auto"/>
        <w:ind w:left="720"/>
        <w:jc w:val="both"/>
        <w:rPr>
          <w:rFonts w:ascii="Sylfaen" w:eastAsia="Sylfaen" w:hAnsi="Sylfaen"/>
          <w:b/>
          <w:sz w:val="24"/>
          <w:szCs w:val="24"/>
          <w:lang w:val="ka-GE"/>
        </w:rPr>
      </w:pPr>
      <w:r w:rsidRPr="00902237">
        <w:rPr>
          <w:rFonts w:ascii="Sylfaen" w:eastAsia="Sylfaen" w:hAnsi="Sylfaen"/>
          <w:sz w:val="24"/>
          <w:szCs w:val="24"/>
        </w:rPr>
        <w:lastRenderedPageBreak/>
        <w:t>სახელმწიფო ზრუნვის ქვეშ მყოფი პირების ინსტიტუციონალური პატრონაჟი − მოვლა-პატრონობა, კვება, პირველადი სამედიცინო მომსახურება,  სარეაბილიტაციო ღონისძიებების განხორციელება.</w:t>
      </w:r>
    </w:p>
    <w:p w:rsidR="0046601B" w:rsidRPr="00902237" w:rsidRDefault="0046601B" w:rsidP="00902237">
      <w:pPr>
        <w:spacing w:line="240" w:lineRule="auto"/>
        <w:jc w:val="both"/>
        <w:rPr>
          <w:rFonts w:ascii="Sylfaen" w:eastAsia="Sylfaen" w:hAnsi="Sylfaen"/>
          <w:b/>
          <w:sz w:val="24"/>
          <w:szCs w:val="24"/>
          <w:lang w:val="ka-GE"/>
        </w:rPr>
      </w:pPr>
      <w:r w:rsidRPr="00902237">
        <w:rPr>
          <w:rFonts w:ascii="Sylfaen" w:eastAsia="Sylfaen" w:hAnsi="Sylfaen" w:cs="Sylfaen"/>
          <w:b/>
          <w:sz w:val="24"/>
          <w:szCs w:val="24"/>
        </w:rPr>
        <w:t>მოსალოდნელი</w:t>
      </w:r>
      <w:r w:rsidRPr="00902237">
        <w:rPr>
          <w:rFonts w:ascii="Sylfaen" w:eastAsia="Sylfaen" w:hAnsi="Sylfaen"/>
          <w:b/>
          <w:sz w:val="24"/>
          <w:szCs w:val="24"/>
        </w:rPr>
        <w:t xml:space="preserve"> </w:t>
      </w:r>
      <w:r w:rsidRPr="00902237">
        <w:rPr>
          <w:rFonts w:ascii="Sylfaen" w:eastAsia="Sylfaen" w:hAnsi="Sylfaen"/>
          <w:b/>
          <w:sz w:val="24"/>
          <w:szCs w:val="24"/>
          <w:lang w:val="ka-GE"/>
        </w:rPr>
        <w:t>შუალედური</w:t>
      </w:r>
      <w:r w:rsidRPr="00902237">
        <w:rPr>
          <w:rFonts w:ascii="Sylfaen" w:eastAsia="Sylfaen" w:hAnsi="Sylfaen"/>
          <w:b/>
          <w:sz w:val="24"/>
          <w:szCs w:val="24"/>
        </w:rPr>
        <w:t xml:space="preserve"> შედეგი</w:t>
      </w:r>
      <w:r w:rsidRPr="00902237">
        <w:rPr>
          <w:rFonts w:ascii="Sylfaen" w:eastAsia="Sylfaen" w:hAnsi="Sylfaen"/>
          <w:b/>
          <w:sz w:val="24"/>
          <w:szCs w:val="24"/>
          <w:lang w:val="ka-GE"/>
        </w:rPr>
        <w:t>:</w:t>
      </w:r>
    </w:p>
    <w:p w:rsidR="00902237" w:rsidRPr="00902237" w:rsidRDefault="00902237" w:rsidP="00902237">
      <w:pPr>
        <w:pStyle w:val="ListParagraph"/>
        <w:numPr>
          <w:ilvl w:val="0"/>
          <w:numId w:val="1"/>
        </w:numPr>
        <w:spacing w:line="240" w:lineRule="auto"/>
        <w:ind w:left="720"/>
        <w:jc w:val="both"/>
        <w:rPr>
          <w:rFonts w:ascii="Sylfaen" w:eastAsia="Sylfaen" w:hAnsi="Sylfaen"/>
          <w:sz w:val="24"/>
          <w:szCs w:val="24"/>
        </w:rPr>
      </w:pPr>
      <w:r w:rsidRPr="00902237">
        <w:rPr>
          <w:rFonts w:ascii="Sylfaen" w:eastAsia="Sylfaen" w:hAnsi="Sylfaen"/>
          <w:sz w:val="24"/>
          <w:szCs w:val="24"/>
        </w:rPr>
        <w:t xml:space="preserve">ადამიანით ვაჭრობასთან (ტრეფიკინგის) დანაშაულთან და ოჯახში ძალადობის პრობლემასთან დაკავშირებით საზოგადოებაში  ცნობიერების დონის ამაღლება; </w:t>
      </w:r>
    </w:p>
    <w:p w:rsidR="00902237" w:rsidRPr="00902237" w:rsidRDefault="00902237" w:rsidP="00902237">
      <w:pPr>
        <w:pStyle w:val="ListParagraph"/>
        <w:numPr>
          <w:ilvl w:val="0"/>
          <w:numId w:val="1"/>
        </w:numPr>
        <w:spacing w:line="240" w:lineRule="auto"/>
        <w:ind w:left="720"/>
        <w:jc w:val="both"/>
        <w:rPr>
          <w:rFonts w:ascii="Sylfaen" w:eastAsia="Sylfaen" w:hAnsi="Sylfaen"/>
          <w:sz w:val="24"/>
          <w:szCs w:val="24"/>
        </w:rPr>
      </w:pPr>
      <w:r w:rsidRPr="00902237">
        <w:rPr>
          <w:rFonts w:ascii="Sylfaen" w:eastAsia="Sylfaen" w:hAnsi="Sylfaen"/>
          <w:sz w:val="24"/>
          <w:szCs w:val="24"/>
        </w:rPr>
        <w:t xml:space="preserve">ოჯახში ძალადობის მსხვეპლთა მიერ თავშესაფრით სარგებლობის უზრუნველყოფა;  ოჯახში ძალადობის მსხვერპლთა მიმართ საინტეგრაციო პროგრამების განხორციელება. </w:t>
      </w:r>
    </w:p>
    <w:p w:rsidR="00902237" w:rsidRPr="00902237" w:rsidRDefault="00902237" w:rsidP="00902237">
      <w:pPr>
        <w:pStyle w:val="ListParagraph"/>
        <w:numPr>
          <w:ilvl w:val="0"/>
          <w:numId w:val="1"/>
        </w:numPr>
        <w:spacing w:line="240" w:lineRule="auto"/>
        <w:ind w:left="720"/>
        <w:jc w:val="both"/>
        <w:rPr>
          <w:rFonts w:ascii="Sylfaen" w:eastAsia="Sylfaen" w:hAnsi="Sylfaen"/>
          <w:b/>
          <w:sz w:val="24"/>
          <w:szCs w:val="24"/>
        </w:rPr>
      </w:pPr>
      <w:r w:rsidRPr="00902237">
        <w:rPr>
          <w:rFonts w:ascii="Sylfaen" w:eastAsia="Sylfaen" w:hAnsi="Sylfaen"/>
          <w:sz w:val="24"/>
          <w:szCs w:val="24"/>
        </w:rPr>
        <w:t>შეზღუდული შესაძლებლობების მქონე პირთა, ხანდაზმულთა და მშობელთა მზრუნველობამოკლებული ბავშვთა ცხოვრების ხარისხის გაუმჯობესება, მათი საზოგადოებაში ინტეგრაციის უნარის გაძლიერება.</w:t>
      </w:r>
    </w:p>
    <w:p w:rsidR="0046601B" w:rsidRPr="00902237" w:rsidRDefault="0046601B" w:rsidP="00902237">
      <w:pPr>
        <w:spacing w:line="240" w:lineRule="auto"/>
        <w:jc w:val="both"/>
        <w:rPr>
          <w:rFonts w:ascii="Sylfaen" w:eastAsia="Sylfaen" w:hAnsi="Sylfaen"/>
          <w:b/>
          <w:sz w:val="24"/>
          <w:szCs w:val="24"/>
        </w:rPr>
      </w:pPr>
      <w:r w:rsidRPr="00902237">
        <w:rPr>
          <w:rFonts w:ascii="Sylfaen" w:eastAsia="Sylfaen" w:hAnsi="Sylfaen" w:cs="Sylfaen"/>
          <w:b/>
          <w:sz w:val="24"/>
          <w:szCs w:val="24"/>
        </w:rPr>
        <w:t>მოსალოდნელი</w:t>
      </w:r>
      <w:r w:rsidRPr="00902237">
        <w:rPr>
          <w:rFonts w:ascii="Sylfaen" w:eastAsia="Sylfaen" w:hAnsi="Sylfaen"/>
          <w:b/>
          <w:sz w:val="24"/>
          <w:szCs w:val="24"/>
        </w:rPr>
        <w:t xml:space="preserve"> </w:t>
      </w:r>
      <w:r w:rsidRPr="00902237">
        <w:rPr>
          <w:rFonts w:ascii="Sylfaen" w:eastAsia="Sylfaen" w:hAnsi="Sylfaen"/>
          <w:b/>
          <w:sz w:val="24"/>
          <w:szCs w:val="24"/>
          <w:lang w:val="ka-GE"/>
        </w:rPr>
        <w:t>შუალედური</w:t>
      </w:r>
      <w:r w:rsidRPr="00902237">
        <w:rPr>
          <w:rFonts w:ascii="Sylfaen" w:eastAsia="Sylfaen" w:hAnsi="Sylfaen"/>
          <w:b/>
          <w:sz w:val="24"/>
          <w:szCs w:val="24"/>
        </w:rPr>
        <w:t xml:space="preserve"> შედეგების შეფასების ინდიკატორები:</w:t>
      </w:r>
    </w:p>
    <w:p w:rsidR="0046601B" w:rsidRPr="00FF1BA3"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902237"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0223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0223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0223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02237">
              <w:rPr>
                <w:rFonts w:ascii="Sylfaen" w:eastAsia="Sylfaen" w:hAnsi="Sylfaen"/>
                <w:b/>
                <w:sz w:val="20"/>
                <w:szCs w:val="20"/>
                <w:lang w:val="x-none" w:eastAsia="x-none"/>
              </w:rPr>
              <w:t>2021 წელი</w:t>
            </w:r>
          </w:p>
        </w:tc>
      </w:tr>
      <w:tr w:rsidR="0046601B" w:rsidRPr="00902237"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02237">
              <w:rPr>
                <w:rFonts w:ascii="Sylfaen" w:eastAsia="Sylfaen" w:hAnsi="Sylfaen"/>
                <w:b/>
                <w:sz w:val="20"/>
                <w:szCs w:val="20"/>
                <w:lang w:val="x-none" w:eastAsia="x-none"/>
              </w:rPr>
              <w:t>1</w:t>
            </w:r>
            <w:r w:rsidRPr="0090223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მაჩვენებლის ზრდა 30%.</w:t>
            </w:r>
          </w:p>
        </w:tc>
      </w:tr>
      <w:tr w:rsidR="0046601B" w:rsidRPr="0090223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r>
      <w:tr w:rsidR="0046601B" w:rsidRPr="0090223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ცდომილების</w:t>
            </w:r>
            <w:r w:rsidRPr="00902237">
              <w:rPr>
                <w:rFonts w:ascii="Sylfaen" w:eastAsia="Sylfaen" w:hAnsi="Sylfaen"/>
                <w:b/>
                <w:sz w:val="20"/>
                <w:szCs w:val="20"/>
                <w:lang w:val="ka-GE" w:eastAsia="x-none"/>
              </w:rPr>
              <w:t xml:space="preserve"> </w:t>
            </w:r>
            <w:r w:rsidRPr="0090223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 5%</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5%</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5%</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5%</w:t>
            </w:r>
          </w:p>
        </w:tc>
      </w:tr>
      <w:tr w:rsidR="0046601B" w:rsidRPr="0090223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ცნობიერების დაბალი დონე</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ცნობიერების დაბალი დონე</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ცნობიერების დაბალი დონე</w:t>
            </w:r>
          </w:p>
        </w:tc>
      </w:tr>
      <w:tr w:rsidR="0046601B" w:rsidRPr="00902237"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02237">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2C26B3"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ქალთა მიმართ ძალადობისა და ოჯახში ძალადობის წინააღმდეგ ბრძოლისა და მსხვერპლთა დასაცავად გასატარებელ ღონისძიებათა 2016-2017 წლების  სამოქმედო გეგმით ფონდის მიერ აღებული ვალდებულებების შესრულების მაჩვენებელი არანაკლებ</w:t>
            </w:r>
            <w:r w:rsidR="002C26B3">
              <w:rPr>
                <w:rFonts w:ascii="Sylfaen" w:eastAsia="Sylfaen" w:hAnsi="Sylfaen"/>
                <w:sz w:val="20"/>
                <w:szCs w:val="20"/>
                <w:lang w:val="ka-GE"/>
              </w:rPr>
              <w:t xml:space="preserve"> 90%;</w:t>
            </w:r>
            <w:r w:rsidR="002C26B3">
              <w:rPr>
                <w:rFonts w:ascii="Sylfaen" w:eastAsia="Sylfaen" w:hAnsi="Sylfaen"/>
                <w:sz w:val="20"/>
                <w:szCs w:val="20"/>
                <w:lang w:val="en-US"/>
              </w:rPr>
              <w:t xml:space="preserve"> </w:t>
            </w:r>
            <w:r w:rsidRPr="00902237">
              <w:rPr>
                <w:rFonts w:ascii="Sylfaen" w:eastAsia="Sylfaen" w:hAnsi="Sylfaen"/>
                <w:sz w:val="20"/>
                <w:szCs w:val="20"/>
                <w:lang w:val="ka-GE"/>
              </w:rPr>
              <w:t>ადამიანით ვაჭრობის (ტრეფიკინგის) წინააღმდეგ ბრძოლის 2017-2018 წლების სამოქმედო გეგმით ფონდის მიერ აღებული ვალდებულებების შესრულების მაჩვენებელი არანაკლებ 90%.</w:t>
            </w:r>
          </w:p>
        </w:tc>
      </w:tr>
      <w:tr w:rsidR="0046601B" w:rsidRPr="0090223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r>
      <w:tr w:rsidR="0046601B" w:rsidRPr="0090223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ცდომილების</w:t>
            </w:r>
            <w:r w:rsidRPr="00902237">
              <w:rPr>
                <w:rFonts w:ascii="Sylfaen" w:eastAsia="Sylfaen" w:hAnsi="Sylfaen"/>
                <w:b/>
                <w:sz w:val="20"/>
                <w:szCs w:val="20"/>
                <w:lang w:val="ka-GE" w:eastAsia="x-none"/>
              </w:rPr>
              <w:t xml:space="preserve"> </w:t>
            </w:r>
            <w:r w:rsidRPr="0090223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 10%</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10%</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10%</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10%</w:t>
            </w:r>
          </w:p>
        </w:tc>
      </w:tr>
      <w:tr w:rsidR="0046601B" w:rsidRPr="0090223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შესაბამისი სამართლებრივი რეგულაციები</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შესაბამისი სამართლებრივი რეგულაციები</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შესაბამისი სამართლებრივი რეგულაციები</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შესაბამისი სამართლებრივი რეგულაციები</w:t>
            </w:r>
          </w:p>
        </w:tc>
      </w:tr>
      <w:tr w:rsidR="0046601B" w:rsidRPr="00902237"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02237">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პროცენტული მაჩვენებლის ზრდა 10%–ით.</w:t>
            </w:r>
          </w:p>
        </w:tc>
      </w:tr>
      <w:tr w:rsidR="0046601B" w:rsidRPr="0090223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r>
      <w:tr w:rsidR="0046601B" w:rsidRPr="0090223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ცდომილების</w:t>
            </w:r>
            <w:r w:rsidRPr="00902237">
              <w:rPr>
                <w:rFonts w:ascii="Sylfaen" w:eastAsia="Sylfaen" w:hAnsi="Sylfaen"/>
                <w:b/>
                <w:sz w:val="20"/>
                <w:szCs w:val="20"/>
                <w:lang w:val="ka-GE" w:eastAsia="x-none"/>
              </w:rPr>
              <w:t xml:space="preserve"> </w:t>
            </w:r>
            <w:r w:rsidRPr="0090223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 3%</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3%</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3%</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3%</w:t>
            </w:r>
          </w:p>
        </w:tc>
      </w:tr>
      <w:tr w:rsidR="0046601B" w:rsidRPr="0090223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სოციალური მომსახურების სააგენტოს მიერ მოძიებული ალტერნატიული ფორმების არასაკმარი რაოდენობა</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სოციალური მომსახურების სააგენტოს მიერ მოძიებული ალტერნატიული ფორმების არასაკმარი რაოდენობა</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სოციალური მომსახურების სააგენტოს მიერ მოძიებული ალტერნატიული ფორმების არასაკმარი რაოდენობა</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სოციალური მომსახურების სააგენტოს მიერ მოძიებული ალტერნატიული ფორმების არასაკმარი რაოდენობა</w:t>
            </w:r>
          </w:p>
        </w:tc>
      </w:tr>
      <w:tr w:rsidR="0046601B" w:rsidRPr="00902237" w:rsidTr="00012084">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02237">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შეზღუდული შესაძლებლობის მქონე პირების კულტურულ ღონისძიებებში ჩართვის მაჩვენებლის ზრდა 20 %–ით.</w:t>
            </w:r>
          </w:p>
        </w:tc>
      </w:tr>
      <w:tr w:rsidR="0046601B" w:rsidRPr="0090223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საბაზისო მაჩვენებელი იქნება შენარჩუნებული</w:t>
            </w:r>
          </w:p>
        </w:tc>
      </w:tr>
      <w:tr w:rsidR="0046601B" w:rsidRPr="0090223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ცდომილების</w:t>
            </w:r>
            <w:r w:rsidRPr="00902237">
              <w:rPr>
                <w:rFonts w:ascii="Sylfaen" w:eastAsia="Sylfaen" w:hAnsi="Sylfaen"/>
                <w:b/>
                <w:sz w:val="20"/>
                <w:szCs w:val="20"/>
                <w:lang w:val="ka-GE" w:eastAsia="x-none"/>
              </w:rPr>
              <w:t xml:space="preserve"> </w:t>
            </w:r>
            <w:r w:rsidRPr="0090223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 3%</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3%</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3%</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02237">
              <w:rPr>
                <w:rFonts w:ascii="Sylfaen" w:eastAsia="Sylfaen" w:hAnsi="Sylfaen"/>
                <w:sz w:val="20"/>
                <w:szCs w:val="20"/>
                <w:lang w:val="ka-GE"/>
              </w:rPr>
              <w:t>± 3%</w:t>
            </w:r>
          </w:p>
        </w:tc>
      </w:tr>
      <w:tr w:rsidR="0046601B" w:rsidRPr="0090223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6601B" w:rsidRPr="00902237"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0223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ბენეფიციართა ჯანმრთელობის მდგომარეობა</w:t>
            </w:r>
          </w:p>
        </w:tc>
        <w:tc>
          <w:tcPr>
            <w:tcW w:w="2835"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ბენეფიციართა ჯანმრთელობის მდგომარეობა</w:t>
            </w:r>
          </w:p>
        </w:tc>
        <w:tc>
          <w:tcPr>
            <w:tcW w:w="2552"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ბენეფიციართა ჯანმრთელობის მდგომარეობა</w:t>
            </w:r>
          </w:p>
        </w:tc>
        <w:tc>
          <w:tcPr>
            <w:tcW w:w="2551" w:type="dxa"/>
            <w:tcBorders>
              <w:top w:val="single" w:sz="4" w:space="0" w:color="auto"/>
              <w:left w:val="single" w:sz="4" w:space="0" w:color="auto"/>
              <w:bottom w:val="single" w:sz="4" w:space="0" w:color="auto"/>
              <w:right w:val="single" w:sz="4" w:space="0" w:color="auto"/>
            </w:tcBorders>
          </w:tcPr>
          <w:p w:rsidR="0046601B" w:rsidRPr="00902237" w:rsidRDefault="0046601B" w:rsidP="0090223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02237">
              <w:rPr>
                <w:rFonts w:ascii="Sylfaen" w:eastAsia="Sylfaen" w:hAnsi="Sylfaen"/>
                <w:sz w:val="20"/>
                <w:szCs w:val="20"/>
                <w:lang w:val="ka-GE"/>
              </w:rPr>
              <w:t>ბენეფიციართა ჯანმრთელობის მდგომარეობა</w:t>
            </w:r>
          </w:p>
        </w:tc>
      </w:tr>
    </w:tbl>
    <w:p w:rsidR="0046601B" w:rsidRPr="00FF1BA3" w:rsidRDefault="0046601B" w:rsidP="0046601B">
      <w:pPr>
        <w:spacing w:after="0" w:line="240" w:lineRule="auto"/>
        <w:jc w:val="both"/>
        <w:rPr>
          <w:rFonts w:ascii="Sylfaen" w:eastAsia="Sylfaen" w:hAnsi="Sylfaen"/>
          <w:b/>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p>
    <w:p w:rsidR="0046601B" w:rsidRPr="00FF1BA3" w:rsidRDefault="0046601B" w:rsidP="0046601B">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05B21" w:rsidRPr="00FF1BA3" w:rsidRDefault="00E05B21" w:rsidP="004675B1">
      <w:pPr>
        <w:spacing w:before="120"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00DE04C6"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lang w:val="ka-GE"/>
        </w:rPr>
        <w:t>მოსახლეობის ჯანმრთელობის დაცვა (35 03)</w:t>
      </w:r>
    </w:p>
    <w:p w:rsidR="00E05B21" w:rsidRPr="00FF1BA3" w:rsidRDefault="00E05B21" w:rsidP="004675B1">
      <w:pPr>
        <w:spacing w:before="120"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პროგრამის განმახორციელებელი: </w:t>
      </w:r>
    </w:p>
    <w:p w:rsidR="00E05B21" w:rsidRPr="00FF1BA3" w:rsidRDefault="00E05B21" w:rsidP="00892F1E">
      <w:pPr>
        <w:pStyle w:val="ListParagraph"/>
        <w:numPr>
          <w:ilvl w:val="0"/>
          <w:numId w:val="3"/>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rsidR="00E05B21" w:rsidRPr="00FF1BA3" w:rsidRDefault="00E05B21" w:rsidP="00892F1E">
      <w:pPr>
        <w:pStyle w:val="ListParagraph"/>
        <w:numPr>
          <w:ilvl w:val="0"/>
          <w:numId w:val="3"/>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E05B21" w:rsidRPr="00FF1BA3" w:rsidRDefault="00E05B21" w:rsidP="00892F1E">
      <w:pPr>
        <w:pStyle w:val="ListParagraph"/>
        <w:numPr>
          <w:ilvl w:val="0"/>
          <w:numId w:val="3"/>
        </w:numPr>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E05B21" w:rsidRPr="00FF1BA3" w:rsidRDefault="00E05B21" w:rsidP="00892F1E">
      <w:pPr>
        <w:pStyle w:val="ListParagraph"/>
        <w:numPr>
          <w:ilvl w:val="0"/>
          <w:numId w:val="3"/>
        </w:numPr>
        <w:spacing w:after="0" w:line="240" w:lineRule="auto"/>
        <w:ind w:left="720"/>
        <w:jc w:val="both"/>
        <w:rPr>
          <w:rFonts w:ascii="Sylfaen" w:eastAsia="Sylfaen" w:hAnsi="Sylfaen"/>
          <w:b/>
          <w:sz w:val="24"/>
          <w:szCs w:val="24"/>
          <w:lang w:val="ka-GE"/>
        </w:rPr>
      </w:pPr>
      <w:r w:rsidRPr="00FF1BA3">
        <w:rPr>
          <w:rFonts w:ascii="Sylfaen" w:eastAsia="Sylfaen" w:hAnsi="Sylfaen"/>
          <w:sz w:val="24"/>
          <w:szCs w:val="24"/>
        </w:rPr>
        <w:t xml:space="preserve">სსიპ - </w:t>
      </w:r>
      <w:r w:rsidR="00C1098F" w:rsidRPr="00FF1BA3">
        <w:rPr>
          <w:rFonts w:ascii="Sylfaen" w:eastAsia="Sylfaen" w:hAnsi="Sylfaen"/>
          <w:sz w:val="24"/>
          <w:szCs w:val="24"/>
          <w:lang w:val="ka-GE"/>
        </w:rPr>
        <w:t>საგანგებო სიტუაციების კოორდინაციისა და გადაუდებელი დახმარების ცენტრი.</w:t>
      </w:r>
    </w:p>
    <w:p w:rsidR="008C34C2" w:rsidRPr="00FF1BA3" w:rsidRDefault="008C34C2" w:rsidP="004675B1">
      <w:pPr>
        <w:spacing w:after="0" w:line="240" w:lineRule="auto"/>
        <w:jc w:val="both"/>
        <w:rPr>
          <w:rFonts w:ascii="Sylfaen" w:eastAsia="Sylfaen" w:hAnsi="Sylfaen"/>
          <w:b/>
          <w:sz w:val="24"/>
          <w:szCs w:val="24"/>
          <w:lang w:val="ka-GE"/>
        </w:rPr>
      </w:pPr>
    </w:p>
    <w:p w:rsidR="008C34C2" w:rsidRPr="00FF1BA3" w:rsidRDefault="008C34C2"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პროგრამის აღწერა და მიზანი:</w:t>
      </w:r>
    </w:p>
    <w:p w:rsidR="002C26B3" w:rsidRPr="002C26B3" w:rsidRDefault="002C26B3" w:rsidP="002C26B3">
      <w:pPr>
        <w:pStyle w:val="ListParagraph"/>
        <w:numPr>
          <w:ilvl w:val="0"/>
          <w:numId w:val="3"/>
        </w:numPr>
        <w:spacing w:after="0" w:line="240" w:lineRule="auto"/>
        <w:ind w:left="720"/>
        <w:jc w:val="both"/>
        <w:rPr>
          <w:rFonts w:ascii="Sylfaen" w:eastAsia="Sylfaen" w:hAnsi="Sylfaen"/>
          <w:sz w:val="24"/>
          <w:szCs w:val="24"/>
        </w:rPr>
      </w:pPr>
      <w:r w:rsidRPr="002C26B3">
        <w:rPr>
          <w:rFonts w:ascii="Sylfaen" w:eastAsia="Sylfaen" w:hAnsi="Sylfaen"/>
          <w:sz w:val="24"/>
          <w:szCs w:val="24"/>
        </w:rPr>
        <w:lastRenderedPageBreak/>
        <w:t>ჯანმრთელობის დაცვის სერვისებზე მოსახლეობის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rsidR="002C26B3" w:rsidRPr="002C26B3" w:rsidRDefault="002C26B3" w:rsidP="002C26B3">
      <w:pPr>
        <w:pStyle w:val="ListParagraph"/>
        <w:numPr>
          <w:ilvl w:val="0"/>
          <w:numId w:val="3"/>
        </w:numPr>
        <w:spacing w:after="0" w:line="240" w:lineRule="auto"/>
        <w:ind w:left="720"/>
        <w:jc w:val="both"/>
        <w:rPr>
          <w:rFonts w:ascii="Sylfaen" w:eastAsia="Sylfaen" w:hAnsi="Sylfaen"/>
          <w:sz w:val="24"/>
          <w:szCs w:val="24"/>
        </w:rPr>
      </w:pPr>
      <w:r w:rsidRPr="002C26B3">
        <w:rPr>
          <w:rFonts w:ascii="Sylfaen" w:eastAsia="Sylfaen" w:hAnsi="Sylfaen"/>
          <w:sz w:val="24"/>
          <w:szCs w:val="24"/>
        </w:rPr>
        <w:t>გეგმური ამბულატორიული, გადაუდებელი ამბულატორიული და სტაციონარული, გეგმური  ქირურგიული მომსახურების, ქიმიო, ჰორმონო და სხივური თერაპიის უზრუნველყოფა;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დაუცველი, საპენსიო ასაკი, ვეტერანები) შესაბამისი მედიკამენტებით უზრუნველყოფა;</w:t>
      </w:r>
    </w:p>
    <w:p w:rsidR="002C26B3" w:rsidRPr="002C26B3" w:rsidRDefault="002C26B3" w:rsidP="002C26B3">
      <w:pPr>
        <w:pStyle w:val="ListParagraph"/>
        <w:numPr>
          <w:ilvl w:val="0"/>
          <w:numId w:val="3"/>
        </w:numPr>
        <w:spacing w:after="0" w:line="240" w:lineRule="auto"/>
        <w:ind w:left="720"/>
        <w:jc w:val="both"/>
        <w:rPr>
          <w:rFonts w:ascii="Sylfaen" w:eastAsia="Sylfaen" w:hAnsi="Sylfaen"/>
          <w:sz w:val="24"/>
          <w:szCs w:val="24"/>
        </w:rPr>
      </w:pPr>
      <w:r w:rsidRPr="002C26B3">
        <w:rPr>
          <w:rFonts w:ascii="Sylfaen" w:eastAsia="Sylfaen" w:hAnsi="Sylfaen"/>
          <w:sz w:val="24"/>
          <w:szCs w:val="24"/>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იმუნიზაცია, დაავადებათა ადრეული გამოვლენისა და სკრინინგის ხელშეწყობა;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w:t>
      </w:r>
    </w:p>
    <w:p w:rsidR="002C26B3" w:rsidRPr="002C26B3" w:rsidRDefault="002C26B3" w:rsidP="002C26B3">
      <w:pPr>
        <w:pStyle w:val="ListParagraph"/>
        <w:numPr>
          <w:ilvl w:val="0"/>
          <w:numId w:val="3"/>
        </w:numPr>
        <w:spacing w:after="0" w:line="240" w:lineRule="auto"/>
        <w:ind w:left="720"/>
        <w:jc w:val="both"/>
        <w:rPr>
          <w:rFonts w:ascii="Sylfaen" w:eastAsia="Sylfaen" w:hAnsi="Sylfaen"/>
          <w:sz w:val="24"/>
          <w:szCs w:val="24"/>
        </w:rPr>
      </w:pPr>
      <w:r w:rsidRPr="002C26B3">
        <w:rPr>
          <w:rFonts w:ascii="Sylfaen" w:eastAsia="Sylfaen" w:hAnsi="Sylfaen"/>
          <w:sz w:val="24"/>
          <w:szCs w:val="24"/>
        </w:rPr>
        <w:t xml:space="preserve">ფსიქიკური ჯანმრთელობის პრობლემების მქონე მოსახლეობის ამბულატორიული და სტციონარული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w:t>
      </w:r>
      <w:r w:rsidRPr="002C26B3">
        <w:rPr>
          <w:rFonts w:ascii="Sylfaen" w:eastAsia="Sylfaen" w:hAnsi="Sylfaen"/>
          <w:sz w:val="24"/>
          <w:szCs w:val="24"/>
        </w:rPr>
        <w:lastRenderedPageBreak/>
        <w:t>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p>
    <w:p w:rsidR="002C26B3" w:rsidRPr="002C26B3" w:rsidRDefault="002C26B3" w:rsidP="002C26B3">
      <w:pPr>
        <w:pStyle w:val="ListParagraph"/>
        <w:numPr>
          <w:ilvl w:val="0"/>
          <w:numId w:val="3"/>
        </w:numPr>
        <w:spacing w:after="0" w:line="240" w:lineRule="auto"/>
        <w:ind w:left="720"/>
        <w:jc w:val="both"/>
        <w:rPr>
          <w:rFonts w:ascii="Sylfaen" w:eastAsia="Sylfaen" w:hAnsi="Sylfaen"/>
          <w:sz w:val="24"/>
          <w:szCs w:val="24"/>
        </w:rPr>
      </w:pPr>
      <w:r w:rsidRPr="002C26B3">
        <w:rPr>
          <w:rFonts w:ascii="Sylfaen" w:eastAsia="Sylfaen" w:hAnsi="Sylfaen"/>
          <w:sz w:val="24"/>
          <w:szCs w:val="24"/>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rsidR="002C26B3" w:rsidRPr="002C26B3" w:rsidRDefault="002C26B3" w:rsidP="002C26B3">
      <w:pPr>
        <w:pStyle w:val="ListParagraph"/>
        <w:numPr>
          <w:ilvl w:val="0"/>
          <w:numId w:val="3"/>
        </w:numPr>
        <w:spacing w:after="0" w:line="240" w:lineRule="auto"/>
        <w:ind w:left="720"/>
        <w:jc w:val="both"/>
        <w:rPr>
          <w:rFonts w:ascii="Sylfaen" w:eastAsia="Sylfaen" w:hAnsi="Sylfaen"/>
          <w:sz w:val="24"/>
          <w:szCs w:val="24"/>
        </w:rPr>
      </w:pPr>
      <w:r w:rsidRPr="002C26B3">
        <w:rPr>
          <w:rFonts w:ascii="Sylfaen" w:eastAsia="Sylfaen" w:hAnsi="Sylfaen"/>
          <w:sz w:val="24"/>
          <w:szCs w:val="24"/>
        </w:rPr>
        <w:t>საექიმო სპეციალობის მაძიებელთა დიპლომისშემდგომი/სარეზიდენტო მზადების დაფინანსება მაღალმთიანი და საზღვრისპირა მუნიციპალიტეტებისათვის დეფიციტურ და პრიორიტეტულ საექიმო სპეციალობებში.</w:t>
      </w:r>
    </w:p>
    <w:p w:rsidR="002C26B3" w:rsidRDefault="002C26B3" w:rsidP="002C26B3">
      <w:pPr>
        <w:spacing w:after="0" w:line="240" w:lineRule="auto"/>
        <w:jc w:val="both"/>
        <w:rPr>
          <w:rFonts w:ascii="Sylfaen" w:eastAsia="Sylfaen" w:hAnsi="Sylfaen" w:cs="Sylfaen"/>
          <w:b/>
          <w:sz w:val="24"/>
          <w:szCs w:val="24"/>
          <w:lang w:val="ka-GE"/>
        </w:rPr>
      </w:pPr>
    </w:p>
    <w:p w:rsidR="008C34C2" w:rsidRPr="002C26B3" w:rsidRDefault="002C26B3" w:rsidP="002C26B3">
      <w:pPr>
        <w:spacing w:after="0" w:line="240" w:lineRule="auto"/>
        <w:jc w:val="both"/>
        <w:rPr>
          <w:rFonts w:ascii="Sylfaen" w:eastAsia="Sylfaen" w:hAnsi="Sylfaen"/>
          <w:b/>
          <w:sz w:val="24"/>
          <w:szCs w:val="24"/>
          <w:lang w:val="ka-GE"/>
        </w:rPr>
      </w:pPr>
      <w:r w:rsidRPr="002C26B3">
        <w:rPr>
          <w:rFonts w:ascii="Sylfaen" w:eastAsia="Sylfaen" w:hAnsi="Sylfaen" w:cs="Sylfaen"/>
          <w:b/>
          <w:sz w:val="24"/>
          <w:szCs w:val="24"/>
          <w:lang w:val="ka-GE"/>
        </w:rPr>
        <w:t>მ</w:t>
      </w:r>
      <w:r w:rsidR="008C34C2" w:rsidRPr="002C26B3">
        <w:rPr>
          <w:rFonts w:ascii="Sylfaen" w:eastAsia="Sylfaen" w:hAnsi="Sylfaen"/>
          <w:b/>
          <w:sz w:val="24"/>
          <w:szCs w:val="24"/>
        </w:rPr>
        <w:t>ოსალოდნელი საბოლოო შედეგი</w:t>
      </w:r>
      <w:r w:rsidR="008C34C2" w:rsidRPr="002C26B3">
        <w:rPr>
          <w:rFonts w:ascii="Sylfaen" w:eastAsia="Sylfaen" w:hAnsi="Sylfaen"/>
          <w:b/>
          <w:sz w:val="24"/>
          <w:szCs w:val="24"/>
          <w:lang w:val="ka-GE"/>
        </w:rPr>
        <w:t>:</w:t>
      </w:r>
    </w:p>
    <w:p w:rsidR="00820B9D" w:rsidRPr="00FF1BA3" w:rsidRDefault="00E171AE" w:rsidP="00892F1E">
      <w:pPr>
        <w:pStyle w:val="ListParagraph"/>
        <w:numPr>
          <w:ilvl w:val="0"/>
          <w:numId w:val="24"/>
        </w:numPr>
        <w:spacing w:after="0" w:line="240" w:lineRule="auto"/>
        <w:jc w:val="both"/>
        <w:rPr>
          <w:rFonts w:ascii="Sylfaen" w:eastAsia="Sylfaen" w:hAnsi="Sylfaen" w:cs="Sylfaen"/>
          <w:sz w:val="24"/>
          <w:szCs w:val="24"/>
          <w:lang w:val="ka-GE"/>
        </w:rPr>
      </w:pPr>
      <w:r w:rsidRPr="00FF1BA3">
        <w:rPr>
          <w:rFonts w:ascii="Sylfaen" w:eastAsia="Sylfaen" w:hAnsi="Sylfaen" w:cs="Sylfaen"/>
          <w:sz w:val="24"/>
          <w:szCs w:val="24"/>
          <w:lang w:val="ka-GE"/>
        </w:rPr>
        <w:t>მოსახლეობის სამედიცინო მომსახურებით უნივერსალური მოცვა;</w:t>
      </w:r>
    </w:p>
    <w:p w:rsidR="00393D27" w:rsidRPr="00FF1BA3" w:rsidRDefault="00393D27" w:rsidP="004675B1">
      <w:pPr>
        <w:spacing w:after="0" w:line="240" w:lineRule="auto"/>
        <w:jc w:val="both"/>
        <w:rPr>
          <w:rFonts w:ascii="Sylfaen" w:eastAsia="Sylfaen" w:hAnsi="Sylfaen"/>
          <w:b/>
          <w:sz w:val="24"/>
          <w:szCs w:val="24"/>
        </w:rPr>
      </w:pPr>
      <w:r w:rsidRPr="00FF1BA3">
        <w:rPr>
          <w:rFonts w:ascii="Sylfaen" w:eastAsia="Sylfaen" w:hAnsi="Sylfaen"/>
          <w:b/>
          <w:sz w:val="24"/>
          <w:szCs w:val="24"/>
        </w:rPr>
        <w:t>მოსალოდნელი საბოლოო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33"/>
        <w:gridCol w:w="2943"/>
        <w:gridCol w:w="34"/>
        <w:gridCol w:w="11198"/>
        <w:gridCol w:w="108"/>
      </w:tblGrid>
      <w:tr w:rsidR="00980228" w:rsidRPr="00E0610D" w:rsidTr="00E0610D">
        <w:trPr>
          <w:trHeight w:val="229"/>
        </w:trPr>
        <w:tc>
          <w:tcPr>
            <w:tcW w:w="426" w:type="dxa"/>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w:t>
            </w:r>
          </w:p>
        </w:tc>
        <w:tc>
          <w:tcPr>
            <w:tcW w:w="2976"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11340" w:type="dxa"/>
            <w:gridSpan w:val="3"/>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0610D">
              <w:rPr>
                <w:rFonts w:ascii="Sylfaen" w:eastAsia="Sylfaen" w:hAnsi="Sylfaen"/>
                <w:b/>
                <w:sz w:val="20"/>
                <w:szCs w:val="20"/>
                <w:lang w:val="x-none" w:eastAsia="x-none"/>
              </w:rPr>
              <w:t xml:space="preserve">2018 </w:t>
            </w:r>
            <w:r w:rsidRPr="00E0610D">
              <w:rPr>
                <w:rFonts w:ascii="Sylfaen" w:eastAsia="Sylfaen" w:hAnsi="Sylfaen"/>
                <w:b/>
                <w:sz w:val="20"/>
                <w:szCs w:val="20"/>
                <w:lang w:val="en-US" w:eastAsia="x-none"/>
              </w:rPr>
              <w:t>-</w:t>
            </w:r>
            <w:r w:rsidRPr="00E0610D">
              <w:rPr>
                <w:rFonts w:ascii="Sylfaen" w:eastAsia="Sylfaen" w:hAnsi="Sylfaen"/>
                <w:b/>
                <w:sz w:val="20"/>
                <w:szCs w:val="20"/>
                <w:lang w:val="x-none" w:eastAsia="x-none"/>
              </w:rPr>
              <w:t>2021 წელი</w:t>
            </w:r>
          </w:p>
        </w:tc>
      </w:tr>
      <w:tr w:rsidR="00980228" w:rsidRPr="00E0610D" w:rsidTr="00E0610D">
        <w:trPr>
          <w:gridAfter w:val="1"/>
          <w:wAfter w:w="108" w:type="dxa"/>
          <w:trHeight w:val="229"/>
        </w:trPr>
        <w:tc>
          <w:tcPr>
            <w:tcW w:w="459"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E0610D">
              <w:rPr>
                <w:rFonts w:ascii="Sylfaen" w:eastAsia="Sylfaen" w:hAnsi="Sylfaen"/>
                <w:sz w:val="20"/>
                <w:szCs w:val="20"/>
                <w:lang w:val="x-none" w:eastAsia="x-none"/>
              </w:rPr>
              <w:t>1</w:t>
            </w:r>
            <w:r w:rsidRPr="00E0610D">
              <w:rPr>
                <w:rFonts w:ascii="Sylfaen" w:eastAsia="Sylfaen" w:hAnsi="Sylfaen"/>
                <w:sz w:val="20"/>
                <w:szCs w:val="20"/>
                <w:lang w:val="ka-GE" w:eastAsia="x-none"/>
              </w:rPr>
              <w:t>.</w:t>
            </w:r>
          </w:p>
        </w:tc>
        <w:tc>
          <w:tcPr>
            <w:tcW w:w="2977"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E0610D"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E0610D">
              <w:rPr>
                <w:rFonts w:ascii="Sylfaen" w:eastAsia="Sylfaen" w:hAnsi="Sylfaen"/>
                <w:color w:val="000000"/>
                <w:sz w:val="20"/>
                <w:szCs w:val="20"/>
                <w:lang w:val="en-US"/>
              </w:rPr>
              <w:t>ჰოსპიტალიზაციის მაჩვენებელი (100 მოსახლეზე): 13,</w:t>
            </w:r>
            <w:r w:rsidR="00141243" w:rsidRPr="00E0610D">
              <w:rPr>
                <w:rFonts w:ascii="Sylfaen" w:eastAsia="Sylfaen" w:hAnsi="Sylfaen"/>
                <w:color w:val="000000"/>
                <w:sz w:val="20"/>
                <w:szCs w:val="20"/>
                <w:lang w:val="ka-GE"/>
              </w:rPr>
              <w:t>3</w:t>
            </w:r>
          </w:p>
        </w:tc>
      </w:tr>
      <w:tr w:rsidR="00980228" w:rsidRPr="00E0610D" w:rsidTr="00E0610D">
        <w:tblPrEx>
          <w:tblBorders>
            <w:insideH w:val="single" w:sz="4" w:space="0" w:color="000000"/>
          </w:tblBorders>
        </w:tblPrEx>
        <w:trPr>
          <w:gridAfter w:val="1"/>
          <w:wAfter w:w="108" w:type="dxa"/>
          <w:trHeight w:val="229"/>
        </w:trPr>
        <w:tc>
          <w:tcPr>
            <w:tcW w:w="459"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E0610D"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E0610D">
              <w:rPr>
                <w:rFonts w:ascii="Sylfaen" w:eastAsia="Sylfaen" w:hAnsi="Sylfaen"/>
                <w:color w:val="000000"/>
                <w:sz w:val="20"/>
                <w:szCs w:val="20"/>
                <w:lang w:val="en-US"/>
              </w:rPr>
              <w:t>შენარჩუნებულია საბაზისო მაჩვენებელი;</w:t>
            </w:r>
          </w:p>
        </w:tc>
      </w:tr>
      <w:tr w:rsidR="00980228" w:rsidRPr="00E0610D" w:rsidTr="00E0610D">
        <w:tblPrEx>
          <w:tblBorders>
            <w:insideH w:val="single" w:sz="4" w:space="0" w:color="000000"/>
          </w:tblBorders>
        </w:tblPrEx>
        <w:trPr>
          <w:gridAfter w:val="1"/>
          <w:wAfter w:w="108" w:type="dxa"/>
          <w:trHeight w:val="472"/>
        </w:trPr>
        <w:tc>
          <w:tcPr>
            <w:tcW w:w="459"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ცდომილების</w:t>
            </w:r>
            <w:r w:rsidRPr="00E0610D">
              <w:rPr>
                <w:rFonts w:ascii="Sylfaen" w:eastAsia="Sylfaen" w:hAnsi="Sylfaen"/>
                <w:b/>
                <w:sz w:val="20"/>
                <w:szCs w:val="20"/>
                <w:lang w:val="ka-GE" w:eastAsia="x-none"/>
              </w:rPr>
              <w:t xml:space="preserve"> </w:t>
            </w:r>
            <w:r w:rsidRPr="00E0610D">
              <w:rPr>
                <w:rFonts w:ascii="Sylfaen" w:eastAsia="Sylfaen" w:hAnsi="Sylfaen"/>
                <w:b/>
                <w:sz w:val="20"/>
                <w:szCs w:val="20"/>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820B9D" w:rsidRPr="00E0610D"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E0610D">
              <w:rPr>
                <w:rFonts w:ascii="Sylfaen" w:eastAsia="Sylfaen" w:hAnsi="Sylfaen"/>
                <w:color w:val="000000"/>
                <w:sz w:val="20"/>
                <w:szCs w:val="20"/>
                <w:lang w:val="en-US"/>
              </w:rPr>
              <w:t>20%</w:t>
            </w:r>
          </w:p>
        </w:tc>
      </w:tr>
      <w:tr w:rsidR="00980228"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820B9D" w:rsidRPr="00E0610D"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E0610D">
              <w:rPr>
                <w:rFonts w:ascii="Sylfaen" w:eastAsia="Sylfaen" w:hAnsi="Sylfaen"/>
                <w:color w:val="000000"/>
                <w:sz w:val="20"/>
                <w:szCs w:val="20"/>
                <w:lang w:val="en-US"/>
              </w:rPr>
              <w:t>გაუთვალისწინებელი ეპიდემიები და კატასტროფები</w:t>
            </w:r>
          </w:p>
        </w:tc>
      </w:tr>
      <w:tr w:rsidR="00980228"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E0610D">
              <w:rPr>
                <w:rFonts w:ascii="Sylfaen" w:eastAsia="Sylfaen" w:hAnsi="Sylfaen"/>
                <w:sz w:val="20"/>
                <w:szCs w:val="20"/>
                <w:lang w:val="ka-GE" w:eastAsia="x-none"/>
              </w:rPr>
              <w:t>2</w:t>
            </w:r>
            <w:r w:rsidRPr="00E0610D">
              <w:rPr>
                <w:rFonts w:ascii="Sylfaen" w:eastAsia="Sylfaen" w:hAnsi="Sylfaen"/>
                <w:sz w:val="20"/>
                <w:szCs w:val="20"/>
                <w:lang w:val="x-none" w:eastAsia="x-none"/>
              </w:rPr>
              <w:t>.</w:t>
            </w:r>
          </w:p>
        </w:tc>
        <w:tc>
          <w:tcPr>
            <w:tcW w:w="2977"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E0610D"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E0610D">
              <w:rPr>
                <w:rFonts w:ascii="Sylfaen" w:eastAsia="Sylfaen" w:hAnsi="Sylfaen"/>
                <w:color w:val="000000"/>
                <w:sz w:val="20"/>
                <w:szCs w:val="20"/>
                <w:lang w:val="en-US"/>
              </w:rPr>
              <w:t>1 წლამდე ასაკის ბავშვთა სიკვდილიანობა 1000 ცოცხლადშობილზე</w:t>
            </w:r>
            <w:r w:rsidRPr="00E0610D">
              <w:rPr>
                <w:rFonts w:ascii="Sylfaen" w:eastAsia="Sylfaen" w:hAnsi="Sylfaen"/>
                <w:color w:val="000000"/>
                <w:sz w:val="20"/>
                <w:szCs w:val="20"/>
                <w:lang w:val="ka-GE"/>
              </w:rPr>
              <w:t>-</w:t>
            </w:r>
            <w:r w:rsidRPr="00E0610D">
              <w:rPr>
                <w:rFonts w:ascii="Sylfaen" w:eastAsia="Sylfaen" w:hAnsi="Sylfaen"/>
                <w:color w:val="000000"/>
                <w:sz w:val="20"/>
                <w:szCs w:val="20"/>
                <w:lang w:val="en-US"/>
              </w:rPr>
              <w:t>8.6</w:t>
            </w:r>
          </w:p>
        </w:tc>
      </w:tr>
      <w:tr w:rsidR="00980228"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20B9D" w:rsidRPr="00E0610D" w:rsidRDefault="00820B9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E0610D"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E0610D">
              <w:rPr>
                <w:rFonts w:ascii="Sylfaen" w:eastAsia="Sylfaen" w:hAnsi="Sylfaen"/>
                <w:color w:val="000000"/>
                <w:sz w:val="20"/>
                <w:szCs w:val="20"/>
                <w:lang w:val="en-US"/>
              </w:rPr>
              <w:t>სიკვდილიანობის მაჩვენებლის შემცირება 0,5%-ით;</w:t>
            </w:r>
          </w:p>
        </w:tc>
      </w:tr>
      <w:tr w:rsidR="00980228"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851210" w:rsidRPr="00E0610D" w:rsidRDefault="00BB6CC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sz w:val="20"/>
                <w:szCs w:val="20"/>
                <w:lang w:val="ka-GE"/>
              </w:rPr>
            </w:pPr>
            <w:r w:rsidRPr="00E0610D">
              <w:rPr>
                <w:rFonts w:ascii="Sylfaen" w:eastAsia="Sylfaen" w:hAnsi="Sylfaen"/>
                <w:color w:val="000000"/>
                <w:sz w:val="20"/>
                <w:szCs w:val="20"/>
                <w:lang w:val="en-US"/>
              </w:rPr>
              <w:t>5%</w:t>
            </w:r>
          </w:p>
        </w:tc>
      </w:tr>
      <w:tr w:rsidR="00980228"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851210" w:rsidRPr="00E0610D" w:rsidRDefault="00BB6CC9" w:rsidP="004675B1">
            <w:pPr>
              <w:widowControl w:val="0"/>
              <w:autoSpaceDE w:val="0"/>
              <w:autoSpaceDN w:val="0"/>
              <w:adjustRightInd w:val="0"/>
              <w:spacing w:line="240" w:lineRule="auto"/>
              <w:jc w:val="both"/>
              <w:rPr>
                <w:rFonts w:ascii="Sylfaen" w:hAnsi="Sylfaen" w:cs="Sylfaen"/>
                <w:sz w:val="20"/>
                <w:szCs w:val="20"/>
                <w:lang w:val="ka-GE"/>
              </w:rPr>
            </w:pPr>
            <w:r w:rsidRPr="00E0610D">
              <w:rPr>
                <w:rFonts w:ascii="Sylfaen" w:eastAsia="Sylfaen" w:hAnsi="Sylfaen"/>
                <w:color w:val="000000"/>
                <w:sz w:val="20"/>
                <w:szCs w:val="20"/>
                <w:lang w:val="en-US"/>
              </w:rPr>
              <w:t>ინფექციური დაავადებების გაუთვალისწინებელი ეპიდემია</w:t>
            </w:r>
          </w:p>
        </w:tc>
      </w:tr>
      <w:tr w:rsidR="00980228"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E0610D">
              <w:rPr>
                <w:rFonts w:ascii="Sylfaen" w:eastAsia="Sylfaen" w:hAnsi="Sylfaen"/>
                <w:sz w:val="20"/>
                <w:szCs w:val="20"/>
                <w:lang w:val="ka-GE" w:eastAsia="x-none"/>
              </w:rPr>
              <w:t>3</w:t>
            </w:r>
            <w:r w:rsidRPr="00E0610D">
              <w:rPr>
                <w:rFonts w:ascii="Sylfaen" w:eastAsia="Sylfaen" w:hAnsi="Sylfaen"/>
                <w:sz w:val="20"/>
                <w:szCs w:val="20"/>
                <w:lang w:val="x-none" w:eastAsia="x-none"/>
              </w:rPr>
              <w:t>.</w:t>
            </w:r>
          </w:p>
        </w:tc>
        <w:tc>
          <w:tcPr>
            <w:tcW w:w="2977"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141243" w:rsidRPr="00E0610D" w:rsidRDefault="00BB6CC9" w:rsidP="00BB6CC9">
            <w:pPr>
              <w:widowControl w:val="0"/>
              <w:spacing w:after="0" w:line="240" w:lineRule="auto"/>
              <w:jc w:val="both"/>
              <w:rPr>
                <w:rFonts w:ascii="Sylfaen" w:eastAsia="Sylfaen" w:hAnsi="Sylfaen"/>
                <w:color w:val="000000"/>
                <w:sz w:val="20"/>
                <w:szCs w:val="20"/>
                <w:lang w:val="ka-GE"/>
              </w:rPr>
            </w:pPr>
            <w:r w:rsidRPr="00E0610D">
              <w:rPr>
                <w:rFonts w:ascii="Sylfaen" w:eastAsia="Sylfaen" w:hAnsi="Sylfaen"/>
                <w:color w:val="000000"/>
                <w:sz w:val="20"/>
                <w:szCs w:val="20"/>
                <w:lang w:val="en-US"/>
              </w:rPr>
              <w:t>დედათა სიკვდილიანობა 100 000 ცოცხლადშობილზე</w:t>
            </w:r>
            <w:r w:rsidR="00141243" w:rsidRPr="00E0610D">
              <w:rPr>
                <w:rFonts w:ascii="Sylfaen" w:eastAsia="Sylfaen" w:hAnsi="Sylfaen"/>
                <w:color w:val="000000"/>
                <w:sz w:val="20"/>
                <w:szCs w:val="20"/>
                <w:lang w:val="ka-GE"/>
              </w:rPr>
              <w:t>-32,2</w:t>
            </w:r>
          </w:p>
          <w:p w:rsidR="00851210" w:rsidRPr="00E0610D" w:rsidRDefault="00851210" w:rsidP="00BB6CC9">
            <w:pPr>
              <w:widowControl w:val="0"/>
              <w:spacing w:after="0" w:line="240" w:lineRule="auto"/>
              <w:jc w:val="both"/>
              <w:rPr>
                <w:rFonts w:ascii="Sylfaen" w:eastAsia="Sylfaen" w:hAnsi="Sylfaen"/>
                <w:sz w:val="20"/>
                <w:szCs w:val="20"/>
                <w:lang w:val="x-none" w:eastAsia="x-none"/>
              </w:rPr>
            </w:pPr>
          </w:p>
        </w:tc>
      </w:tr>
      <w:tr w:rsidR="00980228" w:rsidRPr="00E0610D" w:rsidTr="00E0610D">
        <w:tblPrEx>
          <w:tblBorders>
            <w:insideH w:val="single" w:sz="4" w:space="0" w:color="000000"/>
          </w:tblBorders>
        </w:tblPrEx>
        <w:trPr>
          <w:gridAfter w:val="1"/>
          <w:wAfter w:w="108" w:type="dxa"/>
          <w:trHeight w:val="420"/>
        </w:trPr>
        <w:tc>
          <w:tcPr>
            <w:tcW w:w="459"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51210" w:rsidRPr="00E0610D" w:rsidRDefault="00BB6CC9" w:rsidP="004675B1">
            <w:pPr>
              <w:widowControl w:val="0"/>
              <w:autoSpaceDE w:val="0"/>
              <w:autoSpaceDN w:val="0"/>
              <w:adjustRightInd w:val="0"/>
              <w:spacing w:line="240" w:lineRule="auto"/>
              <w:jc w:val="both"/>
              <w:rPr>
                <w:rFonts w:ascii="Sylfaen" w:eastAsia="Sylfaen" w:hAnsi="Sylfaen"/>
                <w:sz w:val="20"/>
                <w:szCs w:val="20"/>
                <w:lang w:val="ka-GE"/>
              </w:rPr>
            </w:pPr>
            <w:r w:rsidRPr="00E0610D">
              <w:rPr>
                <w:rFonts w:ascii="Sylfaen" w:eastAsia="Sylfaen" w:hAnsi="Sylfaen"/>
                <w:color w:val="000000"/>
                <w:sz w:val="20"/>
                <w:szCs w:val="20"/>
                <w:lang w:val="en-US"/>
              </w:rPr>
              <w:t>დედათა სიკვდილიანობის მაჩვენებლის შემცირება 5%-ით</w:t>
            </w:r>
            <w:r w:rsidR="00141243" w:rsidRPr="00E0610D">
              <w:rPr>
                <w:rFonts w:ascii="Sylfaen" w:eastAsia="Sylfaen" w:hAnsi="Sylfaen"/>
                <w:color w:val="000000"/>
                <w:sz w:val="20"/>
                <w:szCs w:val="20"/>
                <w:lang w:val="en-US"/>
              </w:rPr>
              <w:t xml:space="preserve">; </w:t>
            </w:r>
          </w:p>
        </w:tc>
      </w:tr>
      <w:tr w:rsidR="00980228"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851210" w:rsidRPr="00E0610D" w:rsidRDefault="00141243" w:rsidP="00141243">
            <w:pPr>
              <w:widowControl w:val="0"/>
              <w:autoSpaceDE w:val="0"/>
              <w:autoSpaceDN w:val="0"/>
              <w:adjustRightInd w:val="0"/>
              <w:spacing w:line="240" w:lineRule="auto"/>
              <w:jc w:val="both"/>
              <w:rPr>
                <w:rFonts w:ascii="Sylfaen" w:eastAsia="Sylfaen" w:hAnsi="Sylfaen"/>
                <w:color w:val="000000"/>
                <w:sz w:val="20"/>
                <w:szCs w:val="20"/>
                <w:lang w:val="ka-GE"/>
              </w:rPr>
            </w:pPr>
            <w:r w:rsidRPr="00E0610D">
              <w:rPr>
                <w:rFonts w:ascii="Sylfaen" w:eastAsia="Sylfaen" w:hAnsi="Sylfaen"/>
                <w:color w:val="000000"/>
                <w:sz w:val="20"/>
                <w:szCs w:val="20"/>
                <w:lang w:val="ka-GE"/>
              </w:rPr>
              <w:t>20%</w:t>
            </w:r>
          </w:p>
        </w:tc>
      </w:tr>
      <w:tr w:rsidR="00851210"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851210" w:rsidRPr="00E0610D" w:rsidRDefault="0085121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851210" w:rsidRPr="00E0610D" w:rsidRDefault="00BB6CC9" w:rsidP="004675B1">
            <w:pPr>
              <w:widowControl w:val="0"/>
              <w:autoSpaceDE w:val="0"/>
              <w:autoSpaceDN w:val="0"/>
              <w:adjustRightInd w:val="0"/>
              <w:spacing w:line="240" w:lineRule="auto"/>
              <w:jc w:val="both"/>
              <w:rPr>
                <w:rFonts w:ascii="Sylfaen" w:hAnsi="Sylfaen" w:cs="Sylfaen"/>
                <w:sz w:val="20"/>
                <w:szCs w:val="20"/>
                <w:lang w:val="ka-GE"/>
              </w:rPr>
            </w:pPr>
            <w:r w:rsidRPr="00E0610D">
              <w:rPr>
                <w:rFonts w:ascii="Sylfaen" w:eastAsia="Sylfaen" w:hAnsi="Sylfaen"/>
                <w:color w:val="000000"/>
                <w:sz w:val="20"/>
                <w:szCs w:val="20"/>
                <w:lang w:val="en-US"/>
              </w:rPr>
              <w:t>ინფექციური დაავადებების გაუთვალისწინებელი ეპიდემია</w:t>
            </w:r>
          </w:p>
        </w:tc>
      </w:tr>
      <w:tr w:rsidR="00141243"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E0610D">
              <w:rPr>
                <w:rFonts w:ascii="Sylfaen" w:eastAsia="Sylfaen" w:hAnsi="Sylfaen"/>
                <w:sz w:val="20"/>
                <w:szCs w:val="20"/>
                <w:lang w:val="ka-GE" w:eastAsia="x-none"/>
              </w:rPr>
              <w:t>4</w:t>
            </w:r>
            <w:r w:rsidRPr="00E0610D">
              <w:rPr>
                <w:rFonts w:ascii="Sylfaen" w:eastAsia="Sylfaen" w:hAnsi="Sylfaen"/>
                <w:sz w:val="20"/>
                <w:szCs w:val="20"/>
                <w:lang w:val="x-none" w:eastAsia="x-none"/>
              </w:rPr>
              <w:t>.</w:t>
            </w:r>
          </w:p>
        </w:tc>
        <w:tc>
          <w:tcPr>
            <w:tcW w:w="2977" w:type="dxa"/>
            <w:gridSpan w:val="2"/>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141243" w:rsidRPr="00E0610D" w:rsidRDefault="00141243" w:rsidP="00141243">
            <w:pPr>
              <w:widowControl w:val="0"/>
              <w:autoSpaceDE w:val="0"/>
              <w:autoSpaceDN w:val="0"/>
              <w:adjustRightInd w:val="0"/>
              <w:spacing w:line="240" w:lineRule="auto"/>
              <w:jc w:val="both"/>
              <w:rPr>
                <w:rFonts w:ascii="Sylfaen" w:eastAsia="Sylfaen" w:hAnsi="Sylfaen"/>
                <w:color w:val="000000"/>
                <w:sz w:val="20"/>
                <w:szCs w:val="20"/>
                <w:lang w:val="ka-GE"/>
              </w:rPr>
            </w:pPr>
            <w:r w:rsidRPr="00E0610D">
              <w:rPr>
                <w:rFonts w:ascii="Sylfaen" w:eastAsia="Sylfaen" w:hAnsi="Sylfaen"/>
                <w:color w:val="000000"/>
                <w:sz w:val="20"/>
                <w:szCs w:val="20"/>
                <w:lang w:val="en-US"/>
              </w:rPr>
              <w:t>ამბულატორიული მიმართვების რაოდენობა: 1 სულ მოსახლეზე მიმართვების რაოდენობა - 3,9;</w:t>
            </w:r>
          </w:p>
        </w:tc>
      </w:tr>
      <w:tr w:rsidR="00141243"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autoSpaceDE w:val="0"/>
              <w:autoSpaceDN w:val="0"/>
              <w:adjustRightInd w:val="0"/>
              <w:spacing w:line="240" w:lineRule="auto"/>
              <w:jc w:val="both"/>
              <w:rPr>
                <w:rFonts w:ascii="Sylfaen" w:eastAsia="Sylfaen" w:hAnsi="Sylfaen"/>
                <w:color w:val="000000"/>
                <w:sz w:val="20"/>
                <w:szCs w:val="20"/>
                <w:lang w:val="en-US"/>
              </w:rPr>
            </w:pPr>
            <w:r w:rsidRPr="00E0610D">
              <w:rPr>
                <w:rFonts w:ascii="Sylfaen" w:eastAsia="Sylfaen" w:hAnsi="Sylfaen"/>
                <w:color w:val="000000"/>
                <w:sz w:val="20"/>
                <w:szCs w:val="20"/>
                <w:lang w:val="en-US"/>
              </w:rPr>
              <w:t>მიმართვიანობის გაზრდა 0,5%-ით;</w:t>
            </w:r>
          </w:p>
        </w:tc>
      </w:tr>
      <w:tr w:rsidR="00141243"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autoSpaceDE w:val="0"/>
              <w:autoSpaceDN w:val="0"/>
              <w:adjustRightInd w:val="0"/>
              <w:spacing w:line="240" w:lineRule="auto"/>
              <w:jc w:val="both"/>
              <w:rPr>
                <w:rFonts w:ascii="Sylfaen" w:eastAsia="Sylfaen" w:hAnsi="Sylfaen"/>
                <w:color w:val="000000"/>
                <w:sz w:val="20"/>
                <w:szCs w:val="20"/>
                <w:lang w:val="en-US"/>
              </w:rPr>
            </w:pPr>
            <w:r w:rsidRPr="00E0610D">
              <w:rPr>
                <w:rFonts w:ascii="Sylfaen" w:eastAsia="Sylfaen" w:hAnsi="Sylfaen"/>
                <w:color w:val="000000"/>
                <w:sz w:val="20"/>
                <w:szCs w:val="20"/>
                <w:lang w:val="en-US"/>
              </w:rPr>
              <w:t>20%</w:t>
            </w:r>
          </w:p>
        </w:tc>
      </w:tr>
      <w:tr w:rsidR="00141243" w:rsidRPr="00E0610D" w:rsidTr="00E0610D">
        <w:tblPrEx>
          <w:tblBorders>
            <w:insideH w:val="single" w:sz="4" w:space="0" w:color="000000"/>
          </w:tblBorders>
        </w:tblPrEx>
        <w:trPr>
          <w:gridAfter w:val="1"/>
          <w:wAfter w:w="108" w:type="dxa"/>
          <w:trHeight w:val="369"/>
        </w:trPr>
        <w:tc>
          <w:tcPr>
            <w:tcW w:w="459" w:type="dxa"/>
            <w:gridSpan w:val="2"/>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gridSpan w:val="2"/>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141243" w:rsidRPr="00E0610D" w:rsidRDefault="00141243" w:rsidP="00012084">
            <w:pPr>
              <w:widowControl w:val="0"/>
              <w:autoSpaceDE w:val="0"/>
              <w:autoSpaceDN w:val="0"/>
              <w:adjustRightInd w:val="0"/>
              <w:spacing w:line="240" w:lineRule="auto"/>
              <w:jc w:val="both"/>
              <w:rPr>
                <w:rFonts w:ascii="Sylfaen" w:eastAsia="Sylfaen" w:hAnsi="Sylfaen"/>
                <w:color w:val="000000"/>
                <w:sz w:val="20"/>
                <w:szCs w:val="20"/>
                <w:lang w:val="en-US"/>
              </w:rPr>
            </w:pPr>
            <w:r w:rsidRPr="00E0610D">
              <w:rPr>
                <w:rFonts w:ascii="Sylfaen" w:eastAsia="Sylfaen" w:hAnsi="Sylfaen"/>
                <w:color w:val="000000"/>
                <w:sz w:val="20"/>
                <w:szCs w:val="20"/>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rsidR="00393D27" w:rsidRPr="00FF1BA3" w:rsidRDefault="00393D27" w:rsidP="004675B1">
      <w:pPr>
        <w:pStyle w:val="ListParagraph"/>
        <w:spacing w:after="0" w:line="240" w:lineRule="auto"/>
        <w:jc w:val="both"/>
        <w:rPr>
          <w:rFonts w:ascii="Sylfaen" w:eastAsia="Sylfaen" w:hAnsi="Sylfaen"/>
          <w:sz w:val="24"/>
          <w:szCs w:val="24"/>
          <w:lang w:val="ka-GE"/>
        </w:rPr>
      </w:pPr>
    </w:p>
    <w:p w:rsidR="00DB3157" w:rsidRPr="00FF1BA3" w:rsidRDefault="00DB3157"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C862EB" w:rsidRPr="00FF1BA3" w:rsidRDefault="00C862EB" w:rsidP="004675B1">
      <w:pPr>
        <w:tabs>
          <w:tab w:val="left" w:pos="450"/>
        </w:tabs>
        <w:spacing w:after="0" w:line="240" w:lineRule="auto"/>
        <w:jc w:val="both"/>
        <w:rPr>
          <w:rFonts w:ascii="Sylfaen" w:eastAsia="Sylfaen" w:hAnsi="Sylfaen"/>
          <w:sz w:val="24"/>
          <w:szCs w:val="24"/>
          <w:lang w:val="ka-GE"/>
        </w:rPr>
      </w:pPr>
    </w:p>
    <w:p w:rsidR="00C948B6" w:rsidRPr="00FF1BA3" w:rsidRDefault="00C948B6"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ქვეპროგრამის დასახელება</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და პროგრამული კოდი: </w:t>
      </w:r>
      <w:r w:rsidRPr="00FF1BA3">
        <w:rPr>
          <w:rFonts w:ascii="Sylfaen" w:eastAsia="Sylfaen" w:hAnsi="Sylfaen"/>
          <w:sz w:val="24"/>
          <w:szCs w:val="24"/>
          <w:lang w:val="ka-GE"/>
        </w:rPr>
        <w:t>მოსახლეობის საყოველთაო ჯანმრთელობის დაცვა (35 03 01)</w:t>
      </w:r>
    </w:p>
    <w:p w:rsidR="00C862EB" w:rsidRPr="00FF1BA3" w:rsidRDefault="00C862EB" w:rsidP="004675B1">
      <w:pPr>
        <w:tabs>
          <w:tab w:val="left" w:pos="450"/>
        </w:tabs>
        <w:spacing w:after="0" w:line="240" w:lineRule="auto"/>
        <w:jc w:val="both"/>
        <w:rPr>
          <w:rFonts w:ascii="Sylfaen" w:eastAsia="Sylfaen" w:hAnsi="Sylfaen"/>
          <w:sz w:val="24"/>
          <w:szCs w:val="24"/>
          <w:lang w:val="ka-GE"/>
        </w:rPr>
      </w:pPr>
    </w:p>
    <w:p w:rsidR="00C948B6" w:rsidRPr="00FF1BA3" w:rsidRDefault="00C948B6"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r w:rsidRPr="00FF1BA3">
        <w:rPr>
          <w:rFonts w:ascii="Sylfaen" w:eastAsia="Sylfaen" w:hAnsi="Sylfaen"/>
          <w:sz w:val="24"/>
          <w:szCs w:val="24"/>
        </w:rPr>
        <w:t>სსიპ - სოციალური მომსახურების სააგენტო</w:t>
      </w:r>
    </w:p>
    <w:p w:rsidR="00C948B6" w:rsidRPr="00FF1BA3" w:rsidRDefault="00C948B6"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A44AD7" w:rsidRPr="00A44AD7" w:rsidRDefault="00A44AD7" w:rsidP="00A44AD7">
      <w:pPr>
        <w:pStyle w:val="ListParagraph"/>
        <w:numPr>
          <w:ilvl w:val="0"/>
          <w:numId w:val="77"/>
        </w:numPr>
        <w:spacing w:before="120" w:after="0" w:line="240" w:lineRule="auto"/>
        <w:jc w:val="both"/>
        <w:rPr>
          <w:rFonts w:ascii="Sylfaen" w:eastAsia="Sylfaen" w:hAnsi="Sylfaen"/>
          <w:sz w:val="24"/>
          <w:szCs w:val="24"/>
          <w:lang w:val="ka-GE"/>
        </w:rPr>
      </w:pPr>
      <w:r w:rsidRPr="00A44AD7">
        <w:rPr>
          <w:rFonts w:ascii="Sylfaen" w:eastAsia="Sylfaen" w:hAnsi="Sylfaen"/>
          <w:sz w:val="24"/>
          <w:szCs w:val="24"/>
          <w:lang w:val="ka-GE"/>
        </w:rPr>
        <w:t>ჯანმრთელობის დაცვის სერვისებზე მოსახლეობის ფინანსური და გეოგრაფიული ხელმისაწვდომობის გაზრდის მიზნით, გეგმური ამბულატორიული, გადაუდებელი ამბულატორიული და სტაციონარული, გეგმური ქირურგიული მომსახურების, ქიმიო, ჰორმონო და სხივური თერაპიის უზრუნველყოფა;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დაუცველი, საპენსიო ასაკი, ვეტერანები და სხვათა) შესაბამისი მედიკამენტებით უზრუნველყოფა.</w:t>
      </w:r>
    </w:p>
    <w:p w:rsidR="00485F74" w:rsidRPr="00FF1BA3" w:rsidRDefault="00485F74"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rsidR="00141243" w:rsidRPr="00FF1BA3" w:rsidRDefault="00141243" w:rsidP="00892F1E">
      <w:pPr>
        <w:pStyle w:val="ListParagraph"/>
        <w:numPr>
          <w:ilvl w:val="0"/>
          <w:numId w:val="77"/>
        </w:numPr>
        <w:spacing w:before="120" w:after="0" w:line="240" w:lineRule="auto"/>
        <w:jc w:val="both"/>
        <w:rPr>
          <w:rFonts w:ascii="Sylfaen" w:eastAsia="Sylfaen" w:hAnsi="Sylfaen"/>
          <w:sz w:val="24"/>
          <w:szCs w:val="24"/>
          <w:lang w:val="ka-GE"/>
        </w:rPr>
      </w:pPr>
      <w:r w:rsidRPr="00FF1BA3">
        <w:rPr>
          <w:rFonts w:ascii="Sylfaen" w:eastAsia="Sylfaen" w:hAnsi="Sylfaen"/>
          <w:sz w:val="24"/>
          <w:szCs w:val="24"/>
          <w:lang w:val="ka-GE"/>
        </w:rPr>
        <w:t>სახელმწიფოს მიერ მიღწეულია სამედიცინო სერვისებით მოსახლეობის უნივერსალური მოცვა,  მიზნობრივი ჯგუფები უზრუნველყოფილნი არიან შესაბამისი სამედიცინო მომსახურებით.</w:t>
      </w:r>
    </w:p>
    <w:p w:rsidR="00393D27" w:rsidRPr="00FF1BA3" w:rsidRDefault="00393D27" w:rsidP="004675B1">
      <w:pPr>
        <w:spacing w:before="120"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p w:rsidR="007F386C" w:rsidRPr="00FF1BA3" w:rsidRDefault="007F386C" w:rsidP="004675B1">
      <w:pPr>
        <w:spacing w:before="120"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A44A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44A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44A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44A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44A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44AD7">
              <w:rPr>
                <w:rFonts w:ascii="Sylfaen" w:eastAsia="Sylfaen" w:hAnsi="Sylfaen"/>
                <w:b/>
                <w:sz w:val="20"/>
                <w:szCs w:val="20"/>
                <w:lang w:val="x-none" w:eastAsia="x-none"/>
              </w:rPr>
              <w:t>2021 წელი</w:t>
            </w:r>
          </w:p>
        </w:tc>
      </w:tr>
      <w:tr w:rsidR="00980228" w:rsidRPr="00A44A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A44AD7">
              <w:rPr>
                <w:rFonts w:ascii="Sylfaen" w:eastAsia="Sylfaen" w:hAnsi="Sylfaen"/>
                <w:b/>
                <w:sz w:val="20"/>
                <w:szCs w:val="20"/>
                <w:lang w:val="x-none" w:eastAsia="x-none"/>
              </w:rPr>
              <w:t>1</w:t>
            </w:r>
            <w:r w:rsidRPr="00A44A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44A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5253D1" w:rsidRDefault="005253D1" w:rsidP="005253D1">
            <w:pPr>
              <w:pStyle w:val="Normal0"/>
              <w:rPr>
                <w:rFonts w:ascii="Sylfaen" w:eastAsia="Sylfaen" w:hAnsi="Sylfaen"/>
                <w:color w:val="000000"/>
              </w:rPr>
            </w:pPr>
            <w:r>
              <w:rPr>
                <w:rFonts w:ascii="Sylfaen" w:eastAsia="Sylfaen" w:hAnsi="Sylfaen"/>
                <w:color w:val="000000"/>
              </w:rPr>
              <w:t xml:space="preserve">ჰოსპიტალიზაციის მაჩვენებელი (100 მოსახლეზე): 13,3; </w:t>
            </w:r>
          </w:p>
        </w:tc>
      </w:tr>
      <w:tr w:rsidR="00980228" w:rsidRPr="00A44AD7"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44A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შენარჩუნებულია საბაზისო მაჩვენებელი;</w:t>
            </w:r>
          </w:p>
        </w:tc>
      </w:tr>
      <w:tr w:rsidR="00980228" w:rsidRPr="00A44AD7"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44AD7">
              <w:rPr>
                <w:rFonts w:ascii="Sylfaen" w:eastAsia="Sylfaen" w:hAnsi="Sylfaen"/>
                <w:b/>
                <w:sz w:val="20"/>
                <w:szCs w:val="20"/>
                <w:lang w:val="x-none" w:eastAsia="x-none"/>
              </w:rPr>
              <w:t>ცდომილების</w:t>
            </w:r>
            <w:r w:rsidRPr="00A44AD7">
              <w:rPr>
                <w:rFonts w:ascii="Sylfaen" w:eastAsia="Sylfaen" w:hAnsi="Sylfaen"/>
                <w:b/>
                <w:sz w:val="20"/>
                <w:szCs w:val="20"/>
                <w:lang w:val="ka-GE" w:eastAsia="x-none"/>
              </w:rPr>
              <w:t xml:space="preserve"> </w:t>
            </w:r>
            <w:r w:rsidRPr="00A44A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A44AD7" w:rsidRDefault="00C948B6"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A44AD7" w:rsidRDefault="00C948B6"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A44AD7" w:rsidRDefault="00C948B6"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A44AD7" w:rsidRDefault="00C948B6"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sz w:val="20"/>
                <w:szCs w:val="20"/>
                <w:lang w:val="ka-GE"/>
              </w:rPr>
              <w:t>20%</w:t>
            </w:r>
          </w:p>
        </w:tc>
      </w:tr>
      <w:tr w:rsidR="00980228" w:rsidRPr="00A44AD7"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44A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835"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552"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551"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გაუთვალისწინებელი ეპიდემიები და კატასტროფები</w:t>
            </w:r>
          </w:p>
        </w:tc>
      </w:tr>
      <w:tr w:rsidR="00980228" w:rsidRPr="00A44A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A44AD7">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44A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ამბულატორიული მიმართვების რაოდენობა 1 სულ მოსახლეზე</w:t>
            </w:r>
            <w:r w:rsidRPr="00A44AD7">
              <w:rPr>
                <w:rFonts w:ascii="Sylfaen" w:eastAsia="Sylfaen" w:hAnsi="Sylfaen"/>
                <w:color w:val="000000"/>
                <w:sz w:val="20"/>
                <w:szCs w:val="20"/>
                <w:lang w:val="ka-GE"/>
              </w:rPr>
              <w:t>-3,9</w:t>
            </w:r>
          </w:p>
        </w:tc>
      </w:tr>
      <w:tr w:rsidR="00980228" w:rsidRPr="00A44AD7"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44A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მიმართვიანობის გაზრდა 0,5%-ით;</w:t>
            </w:r>
          </w:p>
        </w:tc>
        <w:tc>
          <w:tcPr>
            <w:tcW w:w="2835"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მიმართვიანობის გაზრდა 0,5%-ით;</w:t>
            </w:r>
          </w:p>
        </w:tc>
        <w:tc>
          <w:tcPr>
            <w:tcW w:w="2552"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მიმართვიანობის გაზრდა 0,5%-ით;</w:t>
            </w:r>
          </w:p>
        </w:tc>
        <w:tc>
          <w:tcPr>
            <w:tcW w:w="2551"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მიმართვიანობის გაზრდა 0,5%-ით;</w:t>
            </w:r>
          </w:p>
        </w:tc>
      </w:tr>
      <w:tr w:rsidR="00980228" w:rsidRPr="00A44AD7"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44AD7">
              <w:rPr>
                <w:rFonts w:ascii="Sylfaen" w:eastAsia="Sylfaen" w:hAnsi="Sylfaen"/>
                <w:b/>
                <w:sz w:val="20"/>
                <w:szCs w:val="20"/>
                <w:lang w:val="x-none" w:eastAsia="x-none"/>
              </w:rPr>
              <w:t>ცდომილების</w:t>
            </w:r>
            <w:r w:rsidRPr="00A44AD7">
              <w:rPr>
                <w:rFonts w:ascii="Sylfaen" w:eastAsia="Sylfaen" w:hAnsi="Sylfaen"/>
                <w:b/>
                <w:sz w:val="20"/>
                <w:szCs w:val="20"/>
                <w:lang w:val="ka-GE" w:eastAsia="x-none"/>
              </w:rPr>
              <w:t xml:space="preserve"> </w:t>
            </w:r>
            <w:r w:rsidRPr="00A44A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sz w:val="20"/>
                <w:szCs w:val="20"/>
                <w:lang w:val="ka-GE"/>
              </w:rPr>
              <w:t>20%</w:t>
            </w:r>
          </w:p>
        </w:tc>
      </w:tr>
      <w:tr w:rsidR="00980228" w:rsidRPr="00A44AD7"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A44AD7" w:rsidRDefault="00C948B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44A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მოსახლეობის ცნობიერების დაბალი დონე</w:t>
            </w:r>
          </w:p>
        </w:tc>
        <w:tc>
          <w:tcPr>
            <w:tcW w:w="2552"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მოსახლეობის ცნობიერების დაბალი დონე</w:t>
            </w:r>
          </w:p>
        </w:tc>
        <w:tc>
          <w:tcPr>
            <w:tcW w:w="2551" w:type="dxa"/>
            <w:tcBorders>
              <w:top w:val="single" w:sz="4" w:space="0" w:color="auto"/>
              <w:left w:val="single" w:sz="4" w:space="0" w:color="auto"/>
              <w:bottom w:val="single" w:sz="4" w:space="0" w:color="auto"/>
              <w:right w:val="single" w:sz="4" w:space="0" w:color="auto"/>
            </w:tcBorders>
          </w:tcPr>
          <w:p w:rsidR="00C948B6" w:rsidRPr="00A44AD7" w:rsidRDefault="00141243" w:rsidP="005253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A44AD7">
              <w:rPr>
                <w:rFonts w:ascii="Sylfaen" w:eastAsia="Sylfaen" w:hAnsi="Sylfaen"/>
                <w:color w:val="000000"/>
                <w:sz w:val="20"/>
                <w:szCs w:val="20"/>
                <w:lang w:val="en-US"/>
              </w:rPr>
              <w:t>მოსახლეობის ცნობიერების დაბალი დონე</w:t>
            </w:r>
          </w:p>
        </w:tc>
      </w:tr>
    </w:tbl>
    <w:p w:rsidR="00DB3157" w:rsidRPr="00FF1BA3" w:rsidRDefault="00DB3157" w:rsidP="004675B1">
      <w:pPr>
        <w:tabs>
          <w:tab w:val="left" w:pos="450"/>
        </w:tabs>
        <w:spacing w:after="0" w:line="240" w:lineRule="auto"/>
        <w:ind w:left="900" w:hanging="360"/>
        <w:jc w:val="both"/>
        <w:rPr>
          <w:rFonts w:ascii="Sylfaen" w:eastAsia="Sylfaen" w:hAnsi="Sylfaen"/>
          <w:sz w:val="24"/>
          <w:szCs w:val="24"/>
          <w:lang w:val="ka-GE"/>
        </w:rPr>
      </w:pPr>
    </w:p>
    <w:p w:rsidR="00485F74" w:rsidRPr="00FF1BA3" w:rsidRDefault="00485F74"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85F74" w:rsidRPr="00FF1BA3" w:rsidRDefault="00485F74"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w:t>
      </w:r>
      <w:r w:rsidRPr="00FF1BA3">
        <w:rPr>
          <w:rFonts w:ascii="Sylfaen" w:eastAsia="Sylfaen" w:hAnsi="Sylfaen"/>
          <w:sz w:val="24"/>
          <w:szCs w:val="24"/>
        </w:rPr>
        <w:t>საზოგადოებრივი ჯანმრთელობის დაცვა (35 03 02)</w:t>
      </w:r>
    </w:p>
    <w:p w:rsidR="00485F74" w:rsidRPr="00FF1BA3" w:rsidRDefault="00485F7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p>
    <w:p w:rsidR="00485F74" w:rsidRPr="00FF1BA3" w:rsidRDefault="00485F74" w:rsidP="00892F1E">
      <w:pPr>
        <w:pStyle w:val="ListParagraph"/>
        <w:numPr>
          <w:ilvl w:val="0"/>
          <w:numId w:val="4"/>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485F74" w:rsidRPr="00FF1BA3" w:rsidRDefault="00485F74" w:rsidP="00892F1E">
      <w:pPr>
        <w:pStyle w:val="ListParagraph"/>
        <w:numPr>
          <w:ilvl w:val="0"/>
          <w:numId w:val="4"/>
        </w:numPr>
        <w:tabs>
          <w:tab w:val="left" w:pos="450"/>
        </w:tabs>
        <w:spacing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485F74" w:rsidRPr="00FF1BA3" w:rsidRDefault="00485F7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lang w:val="ka-GE"/>
        </w:rPr>
        <w:t xml:space="preserve">პროგრამის აღწერა და მიზანი: </w:t>
      </w:r>
    </w:p>
    <w:p w:rsidR="00141243" w:rsidRPr="00FF1BA3" w:rsidRDefault="00141243" w:rsidP="00892F1E">
      <w:pPr>
        <w:pStyle w:val="ListParagraph"/>
        <w:numPr>
          <w:ilvl w:val="0"/>
          <w:numId w:val="79"/>
        </w:numPr>
        <w:spacing w:before="120" w:after="0" w:line="240" w:lineRule="auto"/>
        <w:jc w:val="both"/>
        <w:rPr>
          <w:rFonts w:ascii="Sylfaen" w:eastAsia="Sylfaen" w:hAnsi="Sylfaen"/>
          <w:color w:val="000000"/>
          <w:sz w:val="24"/>
          <w:szCs w:val="24"/>
          <w:lang w:val="ka-GE"/>
        </w:rPr>
      </w:pPr>
      <w:r w:rsidRPr="00FF1BA3">
        <w:rPr>
          <w:rFonts w:ascii="Sylfaen" w:eastAsia="Sylfaen" w:hAnsi="Sylfaen"/>
          <w:sz w:val="24"/>
          <w:szCs w:val="24"/>
        </w:rPr>
        <w:t xml:space="preserve">მოსახლეობის ჯანმრთელობის ხელშეწყობის, ჯანსაღი ცხოვრების წესის დამკვიდრების და გადამდებ და არაგადამდებ დაავადებათა პრევენციის მიზნით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w:t>
      </w:r>
      <w:r w:rsidRPr="00FF1BA3">
        <w:rPr>
          <w:rFonts w:ascii="Sylfaen" w:eastAsia="Sylfaen" w:hAnsi="Sylfaen"/>
          <w:sz w:val="24"/>
          <w:szCs w:val="24"/>
        </w:rPr>
        <w:lastRenderedPageBreak/>
        <w:t>გადამდები ინფექციების გავრცელების კონტროლი და მოსახლეობაში ჯანსაღი ცხოვრების წესის დამკვიდრების ღონისძიებების განხორციელება</w:t>
      </w:r>
      <w:r w:rsidRPr="00FF1BA3">
        <w:rPr>
          <w:rFonts w:ascii="Sylfaen" w:eastAsia="Sylfaen" w:hAnsi="Sylfaen"/>
          <w:color w:val="000000"/>
          <w:sz w:val="24"/>
          <w:szCs w:val="24"/>
          <w:lang w:val="en-US"/>
        </w:rPr>
        <w:t>.</w:t>
      </w:r>
    </w:p>
    <w:p w:rsidR="00485F74" w:rsidRPr="00FF1BA3" w:rsidRDefault="00485F74"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p>
    <w:p w:rsidR="006F34A7" w:rsidRPr="00FF1BA3" w:rsidRDefault="006F34A7" w:rsidP="00892F1E">
      <w:pPr>
        <w:pStyle w:val="ListParagraph"/>
        <w:numPr>
          <w:ilvl w:val="0"/>
          <w:numId w:val="5"/>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გადამდები და არაგადამდები დაავადებებით სიკვდილიანობისა და ავადობის შემცირება;</w:t>
      </w:r>
    </w:p>
    <w:p w:rsidR="006F34A7" w:rsidRPr="00FF1BA3" w:rsidRDefault="006F34A7" w:rsidP="00892F1E">
      <w:pPr>
        <w:pStyle w:val="ListParagraph"/>
        <w:numPr>
          <w:ilvl w:val="0"/>
          <w:numId w:val="5"/>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დედათა და ბავშვთა სიკვდილიანობის შემცირება;</w:t>
      </w:r>
    </w:p>
    <w:p w:rsidR="006F34A7" w:rsidRPr="00FF1BA3" w:rsidRDefault="006F34A7" w:rsidP="00892F1E">
      <w:pPr>
        <w:pStyle w:val="ListParagraph"/>
        <w:numPr>
          <w:ilvl w:val="0"/>
          <w:numId w:val="5"/>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rsidR="006F34A7" w:rsidRPr="00FF1BA3" w:rsidRDefault="006F34A7" w:rsidP="00892F1E">
      <w:pPr>
        <w:pStyle w:val="ListParagraph"/>
        <w:numPr>
          <w:ilvl w:val="0"/>
          <w:numId w:val="5"/>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ვაქცინებით მართვადი ინფექციებით გამოწვეული ავადობის შემცირება;</w:t>
      </w:r>
    </w:p>
    <w:p w:rsidR="006F34A7" w:rsidRPr="00FF1BA3" w:rsidRDefault="006F34A7" w:rsidP="00892F1E">
      <w:pPr>
        <w:pStyle w:val="ListParagraph"/>
        <w:numPr>
          <w:ilvl w:val="0"/>
          <w:numId w:val="5"/>
        </w:numPr>
        <w:spacing w:before="120" w:after="0" w:line="240" w:lineRule="auto"/>
        <w:ind w:left="720"/>
        <w:jc w:val="both"/>
        <w:rPr>
          <w:rFonts w:ascii="Sylfaen" w:eastAsia="Sylfaen" w:hAnsi="Sylfaen"/>
          <w:b/>
          <w:sz w:val="24"/>
          <w:szCs w:val="24"/>
          <w:lang w:val="ka-GE"/>
        </w:rPr>
      </w:pPr>
      <w:r w:rsidRPr="00FF1BA3">
        <w:rPr>
          <w:rFonts w:ascii="Sylfaen" w:eastAsia="Sylfaen" w:hAnsi="Sylfaen"/>
          <w:sz w:val="24"/>
          <w:szCs w:val="24"/>
        </w:rPr>
        <w:t>C ჰეპატიტის გავრცელების შემცირება.</w:t>
      </w:r>
    </w:p>
    <w:p w:rsidR="00393D27" w:rsidRDefault="00393D27" w:rsidP="004675B1">
      <w:pPr>
        <w:spacing w:before="120"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6B1872" w:rsidRPr="006B1872" w:rsidTr="00EF0534">
        <w:trPr>
          <w:trHeight w:val="229"/>
        </w:trPr>
        <w:tc>
          <w:tcPr>
            <w:tcW w:w="567" w:type="dxa"/>
            <w:tcBorders>
              <w:top w:val="single" w:sz="4" w:space="0" w:color="auto"/>
              <w:left w:val="single" w:sz="4" w:space="0" w:color="auto"/>
              <w:bottom w:val="single" w:sz="4" w:space="0" w:color="auto"/>
              <w:right w:val="single" w:sz="4" w:space="0" w:color="auto"/>
            </w:tcBorders>
          </w:tcPr>
          <w:p w:rsidR="006B1872" w:rsidRPr="006B1872" w:rsidRDefault="006B1872"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6B1872" w:rsidRPr="006B1872" w:rsidRDefault="006B1872"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6B1872" w:rsidRPr="006B1872" w:rsidRDefault="006B1872"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B1872">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6B1872" w:rsidRPr="006B1872" w:rsidRDefault="006B1872"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B1872">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6B1872" w:rsidRPr="006B1872" w:rsidRDefault="006B1872"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B1872">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6B1872" w:rsidRPr="006B1872" w:rsidRDefault="006B1872"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B1872">
              <w:rPr>
                <w:rFonts w:ascii="Sylfaen" w:eastAsia="Sylfaen" w:hAnsi="Sylfaen"/>
                <w:b/>
                <w:sz w:val="20"/>
                <w:szCs w:val="20"/>
                <w:lang w:val="x-none" w:eastAsia="x-none"/>
              </w:rPr>
              <w:t>2021 წელი</w:t>
            </w:r>
          </w:p>
        </w:tc>
      </w:tr>
      <w:tr w:rsidR="00980228" w:rsidRPr="006B1872"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6B1872"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B1872">
              <w:rPr>
                <w:rFonts w:ascii="Sylfaen" w:eastAsia="Sylfaen" w:hAnsi="Sylfaen"/>
                <w:b/>
                <w:sz w:val="20"/>
                <w:szCs w:val="20"/>
                <w:lang w:val="ka-GE" w:eastAsia="x-none"/>
              </w:rPr>
              <w:t>1</w:t>
            </w:r>
            <w:r w:rsidR="006F34A7" w:rsidRPr="006B187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eastAsia="Sylfaen" w:hAnsi="Sylfaen"/>
                <w:sz w:val="20"/>
                <w:szCs w:val="20"/>
              </w:rPr>
              <w:t>დედათა სიკვდილიანობა 100 000 ცოცხლადშობილზე - 3</w:t>
            </w:r>
            <w:r w:rsidRPr="006B1872">
              <w:rPr>
                <w:rFonts w:ascii="Sylfaen" w:eastAsia="Sylfaen" w:hAnsi="Sylfaen"/>
                <w:sz w:val="20"/>
                <w:szCs w:val="20"/>
                <w:lang w:val="ka-GE"/>
              </w:rPr>
              <w:t>2.2</w:t>
            </w:r>
          </w:p>
        </w:tc>
      </w:tr>
      <w:tr w:rsidR="00980228" w:rsidRPr="006B1872"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eastAsia="Sylfaen" w:hAnsi="Sylfaen"/>
                <w:sz w:val="20"/>
                <w:szCs w:val="20"/>
                <w:lang w:val="ka-GE"/>
              </w:rPr>
            </w:pPr>
            <w:r w:rsidRPr="006B1872">
              <w:rPr>
                <w:rFonts w:ascii="Sylfaen" w:eastAsia="Sylfaen" w:hAnsi="Sylfaen"/>
                <w:sz w:val="20"/>
                <w:szCs w:val="20"/>
              </w:rPr>
              <w:t>დედათა სიკვდილიანობის მაჩ</w:t>
            </w:r>
            <w:r w:rsidRPr="006B1872">
              <w:rPr>
                <w:rFonts w:ascii="Sylfaen" w:eastAsia="Sylfaen" w:hAnsi="Sylfaen"/>
                <w:sz w:val="20"/>
                <w:szCs w:val="20"/>
                <w:lang w:val="ka-GE"/>
              </w:rPr>
              <w:t>ვ</w:t>
            </w:r>
            <w:r w:rsidRPr="006B1872">
              <w:rPr>
                <w:rFonts w:ascii="Sylfaen" w:eastAsia="Sylfaen" w:hAnsi="Sylfaen"/>
                <w:sz w:val="20"/>
                <w:szCs w:val="20"/>
              </w:rPr>
              <w:t>ენებლის შემცირება</w:t>
            </w:r>
            <w:r w:rsidR="00AF3FAF">
              <w:rPr>
                <w:rFonts w:ascii="Sylfaen" w:eastAsia="Sylfaen" w:hAnsi="Sylfaen"/>
                <w:sz w:val="20"/>
                <w:szCs w:val="20"/>
                <w:lang w:val="ka-GE"/>
              </w:rPr>
              <w:t xml:space="preserve"> </w:t>
            </w:r>
            <w:r w:rsidRPr="006B1872">
              <w:rPr>
                <w:rFonts w:ascii="Sylfaen" w:eastAsia="Sylfaen" w:hAnsi="Sylfaen"/>
                <w:sz w:val="20"/>
                <w:szCs w:val="20"/>
              </w:rPr>
              <w:t>5%-ი</w:t>
            </w:r>
            <w:r w:rsidRPr="006B1872">
              <w:rPr>
                <w:rFonts w:ascii="Sylfaen" w:eastAsia="Sylfaen" w:hAnsi="Sylfaen"/>
                <w:sz w:val="20"/>
                <w:szCs w:val="20"/>
                <w:lang w:val="ka-GE"/>
              </w:rPr>
              <w:t xml:space="preserve">თ </w:t>
            </w:r>
          </w:p>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6F34A7" w:rsidRPr="006B1872" w:rsidRDefault="000611D7" w:rsidP="00AF3FAF">
            <w:pPr>
              <w:widowControl w:val="0"/>
              <w:autoSpaceDE w:val="0"/>
              <w:autoSpaceDN w:val="0"/>
              <w:adjustRightInd w:val="0"/>
              <w:spacing w:line="240" w:lineRule="auto"/>
              <w:rPr>
                <w:rFonts w:ascii="Sylfaen" w:eastAsia="Sylfaen" w:hAnsi="Sylfaen"/>
                <w:sz w:val="20"/>
                <w:szCs w:val="20"/>
                <w:lang w:val="ka-GE"/>
              </w:rPr>
            </w:pPr>
            <w:r w:rsidRPr="006B1872">
              <w:rPr>
                <w:rFonts w:ascii="Sylfaen" w:eastAsia="Sylfaen" w:hAnsi="Sylfaen"/>
                <w:sz w:val="20"/>
                <w:szCs w:val="20"/>
              </w:rPr>
              <w:t>დედათა სიკვდილიანობის მაჩ</w:t>
            </w:r>
            <w:r w:rsidRPr="006B1872">
              <w:rPr>
                <w:rFonts w:ascii="Sylfaen" w:eastAsia="Sylfaen" w:hAnsi="Sylfaen"/>
                <w:sz w:val="20"/>
                <w:szCs w:val="20"/>
                <w:lang w:val="ka-GE"/>
              </w:rPr>
              <w:t>ვ</w:t>
            </w:r>
            <w:r w:rsidRPr="006B1872">
              <w:rPr>
                <w:rFonts w:ascii="Sylfaen" w:eastAsia="Sylfaen" w:hAnsi="Sylfaen"/>
                <w:sz w:val="20"/>
                <w:szCs w:val="20"/>
              </w:rPr>
              <w:t>ენებლის შემცირება</w:t>
            </w:r>
            <w:r w:rsidR="00AF3FAF">
              <w:rPr>
                <w:rFonts w:ascii="Sylfaen" w:eastAsia="Sylfaen" w:hAnsi="Sylfaen"/>
                <w:sz w:val="20"/>
                <w:szCs w:val="20"/>
                <w:lang w:val="ka-GE"/>
              </w:rPr>
              <w:t xml:space="preserve"> </w:t>
            </w:r>
            <w:r w:rsidRPr="006B1872">
              <w:rPr>
                <w:rFonts w:ascii="Sylfaen" w:eastAsia="Sylfaen" w:hAnsi="Sylfaen"/>
                <w:sz w:val="20"/>
                <w:szCs w:val="20"/>
              </w:rPr>
              <w:t>5%-ი</w:t>
            </w:r>
            <w:r w:rsidRPr="006B1872">
              <w:rPr>
                <w:rFonts w:ascii="Sylfaen" w:eastAsia="Sylfaen" w:hAnsi="Sylfaen"/>
                <w:sz w:val="20"/>
                <w:szCs w:val="20"/>
                <w:lang w:val="ka-GE"/>
              </w:rPr>
              <w:t xml:space="preserve">თ </w:t>
            </w:r>
          </w:p>
        </w:tc>
        <w:tc>
          <w:tcPr>
            <w:tcW w:w="2552"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eastAsia="Sylfaen" w:hAnsi="Sylfaen"/>
                <w:sz w:val="20"/>
                <w:szCs w:val="20"/>
                <w:lang w:val="ka-GE"/>
              </w:rPr>
            </w:pPr>
            <w:r w:rsidRPr="006B1872">
              <w:rPr>
                <w:rFonts w:ascii="Sylfaen" w:eastAsia="Sylfaen" w:hAnsi="Sylfaen"/>
                <w:sz w:val="20"/>
                <w:szCs w:val="20"/>
              </w:rPr>
              <w:t>დედათა სიკვდილიანობის მაჩ</w:t>
            </w:r>
            <w:r w:rsidRPr="006B1872">
              <w:rPr>
                <w:rFonts w:ascii="Sylfaen" w:eastAsia="Sylfaen" w:hAnsi="Sylfaen"/>
                <w:sz w:val="20"/>
                <w:szCs w:val="20"/>
                <w:lang w:val="ka-GE"/>
              </w:rPr>
              <w:t>ვ</w:t>
            </w:r>
            <w:r w:rsidRPr="006B1872">
              <w:rPr>
                <w:rFonts w:ascii="Sylfaen" w:eastAsia="Sylfaen" w:hAnsi="Sylfaen"/>
                <w:sz w:val="20"/>
                <w:szCs w:val="20"/>
              </w:rPr>
              <w:t>ენებლის შემცირება</w:t>
            </w:r>
            <w:r w:rsidR="00AF3FAF">
              <w:rPr>
                <w:rFonts w:ascii="Sylfaen" w:eastAsia="Sylfaen" w:hAnsi="Sylfaen"/>
                <w:sz w:val="20"/>
                <w:szCs w:val="20"/>
                <w:lang w:val="ka-GE"/>
              </w:rPr>
              <w:t xml:space="preserve"> </w:t>
            </w:r>
            <w:r w:rsidRPr="006B1872">
              <w:rPr>
                <w:rFonts w:ascii="Sylfaen" w:eastAsia="Sylfaen" w:hAnsi="Sylfaen"/>
                <w:sz w:val="20"/>
                <w:szCs w:val="20"/>
              </w:rPr>
              <w:t>5%-ი</w:t>
            </w:r>
            <w:r w:rsidRPr="006B1872">
              <w:rPr>
                <w:rFonts w:ascii="Sylfaen" w:eastAsia="Sylfaen" w:hAnsi="Sylfaen"/>
                <w:sz w:val="20"/>
                <w:szCs w:val="20"/>
                <w:lang w:val="ka-GE"/>
              </w:rPr>
              <w:t>თ</w:t>
            </w:r>
            <w:r w:rsidR="000611D7" w:rsidRPr="006B1872">
              <w:rPr>
                <w:rFonts w:ascii="Sylfaen" w:eastAsia="Sylfaen" w:hAnsi="Sylfaen"/>
                <w:sz w:val="20"/>
                <w:szCs w:val="20"/>
                <w:lang w:val="ka-GE"/>
              </w:rPr>
              <w:t xml:space="preserve"> </w:t>
            </w:r>
          </w:p>
        </w:tc>
        <w:tc>
          <w:tcPr>
            <w:tcW w:w="2551" w:type="dxa"/>
            <w:tcBorders>
              <w:top w:val="single" w:sz="4" w:space="0" w:color="auto"/>
              <w:left w:val="single" w:sz="4" w:space="0" w:color="auto"/>
              <w:bottom w:val="single" w:sz="4" w:space="0" w:color="auto"/>
              <w:right w:val="single" w:sz="4" w:space="0" w:color="auto"/>
            </w:tcBorders>
          </w:tcPr>
          <w:p w:rsidR="006F34A7" w:rsidRPr="006B1872" w:rsidRDefault="000611D7" w:rsidP="00AF3FAF">
            <w:pPr>
              <w:widowControl w:val="0"/>
              <w:autoSpaceDE w:val="0"/>
              <w:autoSpaceDN w:val="0"/>
              <w:adjustRightInd w:val="0"/>
              <w:spacing w:line="240" w:lineRule="auto"/>
              <w:rPr>
                <w:rFonts w:ascii="Sylfaen" w:eastAsia="Sylfaen" w:hAnsi="Sylfaen"/>
                <w:sz w:val="20"/>
                <w:szCs w:val="20"/>
                <w:lang w:val="ka-GE"/>
              </w:rPr>
            </w:pPr>
            <w:r w:rsidRPr="006B1872">
              <w:rPr>
                <w:rFonts w:ascii="Sylfaen" w:eastAsia="Sylfaen" w:hAnsi="Sylfaen"/>
                <w:sz w:val="20"/>
                <w:szCs w:val="20"/>
              </w:rPr>
              <w:t>დედათა სიკვდილიანობის მაჩ</w:t>
            </w:r>
            <w:r w:rsidRPr="006B1872">
              <w:rPr>
                <w:rFonts w:ascii="Sylfaen" w:eastAsia="Sylfaen" w:hAnsi="Sylfaen"/>
                <w:sz w:val="20"/>
                <w:szCs w:val="20"/>
                <w:lang w:val="ka-GE"/>
              </w:rPr>
              <w:t>ვ</w:t>
            </w:r>
            <w:r w:rsidRPr="006B1872">
              <w:rPr>
                <w:rFonts w:ascii="Sylfaen" w:eastAsia="Sylfaen" w:hAnsi="Sylfaen"/>
                <w:sz w:val="20"/>
                <w:szCs w:val="20"/>
              </w:rPr>
              <w:t>ენებლის შემცირება</w:t>
            </w:r>
            <w:r w:rsidR="00AF3FAF">
              <w:rPr>
                <w:rFonts w:ascii="Sylfaen" w:eastAsia="Sylfaen" w:hAnsi="Sylfaen"/>
                <w:sz w:val="20"/>
                <w:szCs w:val="20"/>
                <w:lang w:val="ka-GE"/>
              </w:rPr>
              <w:t xml:space="preserve"> </w:t>
            </w:r>
            <w:r w:rsidRPr="006B1872">
              <w:rPr>
                <w:rFonts w:ascii="Sylfaen" w:eastAsia="Sylfaen" w:hAnsi="Sylfaen"/>
                <w:sz w:val="20"/>
                <w:szCs w:val="20"/>
              </w:rPr>
              <w:t>5%-ი</w:t>
            </w:r>
            <w:r w:rsidRPr="006B1872">
              <w:rPr>
                <w:rFonts w:ascii="Sylfaen" w:eastAsia="Sylfaen" w:hAnsi="Sylfaen"/>
                <w:sz w:val="20"/>
                <w:szCs w:val="20"/>
                <w:lang w:val="ka-GE"/>
              </w:rPr>
              <w:t xml:space="preserve">თ </w:t>
            </w:r>
          </w:p>
        </w:tc>
      </w:tr>
      <w:tr w:rsidR="00980228" w:rsidRPr="006B1872"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ცდომილების</w:t>
            </w:r>
            <w:r w:rsidRPr="006B1872">
              <w:rPr>
                <w:rFonts w:ascii="Sylfaen" w:eastAsia="Sylfaen" w:hAnsi="Sylfaen"/>
                <w:b/>
                <w:sz w:val="20"/>
                <w:szCs w:val="20"/>
                <w:lang w:val="ka-GE" w:eastAsia="x-none"/>
              </w:rPr>
              <w:t xml:space="preserve"> </w:t>
            </w:r>
            <w:r w:rsidRPr="006B187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bCs/>
                <w:iCs/>
                <w:sz w:val="20"/>
                <w:szCs w:val="20"/>
                <w:lang w:val="ka-GE"/>
              </w:rPr>
            </w:pPr>
            <w:r w:rsidRPr="006B187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bCs/>
                <w:iCs/>
                <w:sz w:val="20"/>
                <w:szCs w:val="20"/>
                <w:lang w:val="ka-GE"/>
              </w:rPr>
            </w:pPr>
            <w:r w:rsidRPr="006B1872">
              <w:rPr>
                <w:rFonts w:ascii="Sylfaen" w:hAnsi="Sylfaen" w:cs="Sylfaen"/>
                <w:sz w:val="20"/>
                <w:szCs w:val="20"/>
                <w:lang w:val="ka-GE"/>
              </w:rPr>
              <w:t>20%</w:t>
            </w:r>
          </w:p>
        </w:tc>
      </w:tr>
      <w:tr w:rsidR="00980228" w:rsidRPr="006B1872"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ინფექციური დაავადებების გაუთვალისწინებელი ეპიდემია</w:t>
            </w:r>
          </w:p>
        </w:tc>
        <w:tc>
          <w:tcPr>
            <w:tcW w:w="2835"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bCs/>
                <w:iCs/>
                <w:sz w:val="20"/>
                <w:szCs w:val="20"/>
                <w:lang w:val="ka-GE"/>
              </w:rPr>
            </w:pPr>
            <w:r w:rsidRPr="006B1872">
              <w:rPr>
                <w:rFonts w:ascii="Sylfaen" w:hAnsi="Sylfaen" w:cs="Sylfaen"/>
                <w:sz w:val="20"/>
                <w:szCs w:val="20"/>
                <w:lang w:val="ka-GE"/>
              </w:rPr>
              <w:t>ინფექციური დაავადებების გაუთვალისწინებელი ეპიდემია</w:t>
            </w:r>
          </w:p>
        </w:tc>
        <w:tc>
          <w:tcPr>
            <w:tcW w:w="2552"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ინფექციური დაავადებების გაუთვალისწინებელი ეპიდემია</w:t>
            </w:r>
          </w:p>
        </w:tc>
        <w:tc>
          <w:tcPr>
            <w:tcW w:w="2551"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bCs/>
                <w:iCs/>
                <w:sz w:val="20"/>
                <w:szCs w:val="20"/>
                <w:lang w:val="ka-GE"/>
              </w:rPr>
            </w:pPr>
            <w:r w:rsidRPr="006B1872">
              <w:rPr>
                <w:rFonts w:ascii="Sylfaen" w:hAnsi="Sylfaen" w:cs="Sylfaen"/>
                <w:sz w:val="20"/>
                <w:szCs w:val="20"/>
                <w:lang w:val="ka-GE"/>
              </w:rPr>
              <w:t>ინფექციური დაავადებების გაუთვალისწინებელი ეპიდემია</w:t>
            </w:r>
          </w:p>
        </w:tc>
      </w:tr>
      <w:tr w:rsidR="00980228" w:rsidRPr="006B1872" w:rsidTr="004605BA">
        <w:trPr>
          <w:trHeight w:val="229"/>
        </w:trPr>
        <w:tc>
          <w:tcPr>
            <w:tcW w:w="567" w:type="dxa"/>
            <w:tcBorders>
              <w:top w:val="single" w:sz="4" w:space="0" w:color="auto"/>
              <w:left w:val="single" w:sz="4" w:space="0" w:color="auto"/>
              <w:bottom w:val="single" w:sz="4" w:space="0" w:color="auto"/>
              <w:right w:val="single" w:sz="4" w:space="0" w:color="auto"/>
            </w:tcBorders>
          </w:tcPr>
          <w:p w:rsidR="00ED7A34" w:rsidRPr="006B1872"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B1872">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ED7A34" w:rsidRPr="006B1872"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D7A34" w:rsidRPr="006B1872" w:rsidRDefault="00ED7A34" w:rsidP="00AF3FAF">
            <w:pPr>
              <w:spacing w:line="240" w:lineRule="auto"/>
              <w:rPr>
                <w:rFonts w:ascii="Sylfaen" w:hAnsi="Sylfaen" w:cs="Sylfaen"/>
                <w:sz w:val="20"/>
                <w:szCs w:val="20"/>
                <w:lang w:val="ka-GE"/>
              </w:rPr>
            </w:pPr>
            <w:r w:rsidRPr="006B1872">
              <w:rPr>
                <w:rFonts w:ascii="Sylfaen" w:hAnsi="Sylfaen" w:cs="Sylfaen"/>
                <w:sz w:val="20"/>
                <w:szCs w:val="20"/>
              </w:rPr>
              <w:t>ტუბერკულოზის</w:t>
            </w:r>
            <w:r w:rsidRPr="006B1872">
              <w:rPr>
                <w:rFonts w:ascii="Sylfaen" w:hAnsi="Sylfaen"/>
                <w:sz w:val="20"/>
                <w:szCs w:val="20"/>
              </w:rPr>
              <w:t xml:space="preserve"> </w:t>
            </w:r>
            <w:r w:rsidRPr="006B1872">
              <w:rPr>
                <w:rFonts w:ascii="Sylfaen" w:hAnsi="Sylfaen" w:cs="Sylfaen"/>
                <w:sz w:val="20"/>
                <w:szCs w:val="20"/>
              </w:rPr>
              <w:t>პრევალენტობის</w:t>
            </w:r>
            <w:r w:rsidRPr="006B1872">
              <w:rPr>
                <w:rFonts w:ascii="Sylfaen" w:hAnsi="Sylfaen"/>
                <w:sz w:val="20"/>
                <w:szCs w:val="20"/>
              </w:rPr>
              <w:t xml:space="preserve"> </w:t>
            </w:r>
            <w:r w:rsidRPr="006B1872">
              <w:rPr>
                <w:rFonts w:ascii="Sylfaen" w:hAnsi="Sylfaen" w:cs="Sylfaen"/>
                <w:sz w:val="20"/>
                <w:szCs w:val="20"/>
              </w:rPr>
              <w:t>საბაზისო</w:t>
            </w:r>
            <w:r w:rsidRPr="006B1872">
              <w:rPr>
                <w:rFonts w:ascii="Sylfaen" w:hAnsi="Sylfaen"/>
                <w:sz w:val="20"/>
                <w:szCs w:val="20"/>
              </w:rPr>
              <w:t xml:space="preserve"> </w:t>
            </w:r>
            <w:r w:rsidRPr="006B1872">
              <w:rPr>
                <w:rFonts w:ascii="Sylfaen" w:hAnsi="Sylfaen" w:cs="Sylfaen"/>
                <w:sz w:val="20"/>
                <w:szCs w:val="20"/>
              </w:rPr>
              <w:t>მაჩვენებელი</w:t>
            </w:r>
            <w:r w:rsidR="00ED546B" w:rsidRPr="006B1872">
              <w:rPr>
                <w:rFonts w:ascii="Sylfaen" w:hAnsi="Sylfaen"/>
                <w:sz w:val="20"/>
                <w:szCs w:val="20"/>
              </w:rPr>
              <w:t xml:space="preserve"> 96:100</w:t>
            </w:r>
            <w:r w:rsidR="00ED546B" w:rsidRPr="006B1872">
              <w:rPr>
                <w:rFonts w:ascii="Sylfaen" w:hAnsi="Sylfaen"/>
                <w:sz w:val="20"/>
                <w:szCs w:val="20"/>
                <w:lang w:val="ka-GE"/>
              </w:rPr>
              <w:t xml:space="preserve"> </w:t>
            </w:r>
            <w:r w:rsidR="00ED546B" w:rsidRPr="006B1872">
              <w:rPr>
                <w:rFonts w:ascii="Sylfaen" w:hAnsi="Sylfaen"/>
                <w:sz w:val="20"/>
                <w:szCs w:val="20"/>
              </w:rPr>
              <w:t>000</w:t>
            </w:r>
            <w:r w:rsidRPr="006B1872">
              <w:rPr>
                <w:rFonts w:ascii="Sylfaen" w:hAnsi="Sylfaen"/>
                <w:sz w:val="20"/>
                <w:szCs w:val="20"/>
              </w:rPr>
              <w:t xml:space="preserve"> </w:t>
            </w:r>
            <w:r w:rsidRPr="006B1872">
              <w:rPr>
                <w:rFonts w:ascii="Sylfaen" w:hAnsi="Sylfaen" w:cs="Sylfaen"/>
                <w:sz w:val="20"/>
                <w:szCs w:val="20"/>
              </w:rPr>
              <w:t>მოსახლეზე</w:t>
            </w:r>
            <w:r w:rsidRPr="006B1872">
              <w:rPr>
                <w:rFonts w:ascii="Sylfaen" w:hAnsi="Sylfaen"/>
                <w:sz w:val="20"/>
                <w:szCs w:val="20"/>
              </w:rPr>
              <w:t>;</w:t>
            </w:r>
          </w:p>
        </w:tc>
      </w:tr>
      <w:tr w:rsidR="00980228" w:rsidRPr="006B1872" w:rsidTr="004605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D7A34" w:rsidRPr="006B1872"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D7A34" w:rsidRPr="006B1872"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c>
          <w:tcPr>
            <w:tcW w:w="2835"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c>
          <w:tcPr>
            <w:tcW w:w="2552"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c>
          <w:tcPr>
            <w:tcW w:w="2551"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r>
      <w:tr w:rsidR="00980228" w:rsidRPr="006B1872" w:rsidTr="004605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D7A34" w:rsidRPr="006B1872"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D7A34" w:rsidRPr="006B1872"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ცდომილების</w:t>
            </w:r>
            <w:r w:rsidRPr="006B1872">
              <w:rPr>
                <w:rFonts w:ascii="Sylfaen" w:eastAsia="Sylfaen" w:hAnsi="Sylfaen"/>
                <w:b/>
                <w:sz w:val="20"/>
                <w:szCs w:val="20"/>
                <w:lang w:val="ka-GE" w:eastAsia="x-none"/>
              </w:rPr>
              <w:t xml:space="preserve"> </w:t>
            </w:r>
            <w:r w:rsidRPr="006B187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spacing w:line="240" w:lineRule="auto"/>
              <w:rPr>
                <w:rFonts w:ascii="Sylfaen" w:hAnsi="Sylfaen" w:cs="Sylfaen"/>
                <w:sz w:val="20"/>
                <w:szCs w:val="20"/>
                <w:lang w:val="ka-GE"/>
              </w:rPr>
            </w:pPr>
            <w:r w:rsidRPr="006B187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spacing w:line="240" w:lineRule="auto"/>
              <w:rPr>
                <w:rFonts w:ascii="Sylfaen" w:hAnsi="Sylfaen" w:cs="Sylfaen"/>
                <w:sz w:val="20"/>
                <w:szCs w:val="20"/>
                <w:lang w:val="ka-GE"/>
              </w:rPr>
            </w:pPr>
            <w:r w:rsidRPr="006B1872">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spacing w:line="240" w:lineRule="auto"/>
              <w:rPr>
                <w:rFonts w:ascii="Sylfaen" w:hAnsi="Sylfaen" w:cs="Sylfaen"/>
                <w:sz w:val="20"/>
                <w:szCs w:val="20"/>
                <w:lang w:val="ka-GE"/>
              </w:rPr>
            </w:pPr>
            <w:r w:rsidRPr="006B1872">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5%</w:t>
            </w:r>
          </w:p>
        </w:tc>
      </w:tr>
      <w:tr w:rsidR="00980228" w:rsidRPr="006B1872" w:rsidTr="004605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D7A34" w:rsidRPr="006B1872"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D7A34" w:rsidRPr="006B1872" w:rsidRDefault="00ED7A3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widowControl w:val="0"/>
              <w:autoSpaceDE w:val="0"/>
              <w:autoSpaceDN w:val="0"/>
              <w:adjustRightInd w:val="0"/>
              <w:spacing w:line="240" w:lineRule="auto"/>
              <w:ind w:right="-221"/>
              <w:rPr>
                <w:rFonts w:ascii="Sylfaen" w:hAnsi="Sylfaen" w:cs="Sylfaen"/>
                <w:sz w:val="20"/>
                <w:szCs w:val="20"/>
                <w:lang w:val="ka-GE"/>
              </w:rPr>
            </w:pPr>
            <w:r w:rsidRPr="006B1872">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widowControl w:val="0"/>
              <w:autoSpaceDE w:val="0"/>
              <w:autoSpaceDN w:val="0"/>
              <w:adjustRightInd w:val="0"/>
              <w:spacing w:line="240" w:lineRule="auto"/>
              <w:ind w:right="-221"/>
              <w:rPr>
                <w:rFonts w:ascii="Sylfaen" w:hAnsi="Sylfaen" w:cs="Sylfaen"/>
                <w:sz w:val="20"/>
                <w:szCs w:val="20"/>
                <w:lang w:val="ka-GE"/>
              </w:rPr>
            </w:pPr>
            <w:r w:rsidRPr="006B1872">
              <w:rPr>
                <w:rFonts w:ascii="Sylfaen" w:hAnsi="Sylfaen" w:cs="Sylfaen"/>
                <w:sz w:val="20"/>
                <w:szCs w:val="20"/>
                <w:lang w:val="ka-GE"/>
              </w:rPr>
              <w:t>პაციენტთა დამყოლობის დაბალი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widowControl w:val="0"/>
              <w:autoSpaceDE w:val="0"/>
              <w:autoSpaceDN w:val="0"/>
              <w:adjustRightInd w:val="0"/>
              <w:spacing w:line="240" w:lineRule="auto"/>
              <w:ind w:right="-221"/>
              <w:rPr>
                <w:rFonts w:ascii="Sylfaen" w:hAnsi="Sylfaen" w:cs="Sylfaen"/>
                <w:sz w:val="20"/>
                <w:szCs w:val="20"/>
                <w:lang w:val="ka-GE"/>
              </w:rPr>
            </w:pPr>
            <w:r w:rsidRPr="006B1872">
              <w:rPr>
                <w:rFonts w:ascii="Sylfaen" w:hAnsi="Sylfaen" w:cs="Sylfaen"/>
                <w:sz w:val="20"/>
                <w:szCs w:val="20"/>
                <w:lang w:val="ka-GE"/>
              </w:rPr>
              <w:t>პაციენტთა დამყოლობის დაბალი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D7A34" w:rsidRPr="006B1872" w:rsidRDefault="00ED7A34" w:rsidP="00AF3FAF">
            <w:pPr>
              <w:widowControl w:val="0"/>
              <w:autoSpaceDE w:val="0"/>
              <w:autoSpaceDN w:val="0"/>
              <w:adjustRightInd w:val="0"/>
              <w:spacing w:line="240" w:lineRule="auto"/>
              <w:ind w:right="-221"/>
              <w:rPr>
                <w:rFonts w:ascii="Sylfaen" w:hAnsi="Sylfaen" w:cs="Sylfaen"/>
                <w:sz w:val="20"/>
                <w:szCs w:val="20"/>
                <w:lang w:val="ka-GE"/>
              </w:rPr>
            </w:pPr>
            <w:r w:rsidRPr="006B1872">
              <w:rPr>
                <w:rFonts w:ascii="Sylfaen" w:hAnsi="Sylfaen" w:cs="Sylfaen"/>
                <w:sz w:val="20"/>
                <w:szCs w:val="20"/>
                <w:lang w:val="ka-GE"/>
              </w:rPr>
              <w:t>პაციენტთა დამყოლობის დაბალი მაჩვენებელი</w:t>
            </w:r>
          </w:p>
        </w:tc>
      </w:tr>
      <w:tr w:rsidR="00980228" w:rsidRPr="006B1872"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B1872">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bCs/>
                <w:iCs/>
                <w:sz w:val="20"/>
                <w:szCs w:val="20"/>
                <w:lang w:val="ka-GE"/>
              </w:rPr>
            </w:pPr>
            <w:r w:rsidRPr="006B1872">
              <w:rPr>
                <w:rFonts w:ascii="Sylfaen" w:eastAsia="Sylfaen" w:hAnsi="Sylfaen"/>
                <w:sz w:val="20"/>
                <w:szCs w:val="20"/>
              </w:rPr>
              <w:t xml:space="preserve">C </w:t>
            </w:r>
            <w:r w:rsidRPr="006B1872">
              <w:rPr>
                <w:rFonts w:ascii="Sylfaen" w:eastAsia="Sylfaen" w:hAnsi="Sylfaen"/>
                <w:sz w:val="20"/>
                <w:szCs w:val="20"/>
                <w:lang w:val="ka-GE"/>
              </w:rPr>
              <w:t>ჰეპატიტის აქტიური დაავადების პრევალენტობა მოზრდილთა შორის 5%</w:t>
            </w:r>
          </w:p>
        </w:tc>
      </w:tr>
      <w:tr w:rsidR="00980228" w:rsidRPr="006B1872"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მაჩვენებლის შემცირება 15%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bCs/>
                <w:iCs/>
                <w:sz w:val="20"/>
                <w:szCs w:val="20"/>
                <w:lang w:val="ka-GE"/>
              </w:rPr>
            </w:pPr>
            <w:r w:rsidRPr="006B1872">
              <w:rPr>
                <w:rFonts w:ascii="Sylfaen" w:hAnsi="Sylfaen" w:cs="Sylfaen"/>
                <w:sz w:val="20"/>
                <w:szCs w:val="20"/>
                <w:lang w:val="ka-GE"/>
              </w:rPr>
              <w:t>მაჩვენებლის შემცირება 20% წინა წელთან შედარებით</w:t>
            </w:r>
          </w:p>
        </w:tc>
        <w:tc>
          <w:tcPr>
            <w:tcW w:w="2552"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 xml:space="preserve">მაჩვენებლის შემცირება 25% წინა წელთან </w:t>
            </w:r>
            <w:r w:rsidRPr="006B1872">
              <w:rPr>
                <w:rFonts w:ascii="Sylfaen" w:hAnsi="Sylfaen" w:cs="Sylfaen"/>
                <w:sz w:val="20"/>
                <w:szCs w:val="20"/>
                <w:lang w:val="ka-GE"/>
              </w:rPr>
              <w:lastRenderedPageBreak/>
              <w:t>შედარებით</w:t>
            </w:r>
          </w:p>
        </w:tc>
        <w:tc>
          <w:tcPr>
            <w:tcW w:w="2551"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bCs/>
                <w:iCs/>
                <w:sz w:val="20"/>
                <w:szCs w:val="20"/>
                <w:lang w:val="ka-GE"/>
              </w:rPr>
            </w:pPr>
            <w:r w:rsidRPr="006B1872">
              <w:rPr>
                <w:rFonts w:ascii="Sylfaen" w:hAnsi="Sylfaen" w:cs="Sylfaen"/>
                <w:sz w:val="20"/>
                <w:szCs w:val="20"/>
                <w:lang w:val="ka-GE"/>
              </w:rPr>
              <w:lastRenderedPageBreak/>
              <w:t xml:space="preserve">მაჩვენებლის შემცირება 30% წინა წელთან </w:t>
            </w:r>
            <w:r w:rsidRPr="006B1872">
              <w:rPr>
                <w:rFonts w:ascii="Sylfaen" w:hAnsi="Sylfaen" w:cs="Sylfaen"/>
                <w:sz w:val="20"/>
                <w:szCs w:val="20"/>
                <w:lang w:val="ka-GE"/>
              </w:rPr>
              <w:lastRenderedPageBreak/>
              <w:t>შედარებით</w:t>
            </w:r>
          </w:p>
        </w:tc>
      </w:tr>
      <w:tr w:rsidR="00980228" w:rsidRPr="006B1872"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ცდომილების</w:t>
            </w:r>
            <w:r w:rsidRPr="006B1872">
              <w:rPr>
                <w:rFonts w:ascii="Sylfaen" w:eastAsia="Sylfaen" w:hAnsi="Sylfaen"/>
                <w:b/>
                <w:sz w:val="20"/>
                <w:szCs w:val="20"/>
                <w:lang w:val="ka-GE" w:eastAsia="x-none"/>
              </w:rPr>
              <w:t xml:space="preserve"> </w:t>
            </w:r>
            <w:r w:rsidRPr="006B187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bCs/>
                <w:iCs/>
                <w:sz w:val="20"/>
                <w:szCs w:val="20"/>
                <w:lang w:val="ka-GE"/>
              </w:rPr>
            </w:pPr>
            <w:r w:rsidRPr="006B1872">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bCs/>
                <w:iCs/>
                <w:sz w:val="20"/>
                <w:szCs w:val="20"/>
                <w:lang w:val="ka-GE"/>
              </w:rPr>
            </w:pPr>
            <w:r w:rsidRPr="006B1872">
              <w:rPr>
                <w:rFonts w:ascii="Sylfaen" w:hAnsi="Sylfaen" w:cs="Sylfaen"/>
                <w:sz w:val="20"/>
                <w:szCs w:val="20"/>
                <w:lang w:val="ka-GE"/>
              </w:rPr>
              <w:t>20%</w:t>
            </w:r>
          </w:p>
        </w:tc>
      </w:tr>
      <w:tr w:rsidR="006F34A7" w:rsidRPr="006B1872"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6B1872"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პაციენტთა მკურნალობაზე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პაციენტთა მკურნალობაზე დამყოლობის დაბალი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პაციენტთა მკურნალობაზე დამყოლობის დაბალი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6F34A7" w:rsidRPr="006B1872" w:rsidRDefault="006F34A7" w:rsidP="00AF3FAF">
            <w:pPr>
              <w:widowControl w:val="0"/>
              <w:autoSpaceDE w:val="0"/>
              <w:autoSpaceDN w:val="0"/>
              <w:adjustRightInd w:val="0"/>
              <w:spacing w:line="240" w:lineRule="auto"/>
              <w:rPr>
                <w:rFonts w:ascii="Sylfaen" w:hAnsi="Sylfaen" w:cs="Sylfaen"/>
                <w:sz w:val="20"/>
                <w:szCs w:val="20"/>
                <w:lang w:val="ka-GE"/>
              </w:rPr>
            </w:pPr>
            <w:r w:rsidRPr="006B1872">
              <w:rPr>
                <w:rFonts w:ascii="Sylfaen" w:hAnsi="Sylfaen" w:cs="Sylfaen"/>
                <w:sz w:val="20"/>
                <w:szCs w:val="20"/>
                <w:lang w:val="ka-GE"/>
              </w:rPr>
              <w:t>პაციენტთა მკურნალობაზე დამყოლობის დაბალი მაჩვენებელი</w:t>
            </w:r>
          </w:p>
        </w:tc>
      </w:tr>
    </w:tbl>
    <w:p w:rsidR="00485F74" w:rsidRPr="00FF1BA3" w:rsidRDefault="00485F74" w:rsidP="004675B1">
      <w:pPr>
        <w:spacing w:before="120" w:after="0" w:line="240" w:lineRule="auto"/>
        <w:jc w:val="both"/>
        <w:rPr>
          <w:rFonts w:ascii="Sylfaen" w:eastAsia="Sylfaen" w:hAnsi="Sylfaen"/>
          <w:b/>
          <w:sz w:val="24"/>
          <w:szCs w:val="24"/>
          <w:lang w:val="ka-GE"/>
        </w:rPr>
      </w:pPr>
    </w:p>
    <w:p w:rsidR="00485F74" w:rsidRPr="00FF1BA3" w:rsidRDefault="00485F74"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485F74" w:rsidRPr="00FF1BA3" w:rsidRDefault="0059424D" w:rsidP="004675B1">
      <w:pPr>
        <w:spacing w:before="120"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485F74" w:rsidRPr="00FF1BA3">
        <w:rPr>
          <w:rFonts w:ascii="Sylfaen" w:eastAsia="Sylfaen" w:hAnsi="Sylfaen"/>
          <w:b/>
          <w:sz w:val="24"/>
          <w:szCs w:val="24"/>
          <w:lang w:val="ka-GE"/>
        </w:rPr>
        <w:t xml:space="preserve"> დასახელება: </w:t>
      </w:r>
      <w:r w:rsidR="00485F74" w:rsidRPr="00FF1BA3">
        <w:rPr>
          <w:rFonts w:ascii="Sylfaen" w:eastAsia="Sylfaen" w:hAnsi="Sylfaen"/>
          <w:sz w:val="24"/>
          <w:szCs w:val="24"/>
        </w:rPr>
        <w:t>დაავადებათა ადრეული გამოვლენა და სკრინინგი (35 03 02 01)</w:t>
      </w:r>
    </w:p>
    <w:p w:rsidR="008921B5" w:rsidRPr="00FF1BA3" w:rsidRDefault="0059424D"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განმახორციელებელი:</w:t>
      </w:r>
    </w:p>
    <w:p w:rsidR="00FD57CC" w:rsidRPr="00FF1BA3" w:rsidRDefault="00FD57CC" w:rsidP="00892F1E">
      <w:pPr>
        <w:pStyle w:val="ListParagraph"/>
        <w:numPr>
          <w:ilvl w:val="0"/>
          <w:numId w:val="3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FD57CC" w:rsidRDefault="0059424D"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 xml:space="preserve">აღწერა და მიზანი: </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დაავადებათა ადრეული გამოვლენის უზრუნველყოფა და გავრცელების შეზღუდვა;</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ძუძუს, საშვილოსნოს ყელის, კოლორექტული და პროსტატის კიბოს სკრინინგი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ანტიგენზე გამოკვლევა პროსტატის კიბოს ადრეული დიაგნოსტიკის მიზნით);საშვილოსნოს ყელის ორგანიზებული სკრინინგი (გურჯაანის მუნიციპალიტეტის მასშტაბით);</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 xml:space="preserve">1-დან 6 წლამდე ასაკის ბავშვთა მსუბუქი და საშუალო ხარისხის მენტალური განვითარების დარღვევების პრევენცია, </w:t>
      </w:r>
      <w:r w:rsidRPr="00AF3FAF">
        <w:rPr>
          <w:rFonts w:ascii="Sylfaen" w:eastAsia="Sylfaen" w:hAnsi="Sylfaen"/>
          <w:sz w:val="24"/>
          <w:szCs w:val="24"/>
          <w:lang w:val="ka-GE"/>
        </w:rPr>
        <w:lastRenderedPageBreak/>
        <w:t>ადრეული დიაგნოსტიკა და გონებრივი ჩამორჩენილობის პროფილაქტიკა;</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ეპილეფსიის დიაგნოსტიკა და ზედამხედველობა;</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დღენაკლულთა რეტინოპათიის სკრინინგის საპილოტე, დღენაკლულთა სიბრმავის პროფილაქტიკა.</w:t>
      </w:r>
    </w:p>
    <w:p w:rsidR="00FD57CC" w:rsidRPr="00FF1BA3" w:rsidRDefault="00FD57CC" w:rsidP="004675B1">
      <w:pPr>
        <w:pStyle w:val="ListParagraph"/>
        <w:tabs>
          <w:tab w:val="left" w:pos="450"/>
        </w:tabs>
        <w:spacing w:after="0" w:line="240" w:lineRule="auto"/>
        <w:ind w:left="0"/>
        <w:jc w:val="both"/>
        <w:rPr>
          <w:rFonts w:ascii="Sylfaen" w:eastAsia="Sylfaen" w:hAnsi="Sylfaen" w:cs="Sylfaen"/>
          <w:b/>
          <w:sz w:val="24"/>
          <w:szCs w:val="24"/>
          <w:lang w:val="ka-GE"/>
        </w:rPr>
      </w:pPr>
      <w:r w:rsidRPr="00FF1BA3">
        <w:rPr>
          <w:rFonts w:ascii="Sylfaen" w:eastAsia="Sylfaen" w:hAnsi="Sylfaen" w:cs="Sylfaen"/>
          <w:b/>
          <w:sz w:val="24"/>
          <w:szCs w:val="24"/>
          <w:lang w:val="ka-GE"/>
        </w:rPr>
        <w:t xml:space="preserve">მოსალოდნელი შუალედური შედეგები: </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 xml:space="preserve">დაავადებათა ადრეული გამოვლენისა და გავრცელების პრევენციის ღონისძიებების გაუმჯობესება;                                                      </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სხვადასხვა ლოკალიზაციის კიბოს ადრეულ სტადიაზე გამოვლენის  მაჩვენებლების გაუმჯობესება;</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rsidR="00AF3FAF" w:rsidRPr="00AF3FAF"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ეპილეფსიის დიაგნოსტიკის და სერვისზე ხელმისაწვდომობის გაუმჯობესება;</w:t>
      </w:r>
    </w:p>
    <w:p w:rsidR="005F640D" w:rsidRPr="00FF1BA3" w:rsidRDefault="00AF3FAF" w:rsidP="00AF3FAF">
      <w:pPr>
        <w:pStyle w:val="ListParagraph"/>
        <w:numPr>
          <w:ilvl w:val="0"/>
          <w:numId w:val="7"/>
        </w:numPr>
        <w:spacing w:before="120" w:after="0" w:line="240" w:lineRule="auto"/>
        <w:ind w:left="720"/>
        <w:jc w:val="both"/>
        <w:rPr>
          <w:rFonts w:ascii="Sylfaen" w:eastAsia="Sylfaen" w:hAnsi="Sylfaen"/>
          <w:sz w:val="24"/>
          <w:szCs w:val="24"/>
          <w:lang w:val="ka-GE"/>
        </w:rPr>
      </w:pPr>
      <w:r w:rsidRPr="00AF3FAF">
        <w:rPr>
          <w:rFonts w:ascii="Sylfaen" w:eastAsia="Sylfaen" w:hAnsi="Sylfaen"/>
          <w:sz w:val="24"/>
          <w:szCs w:val="24"/>
          <w:lang w:val="ka-GE"/>
        </w:rPr>
        <w:t>დღენაკლულთა რეტინოპათიის ადრეული გამოვლენა და მკურნალობის სქემებში დროული ჩართვა.</w:t>
      </w:r>
      <w:r w:rsidR="0059424D" w:rsidRPr="00AF3FAF">
        <w:rPr>
          <w:rFonts w:ascii="Sylfaen" w:eastAsia="Sylfaen" w:hAnsi="Sylfaen"/>
          <w:sz w:val="24"/>
          <w:szCs w:val="24"/>
          <w:lang w:val="ka-GE"/>
        </w:rPr>
        <w:t xml:space="preserve">                            </w:t>
      </w:r>
      <w:r w:rsidR="005F640D" w:rsidRPr="00AF3FAF">
        <w:rPr>
          <w:rFonts w:ascii="Sylfaen" w:eastAsia="Sylfaen" w:hAnsi="Sylfaen"/>
          <w:sz w:val="24"/>
          <w:szCs w:val="24"/>
          <w:lang w:val="ka-GE"/>
        </w:rPr>
        <w:t xml:space="preserve">                 </w:t>
      </w:r>
    </w:p>
    <w:p w:rsidR="00393D27"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35"/>
        <w:gridCol w:w="2694"/>
        <w:gridCol w:w="3118"/>
        <w:gridCol w:w="2835"/>
        <w:gridCol w:w="2693"/>
      </w:tblGrid>
      <w:tr w:rsidR="0039363B" w:rsidRPr="006B1872" w:rsidTr="0039363B">
        <w:trPr>
          <w:trHeight w:val="229"/>
        </w:trPr>
        <w:tc>
          <w:tcPr>
            <w:tcW w:w="567" w:type="dxa"/>
            <w:tcBorders>
              <w:top w:val="single" w:sz="4" w:space="0" w:color="auto"/>
              <w:left w:val="single" w:sz="4" w:space="0" w:color="auto"/>
              <w:bottom w:val="single" w:sz="4" w:space="0" w:color="auto"/>
              <w:right w:val="single" w:sz="4" w:space="0" w:color="auto"/>
            </w:tcBorders>
          </w:tcPr>
          <w:p w:rsidR="0039363B" w:rsidRPr="006B1872" w:rsidRDefault="0039363B"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B1872">
              <w:rPr>
                <w:rFonts w:ascii="Sylfaen" w:eastAsia="Sylfaen" w:hAnsi="Sylfaen"/>
                <w:b/>
                <w:sz w:val="20"/>
                <w:szCs w:val="20"/>
                <w:lang w:val="x-none" w:eastAsia="x-none"/>
              </w:rPr>
              <w:t>№</w:t>
            </w:r>
          </w:p>
        </w:tc>
        <w:tc>
          <w:tcPr>
            <w:tcW w:w="2835" w:type="dxa"/>
            <w:tcBorders>
              <w:top w:val="single" w:sz="4" w:space="0" w:color="auto"/>
              <w:left w:val="single" w:sz="4" w:space="0" w:color="auto"/>
              <w:bottom w:val="single" w:sz="4" w:space="0" w:color="auto"/>
              <w:right w:val="single" w:sz="4" w:space="0" w:color="auto"/>
            </w:tcBorders>
          </w:tcPr>
          <w:p w:rsidR="0039363B" w:rsidRPr="006B1872" w:rsidRDefault="0039363B"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39363B" w:rsidRPr="006B1872" w:rsidRDefault="0039363B"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B1872">
              <w:rPr>
                <w:rFonts w:ascii="Sylfaen" w:eastAsia="Sylfaen" w:hAnsi="Sylfaen"/>
                <w:b/>
                <w:sz w:val="20"/>
                <w:szCs w:val="20"/>
                <w:lang w:val="x-none" w:eastAsia="x-none"/>
              </w:rPr>
              <w:t>2018 წელი</w:t>
            </w:r>
          </w:p>
        </w:tc>
        <w:tc>
          <w:tcPr>
            <w:tcW w:w="3118" w:type="dxa"/>
            <w:tcBorders>
              <w:top w:val="single" w:sz="4" w:space="0" w:color="auto"/>
              <w:left w:val="single" w:sz="4" w:space="0" w:color="auto"/>
              <w:bottom w:val="single" w:sz="4" w:space="0" w:color="auto"/>
              <w:right w:val="single" w:sz="4" w:space="0" w:color="auto"/>
            </w:tcBorders>
          </w:tcPr>
          <w:p w:rsidR="0039363B" w:rsidRPr="006B1872" w:rsidRDefault="0039363B"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B1872">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39363B" w:rsidRPr="006B1872" w:rsidRDefault="0039363B"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B1872">
              <w:rPr>
                <w:rFonts w:ascii="Sylfaen" w:eastAsia="Sylfaen" w:hAnsi="Sylfaen"/>
                <w:b/>
                <w:sz w:val="20"/>
                <w:szCs w:val="20"/>
                <w:lang w:val="x-none" w:eastAsia="x-none"/>
              </w:rPr>
              <w:t>2020 წელი</w:t>
            </w:r>
          </w:p>
        </w:tc>
        <w:tc>
          <w:tcPr>
            <w:tcW w:w="2693" w:type="dxa"/>
            <w:tcBorders>
              <w:top w:val="single" w:sz="4" w:space="0" w:color="auto"/>
              <w:left w:val="single" w:sz="4" w:space="0" w:color="auto"/>
              <w:bottom w:val="single" w:sz="4" w:space="0" w:color="auto"/>
              <w:right w:val="single" w:sz="4" w:space="0" w:color="auto"/>
            </w:tcBorders>
          </w:tcPr>
          <w:p w:rsidR="0039363B" w:rsidRPr="006B1872" w:rsidRDefault="0039363B"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B1872">
              <w:rPr>
                <w:rFonts w:ascii="Sylfaen" w:eastAsia="Sylfaen" w:hAnsi="Sylfaen"/>
                <w:b/>
                <w:sz w:val="20"/>
                <w:szCs w:val="20"/>
                <w:lang w:val="x-none" w:eastAsia="x-none"/>
              </w:rPr>
              <w:t>2021 წელი</w:t>
            </w:r>
          </w:p>
        </w:tc>
      </w:tr>
      <w:tr w:rsidR="00980228" w:rsidRPr="00E0610D"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E0610D"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0610D">
              <w:rPr>
                <w:rFonts w:ascii="Sylfaen" w:eastAsia="Sylfaen" w:hAnsi="Sylfaen"/>
                <w:b/>
                <w:sz w:val="20"/>
                <w:szCs w:val="20"/>
                <w:lang w:val="ka-GE" w:eastAsia="x-none"/>
              </w:rPr>
              <w:t>1.</w:t>
            </w:r>
          </w:p>
        </w:tc>
        <w:tc>
          <w:tcPr>
            <w:tcW w:w="2835" w:type="dxa"/>
            <w:tcBorders>
              <w:top w:val="single" w:sz="4" w:space="0" w:color="auto"/>
              <w:left w:val="single" w:sz="4" w:space="0" w:color="auto"/>
              <w:bottom w:val="single" w:sz="4" w:space="0" w:color="auto"/>
              <w:right w:val="single" w:sz="4" w:space="0" w:color="auto"/>
            </w:tcBorders>
          </w:tcPr>
          <w:p w:rsidR="006F34A7" w:rsidRPr="00E0610D" w:rsidRDefault="006F34A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6F34A7" w:rsidRPr="00E0610D" w:rsidRDefault="0039363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39363B">
              <w:rPr>
                <w:rFonts w:ascii="Sylfaen" w:eastAsia="Sylfaen" w:hAnsi="Sylfaen"/>
                <w:sz w:val="20"/>
                <w:szCs w:val="20"/>
                <w:lang w:val="ka-GE"/>
              </w:rPr>
              <w:t>საპროგნოზო რაოდენობებთან შედარებით კიბოს სკრინინგული კვლევების შესრულების მაჩვენებლები:ძუძუს კიბოს სკრინინგი -99.5%; საშვილოსნოს ყელის კიბოს სკრინინგი - 97,3%; პროსტატის კიბოს სკრინინგი - 100%; კოლორექტალური კიბოს სკრინინგი - 97,5%.</w:t>
            </w:r>
          </w:p>
        </w:tc>
      </w:tr>
      <w:tr w:rsidR="00980228" w:rsidRPr="00E0610D"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 xml:space="preserve">კიბოს ახლად გამოვლენილ შემთხვევებში მე–4 და მე–3 </w:t>
            </w:r>
            <w:r w:rsidRPr="00E0610D">
              <w:rPr>
                <w:rFonts w:ascii="Sylfaen" w:eastAsia="Sylfaen" w:hAnsi="Sylfaen"/>
                <w:sz w:val="20"/>
                <w:szCs w:val="20"/>
              </w:rPr>
              <w:lastRenderedPageBreak/>
              <w:t xml:space="preserve">სტადიაზე გამოვლენილი </w:t>
            </w:r>
            <w:r w:rsidR="006F1D66" w:rsidRPr="00E0610D">
              <w:rPr>
                <w:rFonts w:ascii="Sylfaen" w:eastAsia="Sylfaen" w:hAnsi="Sylfaen"/>
                <w:sz w:val="20"/>
                <w:szCs w:val="20"/>
              </w:rPr>
              <w:t>შ</w:t>
            </w:r>
            <w:r w:rsidRPr="00E0610D">
              <w:rPr>
                <w:rFonts w:ascii="Sylfaen" w:eastAsia="Sylfaen" w:hAnsi="Sylfaen"/>
                <w:sz w:val="20"/>
                <w:szCs w:val="20"/>
              </w:rPr>
              <w:t xml:space="preserve">ემთხვევების წილის შემცირება 3%  (2017 წლის მონაცემებთან შედარებით)    </w:t>
            </w:r>
          </w:p>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hAnsi="Sylfaen"/>
                <w:sz w:val="20"/>
                <w:szCs w:val="20"/>
              </w:rPr>
              <w:lastRenderedPageBreak/>
              <w:t xml:space="preserve">კიბოს ახლად გამოვლენილ  შემთხვევებში მე–4 და მე–3 სტადიაზე გამოვლენილი </w:t>
            </w:r>
            <w:r w:rsidRPr="00E0610D">
              <w:rPr>
                <w:rFonts w:ascii="Sylfaen" w:hAnsi="Sylfaen"/>
                <w:sz w:val="20"/>
                <w:szCs w:val="20"/>
              </w:rPr>
              <w:lastRenderedPageBreak/>
              <w:t>შემთხვევების წილის შემცირება 3%  (2018 წლის მონაცემებთან შედარებით)</w:t>
            </w:r>
            <w:r w:rsidRPr="00E0610D">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hAnsi="Sylfaen"/>
                <w:sz w:val="20"/>
                <w:szCs w:val="20"/>
              </w:rPr>
              <w:lastRenderedPageBreak/>
              <w:t xml:space="preserve">კიბოს ახლად გამოვლენილ  შემთხვევებში მე–4 და მე–3 სტადიაზე გამოვლენილი </w:t>
            </w:r>
            <w:r w:rsidRPr="00E0610D">
              <w:rPr>
                <w:rFonts w:ascii="Sylfaen" w:hAnsi="Sylfaen"/>
                <w:sz w:val="20"/>
                <w:szCs w:val="20"/>
              </w:rPr>
              <w:lastRenderedPageBreak/>
              <w:t>შემთხვევების წილის შემცირება 3%  (20</w:t>
            </w:r>
            <w:r w:rsidRPr="00E0610D">
              <w:rPr>
                <w:rFonts w:ascii="Sylfaen" w:hAnsi="Sylfaen"/>
                <w:sz w:val="20"/>
                <w:szCs w:val="20"/>
                <w:lang w:val="ka-GE"/>
              </w:rPr>
              <w:t xml:space="preserve">19 </w:t>
            </w:r>
            <w:r w:rsidRPr="00E0610D">
              <w:rPr>
                <w:rFonts w:ascii="Sylfaen" w:hAnsi="Sylfaen"/>
                <w:sz w:val="20"/>
                <w:szCs w:val="20"/>
              </w:rPr>
              <w:t>წლის მონაცემებთან შედარებით)</w:t>
            </w:r>
            <w:r w:rsidRPr="00E0610D">
              <w:rPr>
                <w:rFonts w:ascii="Sylfaen" w:eastAsia="Sylfaen" w:hAnsi="Sylfaen"/>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hAnsi="Sylfaen"/>
                <w:sz w:val="20"/>
                <w:szCs w:val="20"/>
              </w:rPr>
              <w:lastRenderedPageBreak/>
              <w:t xml:space="preserve">კიბოს ახლად გამოვლენილ  შემთხვევებში მე–4 და მე–3 </w:t>
            </w:r>
            <w:r w:rsidRPr="00E0610D">
              <w:rPr>
                <w:rFonts w:ascii="Sylfaen" w:hAnsi="Sylfaen"/>
                <w:sz w:val="20"/>
                <w:szCs w:val="20"/>
              </w:rPr>
              <w:lastRenderedPageBreak/>
              <w:t>სტადიაზე გამოვლენილი შემთხვევების წილის შემცირება 3%  (20</w:t>
            </w:r>
            <w:r w:rsidRPr="00E0610D">
              <w:rPr>
                <w:rFonts w:ascii="Sylfaen" w:hAnsi="Sylfaen"/>
                <w:sz w:val="20"/>
                <w:szCs w:val="20"/>
                <w:lang w:val="ka-GE"/>
              </w:rPr>
              <w:t xml:space="preserve">20 </w:t>
            </w:r>
            <w:r w:rsidRPr="00E0610D">
              <w:rPr>
                <w:rFonts w:ascii="Sylfaen" w:hAnsi="Sylfaen"/>
                <w:sz w:val="20"/>
                <w:szCs w:val="20"/>
              </w:rPr>
              <w:t>წლის მონაცემებთან შედარებით)</w:t>
            </w:r>
            <w:r w:rsidRPr="00E0610D">
              <w:rPr>
                <w:rFonts w:ascii="Sylfaen" w:eastAsia="Sylfaen" w:hAnsi="Sylfaen"/>
                <w:sz w:val="20"/>
                <w:szCs w:val="20"/>
              </w:rPr>
              <w:t xml:space="preserve">    </w:t>
            </w:r>
          </w:p>
        </w:tc>
      </w:tr>
      <w:tr w:rsidR="00980228" w:rsidRPr="00E0610D"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ცდომილების</w:t>
            </w:r>
            <w:r w:rsidRPr="00E0610D">
              <w:rPr>
                <w:rFonts w:ascii="Sylfaen" w:eastAsia="Sylfaen" w:hAnsi="Sylfaen"/>
                <w:b/>
                <w:sz w:val="20"/>
                <w:szCs w:val="20"/>
                <w:lang w:val="ka-GE" w:eastAsia="x-none"/>
              </w:rPr>
              <w:t xml:space="preserve"> </w:t>
            </w:r>
            <w:r w:rsidRPr="00E0610D">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E27764" w:rsidRPr="00E0610D" w:rsidRDefault="00E27764" w:rsidP="0039363B">
            <w:pPr>
              <w:spacing w:line="240" w:lineRule="auto"/>
              <w:rPr>
                <w:rFonts w:ascii="Sylfaen" w:hAnsi="Sylfaen"/>
                <w:sz w:val="20"/>
                <w:szCs w:val="20"/>
                <w:lang w:val="ka-GE"/>
              </w:rPr>
            </w:pPr>
            <w:r w:rsidRPr="00E0610D">
              <w:rPr>
                <w:rFonts w:ascii="Sylfaen" w:hAnsi="Sylfaen"/>
                <w:sz w:val="20"/>
                <w:szCs w:val="20"/>
              </w:rPr>
              <w:t>2-3%</w:t>
            </w:r>
          </w:p>
        </w:tc>
        <w:tc>
          <w:tcPr>
            <w:tcW w:w="3118" w:type="dxa"/>
            <w:tcBorders>
              <w:top w:val="single" w:sz="4" w:space="0" w:color="auto"/>
              <w:left w:val="single" w:sz="4" w:space="0" w:color="auto"/>
              <w:bottom w:val="single" w:sz="4" w:space="0" w:color="auto"/>
              <w:right w:val="single" w:sz="4" w:space="0" w:color="auto"/>
            </w:tcBorders>
          </w:tcPr>
          <w:p w:rsidR="00E27764" w:rsidRPr="00E0610D" w:rsidRDefault="00E27764" w:rsidP="0039363B">
            <w:pPr>
              <w:spacing w:line="240" w:lineRule="auto"/>
              <w:rPr>
                <w:rFonts w:ascii="Sylfaen" w:hAnsi="Sylfaen"/>
                <w:sz w:val="20"/>
                <w:szCs w:val="20"/>
              </w:rPr>
            </w:pPr>
            <w:r w:rsidRPr="00E0610D">
              <w:rPr>
                <w:rFonts w:ascii="Sylfaen" w:hAnsi="Sylfaen"/>
                <w:sz w:val="20"/>
                <w:szCs w:val="20"/>
              </w:rPr>
              <w:t>2-3%</w:t>
            </w:r>
          </w:p>
          <w:p w:rsidR="00E27764" w:rsidRPr="00E0610D" w:rsidRDefault="00E27764"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27764" w:rsidRPr="00E0610D" w:rsidRDefault="00E27764" w:rsidP="0039363B">
            <w:pPr>
              <w:spacing w:line="240" w:lineRule="auto"/>
              <w:rPr>
                <w:rFonts w:ascii="Sylfaen" w:hAnsi="Sylfaen"/>
                <w:sz w:val="20"/>
                <w:szCs w:val="20"/>
              </w:rPr>
            </w:pPr>
            <w:r w:rsidRPr="00E0610D">
              <w:rPr>
                <w:rFonts w:ascii="Sylfaen" w:hAnsi="Sylfaen"/>
                <w:sz w:val="20"/>
                <w:szCs w:val="20"/>
              </w:rPr>
              <w:t>2-3%</w:t>
            </w:r>
          </w:p>
          <w:p w:rsidR="00E27764" w:rsidRPr="00E0610D" w:rsidRDefault="00E27764"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rsidR="00E27764" w:rsidRPr="00E0610D" w:rsidRDefault="00E27764" w:rsidP="0039363B">
            <w:pPr>
              <w:spacing w:line="240" w:lineRule="auto"/>
              <w:rPr>
                <w:rFonts w:ascii="Sylfaen" w:hAnsi="Sylfaen"/>
                <w:sz w:val="20"/>
                <w:szCs w:val="20"/>
              </w:rPr>
            </w:pPr>
            <w:r w:rsidRPr="00E0610D">
              <w:rPr>
                <w:rFonts w:ascii="Sylfaen" w:hAnsi="Sylfaen"/>
                <w:sz w:val="20"/>
                <w:szCs w:val="20"/>
              </w:rPr>
              <w:t>2-3%</w:t>
            </w:r>
          </w:p>
          <w:p w:rsidR="00E27764" w:rsidRPr="00E0610D" w:rsidRDefault="00E27764"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r>
      <w:tr w:rsidR="00980228" w:rsidRPr="00E0610D"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მოსახლეობის დაბალი ცნობიერება კიბოს სკრინინგის სარგებლის შესახებ;</w:t>
            </w:r>
            <w:r w:rsidR="006F1D66" w:rsidRPr="00E0610D">
              <w:rPr>
                <w:rFonts w:ascii="Sylfaen" w:eastAsia="Sylfaen" w:hAnsi="Sylfaen"/>
                <w:sz w:val="20"/>
                <w:szCs w:val="20"/>
              </w:rPr>
              <w:t xml:space="preserve"> </w:t>
            </w:r>
            <w:r w:rsidRPr="00E0610D">
              <w:rPr>
                <w:rFonts w:ascii="Sylfaen" w:eastAsia="Sylfaen" w:hAnsi="Sylfaen"/>
                <w:sz w:val="20"/>
                <w:szCs w:val="20"/>
              </w:rPr>
              <w:t>არასაკმარისი მატერიალურ-ტექნიკური აღჭურვილობა</w:t>
            </w:r>
            <w:r w:rsidR="006F1D66" w:rsidRPr="00E0610D">
              <w:rPr>
                <w:rFonts w:ascii="Sylfaen" w:eastAsia="Sylfaen" w:hAnsi="Sylfaen"/>
                <w:sz w:val="20"/>
                <w:szCs w:val="20"/>
              </w:rPr>
              <w:t>;</w:t>
            </w:r>
            <w:r w:rsidR="006F1D66" w:rsidRPr="00E0610D">
              <w:rPr>
                <w:rFonts w:ascii="Sylfaen" w:eastAsia="Sylfaen" w:hAnsi="Sylfaen"/>
                <w:sz w:val="20"/>
                <w:szCs w:val="20"/>
                <w:lang w:val="ka-GE"/>
              </w:rPr>
              <w:t xml:space="preserve"> </w:t>
            </w:r>
            <w:r w:rsidRPr="00E0610D">
              <w:rPr>
                <w:rFonts w:ascii="Sylfaen" w:eastAsia="Sylfaen" w:hAnsi="Sylfaen"/>
                <w:sz w:val="20"/>
                <w:szCs w:val="20"/>
              </w:rPr>
              <w:t>შესაბამისი კვალიფიციური</w:t>
            </w:r>
            <w:r w:rsidR="006F1D66" w:rsidRPr="00E0610D">
              <w:rPr>
                <w:rFonts w:ascii="Sylfaen" w:eastAsia="Sylfaen" w:hAnsi="Sylfaen"/>
                <w:sz w:val="20"/>
                <w:szCs w:val="20"/>
                <w:lang w:val="ka-GE"/>
              </w:rPr>
              <w:t xml:space="preserve"> </w:t>
            </w:r>
            <w:r w:rsidRPr="00E0610D">
              <w:rPr>
                <w:rFonts w:ascii="Sylfaen" w:eastAsia="Sylfaen" w:hAnsi="Sylfaen"/>
                <w:sz w:val="20"/>
                <w:szCs w:val="20"/>
              </w:rPr>
              <w:t xml:space="preserve">სამედიცინო პერსონალის სიმცირე.   </w:t>
            </w:r>
          </w:p>
        </w:tc>
        <w:tc>
          <w:tcPr>
            <w:tcW w:w="3118" w:type="dxa"/>
            <w:tcBorders>
              <w:top w:val="single" w:sz="4" w:space="0" w:color="auto"/>
              <w:left w:val="single" w:sz="4" w:space="0" w:color="auto"/>
              <w:bottom w:val="single" w:sz="4" w:space="0" w:color="auto"/>
              <w:right w:val="single" w:sz="4" w:space="0" w:color="auto"/>
            </w:tcBorders>
          </w:tcPr>
          <w:p w:rsidR="00E27764" w:rsidRPr="00E0610D" w:rsidRDefault="006F1D6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E0610D">
              <w:rPr>
                <w:rFonts w:ascii="Sylfaen" w:eastAsia="Sylfaen" w:hAnsi="Sylfaen"/>
                <w:sz w:val="20"/>
                <w:szCs w:val="20"/>
                <w:lang w:val="ka-GE"/>
              </w:rPr>
              <w:t xml:space="preserve"> </w:t>
            </w:r>
            <w:r w:rsidRPr="00E0610D">
              <w:rPr>
                <w:rFonts w:ascii="Sylfaen" w:eastAsia="Sylfaen" w:hAnsi="Sylfaen"/>
                <w:sz w:val="20"/>
                <w:szCs w:val="20"/>
              </w:rPr>
              <w:t xml:space="preserve">სამედიცინო პერსონალის სიმცირე.   </w:t>
            </w:r>
          </w:p>
        </w:tc>
        <w:tc>
          <w:tcPr>
            <w:tcW w:w="2835" w:type="dxa"/>
            <w:tcBorders>
              <w:top w:val="single" w:sz="4" w:space="0" w:color="auto"/>
              <w:left w:val="single" w:sz="4" w:space="0" w:color="auto"/>
              <w:bottom w:val="single" w:sz="4" w:space="0" w:color="auto"/>
              <w:right w:val="single" w:sz="4" w:space="0" w:color="auto"/>
            </w:tcBorders>
          </w:tcPr>
          <w:p w:rsidR="00E27764" w:rsidRPr="00E0610D" w:rsidRDefault="006F1D6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E0610D">
              <w:rPr>
                <w:rFonts w:ascii="Sylfaen" w:eastAsia="Sylfaen" w:hAnsi="Sylfaen"/>
                <w:sz w:val="20"/>
                <w:szCs w:val="20"/>
                <w:lang w:val="ka-GE"/>
              </w:rPr>
              <w:t xml:space="preserve"> </w:t>
            </w:r>
            <w:r w:rsidRPr="00E0610D">
              <w:rPr>
                <w:rFonts w:ascii="Sylfaen" w:eastAsia="Sylfaen" w:hAnsi="Sylfaen"/>
                <w:sz w:val="20"/>
                <w:szCs w:val="20"/>
              </w:rPr>
              <w:t xml:space="preserve">სამედიცინო პერსონალის სიმცირე.   </w:t>
            </w:r>
          </w:p>
        </w:tc>
        <w:tc>
          <w:tcPr>
            <w:tcW w:w="2693" w:type="dxa"/>
            <w:tcBorders>
              <w:top w:val="single" w:sz="4" w:space="0" w:color="auto"/>
              <w:left w:val="single" w:sz="4" w:space="0" w:color="auto"/>
              <w:bottom w:val="single" w:sz="4" w:space="0" w:color="auto"/>
              <w:right w:val="single" w:sz="4" w:space="0" w:color="auto"/>
            </w:tcBorders>
          </w:tcPr>
          <w:p w:rsidR="00E27764" w:rsidRPr="00E0610D" w:rsidRDefault="006F1D6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E0610D">
              <w:rPr>
                <w:rFonts w:ascii="Sylfaen" w:eastAsia="Sylfaen" w:hAnsi="Sylfaen"/>
                <w:sz w:val="20"/>
                <w:szCs w:val="20"/>
                <w:lang w:val="ka-GE"/>
              </w:rPr>
              <w:t xml:space="preserve"> </w:t>
            </w:r>
            <w:r w:rsidRPr="00E0610D">
              <w:rPr>
                <w:rFonts w:ascii="Sylfaen" w:eastAsia="Sylfaen" w:hAnsi="Sylfaen"/>
                <w:sz w:val="20"/>
                <w:szCs w:val="20"/>
              </w:rPr>
              <w:t xml:space="preserve">სამედიცინო პერსონალის სიმცირე.   </w:t>
            </w:r>
          </w:p>
        </w:tc>
      </w:tr>
      <w:tr w:rsidR="00980228" w:rsidRPr="00E0610D"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0610D">
              <w:rPr>
                <w:rFonts w:ascii="Sylfaen" w:eastAsia="Sylfaen" w:hAnsi="Sylfaen"/>
                <w:b/>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E27764" w:rsidRPr="00E0610D" w:rsidRDefault="00E277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E27764" w:rsidRPr="00E0610D" w:rsidRDefault="00C3349E"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საშვილოსნოს ყელის ორგანიზებული სკრინინგი</w:t>
            </w:r>
            <w:r w:rsidRPr="00E0610D">
              <w:rPr>
                <w:rFonts w:ascii="Sylfaen" w:eastAsia="Sylfaen" w:hAnsi="Sylfaen"/>
                <w:sz w:val="20"/>
                <w:szCs w:val="20"/>
                <w:lang w:val="ka-GE"/>
              </w:rPr>
              <w:t>-</w:t>
            </w:r>
            <w:r w:rsidRPr="00E0610D">
              <w:rPr>
                <w:rFonts w:ascii="Sylfaen" w:eastAsia="Sylfaen" w:hAnsi="Sylfaen"/>
                <w:sz w:val="20"/>
                <w:szCs w:val="20"/>
              </w:rPr>
              <w:t>გურჯაანის მუნიციპალიტეტში გამოკვლეულ ბენეფიციართა რაოდენობა - 1122</w:t>
            </w:r>
            <w:r w:rsidR="005B7EBE" w:rsidRPr="00E0610D">
              <w:rPr>
                <w:rFonts w:ascii="Sylfaen" w:eastAsia="Sylfaen" w:hAnsi="Sylfaen"/>
                <w:sz w:val="20"/>
                <w:szCs w:val="20"/>
                <w:lang w:val="ka-GE"/>
              </w:rPr>
              <w:t xml:space="preserve">; </w:t>
            </w:r>
            <w:r w:rsidRPr="00E0610D">
              <w:rPr>
                <w:rFonts w:ascii="Sylfaen" w:eastAsia="Sylfaen" w:hAnsi="Sylfaen"/>
                <w:sz w:val="20"/>
                <w:szCs w:val="20"/>
              </w:rPr>
              <w:t>კოლპოსკოპიული გამოკვლევების რაოდენობა - 187;  საშვილოსნოს ყელის კიბოს სკრინინგი (Pap–ტესტი) - 94.0%, კოლპოსკოპია</w:t>
            </w:r>
            <w:r w:rsidR="00E60C78" w:rsidRPr="00E0610D">
              <w:rPr>
                <w:rFonts w:ascii="Sylfaen" w:eastAsia="Sylfaen" w:hAnsi="Sylfaen"/>
                <w:sz w:val="20"/>
                <w:szCs w:val="20"/>
              </w:rPr>
              <w:t xml:space="preserve"> - 96.9%</w:t>
            </w:r>
            <w:r w:rsidRPr="00E0610D">
              <w:rPr>
                <w:rFonts w:ascii="Sylfaen" w:eastAsia="Sylfaen" w:hAnsi="Sylfaen"/>
                <w:sz w:val="20"/>
                <w:szCs w:val="20"/>
                <w:lang w:val="ka-GE"/>
              </w:rPr>
              <w:tab/>
            </w:r>
            <w:r w:rsidRPr="00E0610D">
              <w:rPr>
                <w:rFonts w:ascii="Sylfaen" w:eastAsia="Sylfaen" w:hAnsi="Sylfaen"/>
                <w:sz w:val="20"/>
                <w:szCs w:val="20"/>
                <w:lang w:val="ka-GE"/>
              </w:rPr>
              <w:tab/>
            </w:r>
            <w:r w:rsidRPr="00E0610D">
              <w:rPr>
                <w:rFonts w:ascii="Sylfaen" w:eastAsia="Sylfaen" w:hAnsi="Sylfaen"/>
                <w:sz w:val="20"/>
                <w:szCs w:val="20"/>
                <w:lang w:val="ka-GE"/>
              </w:rPr>
              <w:tab/>
            </w:r>
            <w:r w:rsidRPr="00E0610D">
              <w:rPr>
                <w:rFonts w:ascii="Sylfaen" w:eastAsia="Sylfaen" w:hAnsi="Sylfaen"/>
                <w:sz w:val="20"/>
                <w:szCs w:val="20"/>
                <w:lang w:val="ka-GE"/>
              </w:rPr>
              <w:tab/>
            </w:r>
            <w:r w:rsidRPr="00E0610D">
              <w:rPr>
                <w:rFonts w:ascii="Sylfaen" w:eastAsia="Sylfaen" w:hAnsi="Sylfaen"/>
                <w:sz w:val="20"/>
                <w:szCs w:val="20"/>
                <w:lang w:val="ka-GE"/>
              </w:rPr>
              <w:tab/>
            </w:r>
          </w:p>
        </w:tc>
      </w:tr>
      <w:tr w:rsidR="00980228" w:rsidRPr="00E0610D"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მიზნობრივი პოპულაციის მოცვის მაჩვენებელი - 30%</w:t>
            </w:r>
            <w:r w:rsidRPr="00E0610D">
              <w:rPr>
                <w:rFonts w:ascii="Sylfaen" w:eastAsia="Sylfaen" w:hAnsi="Sylfaen"/>
                <w:sz w:val="20"/>
                <w:szCs w:val="20"/>
                <w:lang w:val="ka-GE"/>
              </w:rPr>
              <w:t>;</w:t>
            </w:r>
            <w:r w:rsidRPr="00E0610D">
              <w:rPr>
                <w:rFonts w:ascii="Sylfaen" w:eastAsia="Sylfaen" w:hAnsi="Sylfaen"/>
                <w:sz w:val="20"/>
                <w:szCs w:val="20"/>
              </w:rPr>
              <w:t xml:space="preserve">                                                    საშვილოსნოს ყელის</w:t>
            </w:r>
            <w:r w:rsidR="001A3788" w:rsidRPr="00E0610D">
              <w:rPr>
                <w:rFonts w:ascii="Sylfaen" w:eastAsia="Sylfaen" w:hAnsi="Sylfaen"/>
                <w:sz w:val="20"/>
                <w:szCs w:val="20"/>
              </w:rPr>
              <w:t xml:space="preserve"> </w:t>
            </w:r>
            <w:r w:rsidRPr="00E0610D">
              <w:rPr>
                <w:rFonts w:ascii="Sylfaen" w:eastAsia="Sylfaen" w:hAnsi="Sylfaen"/>
                <w:sz w:val="20"/>
                <w:szCs w:val="20"/>
              </w:rPr>
              <w:t>კიბოს ახლად გამოვლენილ შემთხვევებში მე–4 და მე–3 სტადიაზე გამოვლენილი შემთხვევები შეადგენს</w:t>
            </w:r>
            <w:r w:rsidRPr="00E0610D">
              <w:rPr>
                <w:rFonts w:ascii="Sylfaen" w:eastAsia="Sylfaen" w:hAnsi="Sylfaen"/>
                <w:sz w:val="20"/>
                <w:szCs w:val="20"/>
                <w:lang w:val="ka-GE"/>
              </w:rPr>
              <w:t xml:space="preserve"> </w:t>
            </w:r>
            <w:r w:rsidRPr="00E0610D">
              <w:rPr>
                <w:rFonts w:ascii="Sylfaen" w:eastAsia="Sylfaen" w:hAnsi="Sylfaen"/>
                <w:sz w:val="20"/>
                <w:szCs w:val="20"/>
              </w:rPr>
              <w:t>არაუმეტეს 20%-ს.</w:t>
            </w:r>
          </w:p>
        </w:tc>
        <w:tc>
          <w:tcPr>
            <w:tcW w:w="3118"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პილოტის ეტაპობრივი</w:t>
            </w:r>
            <w:r w:rsidRPr="00E0610D">
              <w:rPr>
                <w:rFonts w:ascii="Sylfaen" w:eastAsia="Sylfaen" w:hAnsi="Sylfaen"/>
                <w:sz w:val="20"/>
                <w:szCs w:val="20"/>
                <w:lang w:val="ka-GE"/>
              </w:rPr>
              <w:t xml:space="preserve"> გ</w:t>
            </w:r>
            <w:r w:rsidRPr="00E0610D">
              <w:rPr>
                <w:rFonts w:ascii="Sylfaen" w:eastAsia="Sylfaen" w:hAnsi="Sylfaen"/>
                <w:sz w:val="20"/>
                <w:szCs w:val="20"/>
              </w:rPr>
              <w:t>ავრცელება საქართველოს 3 რეგიონში. მიზნობრივი პოპულაციის მოცვის</w:t>
            </w:r>
            <w:r w:rsidRPr="00E0610D">
              <w:rPr>
                <w:rFonts w:ascii="Sylfaen" w:eastAsia="Sylfaen" w:hAnsi="Sylfaen"/>
                <w:sz w:val="20"/>
                <w:szCs w:val="20"/>
                <w:lang w:val="ka-GE"/>
              </w:rPr>
              <w:t xml:space="preserve"> </w:t>
            </w:r>
            <w:r w:rsidRPr="00E0610D">
              <w:rPr>
                <w:rFonts w:ascii="Sylfaen" w:eastAsia="Sylfaen" w:hAnsi="Sylfaen"/>
                <w:sz w:val="20"/>
                <w:szCs w:val="20"/>
              </w:rPr>
              <w:t>მაჩვენებელი შეადგენს 35%.        საშვილოსნოს ყელის კიბოს ახლად გამოვლენილ შემთხვევებში მე–4 და მე–3 სტადიაზე გამოვლენილი შემთხვევები შეადგენს 25%-ს</w:t>
            </w:r>
          </w:p>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en-US"/>
              </w:rPr>
            </w:pPr>
            <w:r w:rsidRPr="00E0610D">
              <w:rPr>
                <w:rFonts w:ascii="Sylfaen" w:eastAsia="Sylfaen" w:hAnsi="Sylfaen"/>
                <w:sz w:val="20"/>
                <w:szCs w:val="20"/>
              </w:rPr>
              <w:t>პილოტის ეტაპობრივი გავრცელება საქართველოს 6 რეგიონში.   მიზნობრივი პოპულაციის მოცვის მაჩვენებელი - 40%.                                             საშვილოსნოს ყელის კიბოს ახლად</w:t>
            </w:r>
            <w:r w:rsidRPr="00E0610D">
              <w:rPr>
                <w:rFonts w:ascii="Sylfaen" w:eastAsia="Sylfaen" w:hAnsi="Sylfaen"/>
                <w:sz w:val="20"/>
                <w:szCs w:val="20"/>
                <w:lang w:val="ka-GE"/>
              </w:rPr>
              <w:t xml:space="preserve"> </w:t>
            </w:r>
            <w:r w:rsidRPr="00E0610D">
              <w:rPr>
                <w:rFonts w:ascii="Sylfaen" w:eastAsia="Sylfaen" w:hAnsi="Sylfaen"/>
                <w:sz w:val="20"/>
                <w:szCs w:val="20"/>
              </w:rPr>
              <w:t>გამოვლენილ შემთხვევებში მე–4 და მე–3 სტადიაზე გამოვლენილი შემთხვევები შეადგენს 30%-ს</w:t>
            </w:r>
          </w:p>
        </w:tc>
        <w:tc>
          <w:tcPr>
            <w:tcW w:w="2693"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პილოტის სრულად დანერგვა საქართველოს ყველა რეგიონში.</w:t>
            </w:r>
          </w:p>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მიზნობრივი პოპულაციის მოცვის მაჩვენებელი - 45%.                                     საშვილოსნოს ყელის კიბოს ახლად გამოვლენილ შემთხვევებში მე–4 და მე–3 სტადიაზე გამოვლენილი შემთხვევები შეადგენს 35%-ს</w:t>
            </w:r>
          </w:p>
        </w:tc>
      </w:tr>
      <w:tr w:rsidR="00980228" w:rsidRPr="00E0610D"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ცდომილების</w:t>
            </w:r>
            <w:r w:rsidRPr="00E0610D">
              <w:rPr>
                <w:rFonts w:ascii="Sylfaen" w:eastAsia="Sylfaen" w:hAnsi="Sylfaen"/>
                <w:b/>
                <w:sz w:val="20"/>
                <w:szCs w:val="20"/>
                <w:lang w:val="ka-GE" w:eastAsia="x-none"/>
              </w:rPr>
              <w:t xml:space="preserve"> </w:t>
            </w:r>
            <w:r w:rsidRPr="00E0610D">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4%</w:t>
            </w:r>
          </w:p>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4%</w:t>
            </w:r>
          </w:p>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4%</w:t>
            </w:r>
          </w:p>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rsidR="00B644EF" w:rsidRPr="00E0610D"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4%</w:t>
            </w:r>
          </w:p>
        </w:tc>
      </w:tr>
      <w:tr w:rsidR="00980228" w:rsidRPr="00E0610D"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1A3788" w:rsidRPr="00E0610D"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A3788" w:rsidRPr="00E0610D"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1A3788" w:rsidRPr="00E0610D"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E0610D">
              <w:rPr>
                <w:rFonts w:ascii="Sylfaen" w:eastAsia="Sylfaen" w:hAnsi="Sylfaen"/>
                <w:sz w:val="20"/>
                <w:szCs w:val="20"/>
                <w:lang w:val="ka-GE"/>
              </w:rPr>
              <w:t>ბ;</w:t>
            </w:r>
            <w:r w:rsidRPr="00E0610D">
              <w:rPr>
                <w:rFonts w:ascii="Sylfaen" w:eastAsia="Sylfaen" w:hAnsi="Sylfaen"/>
                <w:sz w:val="20"/>
                <w:szCs w:val="20"/>
              </w:rPr>
              <w:t xml:space="preserve"> არასაკმარისი მატერიალურ-ტექნიკური აღჭურვილობა; შესაბამისი უნარ-ჩვევების მქონე</w:t>
            </w:r>
          </w:p>
          <w:p w:rsidR="001A3788" w:rsidRPr="00E0610D"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 xml:space="preserve">სამედიცინო პერსონალის სიმცირე.   </w:t>
            </w:r>
          </w:p>
        </w:tc>
        <w:tc>
          <w:tcPr>
            <w:tcW w:w="3118" w:type="dxa"/>
            <w:tcBorders>
              <w:top w:val="single" w:sz="4" w:space="0" w:color="auto"/>
              <w:left w:val="single" w:sz="4" w:space="0" w:color="auto"/>
              <w:bottom w:val="single" w:sz="4" w:space="0" w:color="auto"/>
              <w:right w:val="single" w:sz="4" w:space="0" w:color="auto"/>
            </w:tcBorders>
          </w:tcPr>
          <w:p w:rsidR="001A3788" w:rsidRPr="00E0610D" w:rsidRDefault="001A37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E0610D">
              <w:rPr>
                <w:rFonts w:ascii="Sylfaen" w:eastAsia="Sylfaen" w:hAnsi="Sylfaen"/>
                <w:sz w:val="20"/>
                <w:szCs w:val="20"/>
                <w:lang w:val="ka-GE"/>
              </w:rPr>
              <w:t xml:space="preserve">ბ; </w:t>
            </w:r>
            <w:r w:rsidRPr="00E0610D">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E0610D">
              <w:rPr>
                <w:rFonts w:ascii="Sylfaen" w:eastAsia="Sylfaen" w:hAnsi="Sylfaen"/>
                <w:sz w:val="20"/>
                <w:szCs w:val="20"/>
                <w:lang w:val="ka-GE"/>
              </w:rPr>
              <w:t xml:space="preserve"> </w:t>
            </w:r>
            <w:r w:rsidRPr="00E0610D">
              <w:rPr>
                <w:rFonts w:ascii="Sylfaen" w:eastAsia="Sylfaen" w:hAnsi="Sylfaen"/>
                <w:sz w:val="20"/>
                <w:szCs w:val="20"/>
              </w:rPr>
              <w:t>სამედიცინო</w:t>
            </w:r>
            <w:r w:rsidRPr="00E0610D">
              <w:rPr>
                <w:rFonts w:ascii="Sylfaen" w:eastAsia="Sylfaen" w:hAnsi="Sylfaen"/>
                <w:sz w:val="20"/>
                <w:szCs w:val="20"/>
                <w:lang w:val="ka-GE"/>
              </w:rPr>
              <w:t xml:space="preserve"> </w:t>
            </w:r>
            <w:r w:rsidRPr="00E0610D">
              <w:rPr>
                <w:rFonts w:ascii="Sylfaen" w:eastAsia="Sylfaen" w:hAnsi="Sylfaen"/>
                <w:sz w:val="20"/>
                <w:szCs w:val="20"/>
              </w:rPr>
              <w:t xml:space="preserve">პერსონალის სიმცირე.   </w:t>
            </w:r>
          </w:p>
        </w:tc>
        <w:tc>
          <w:tcPr>
            <w:tcW w:w="2835" w:type="dxa"/>
            <w:tcBorders>
              <w:top w:val="single" w:sz="4" w:space="0" w:color="auto"/>
              <w:left w:val="single" w:sz="4" w:space="0" w:color="auto"/>
              <w:bottom w:val="single" w:sz="4" w:space="0" w:color="auto"/>
              <w:right w:val="single" w:sz="4" w:space="0" w:color="auto"/>
            </w:tcBorders>
          </w:tcPr>
          <w:p w:rsidR="001A3788" w:rsidRPr="00E0610D" w:rsidRDefault="001A3788" w:rsidP="004675B1">
            <w:pPr>
              <w:spacing w:line="240" w:lineRule="auto"/>
              <w:rPr>
                <w:rFonts w:ascii="Sylfaen" w:hAnsi="Sylfaen"/>
                <w:sz w:val="20"/>
                <w:szCs w:val="20"/>
              </w:rPr>
            </w:pPr>
            <w:r w:rsidRPr="00E0610D">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E0610D">
              <w:rPr>
                <w:rFonts w:ascii="Sylfaen" w:eastAsia="Sylfaen" w:hAnsi="Sylfaen"/>
                <w:sz w:val="20"/>
                <w:szCs w:val="20"/>
                <w:lang w:val="ka-GE"/>
              </w:rPr>
              <w:t xml:space="preserve">ბ; </w:t>
            </w:r>
            <w:r w:rsidRPr="00E0610D">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E0610D">
              <w:rPr>
                <w:rFonts w:ascii="Sylfaen" w:eastAsia="Sylfaen" w:hAnsi="Sylfaen"/>
                <w:sz w:val="20"/>
                <w:szCs w:val="20"/>
                <w:lang w:val="ka-GE"/>
              </w:rPr>
              <w:t xml:space="preserve"> </w:t>
            </w:r>
            <w:r w:rsidRPr="00E0610D">
              <w:rPr>
                <w:rFonts w:ascii="Sylfaen" w:eastAsia="Sylfaen" w:hAnsi="Sylfaen"/>
                <w:sz w:val="20"/>
                <w:szCs w:val="20"/>
              </w:rPr>
              <w:t>სამედიცინო</w:t>
            </w:r>
            <w:r w:rsidRPr="00E0610D">
              <w:rPr>
                <w:rFonts w:ascii="Sylfaen" w:eastAsia="Sylfaen" w:hAnsi="Sylfaen"/>
                <w:sz w:val="20"/>
                <w:szCs w:val="20"/>
                <w:lang w:val="ka-GE"/>
              </w:rPr>
              <w:t xml:space="preserve"> </w:t>
            </w:r>
            <w:r w:rsidRPr="00E0610D">
              <w:rPr>
                <w:rFonts w:ascii="Sylfaen" w:eastAsia="Sylfaen" w:hAnsi="Sylfaen"/>
                <w:sz w:val="20"/>
                <w:szCs w:val="20"/>
              </w:rPr>
              <w:t xml:space="preserve">პერსონალის სიმცირე.   </w:t>
            </w:r>
          </w:p>
        </w:tc>
        <w:tc>
          <w:tcPr>
            <w:tcW w:w="2693" w:type="dxa"/>
            <w:tcBorders>
              <w:top w:val="single" w:sz="4" w:space="0" w:color="auto"/>
              <w:left w:val="single" w:sz="4" w:space="0" w:color="auto"/>
              <w:bottom w:val="single" w:sz="4" w:space="0" w:color="auto"/>
              <w:right w:val="single" w:sz="4" w:space="0" w:color="auto"/>
            </w:tcBorders>
          </w:tcPr>
          <w:p w:rsidR="001A3788" w:rsidRPr="00E0610D" w:rsidRDefault="001A3788" w:rsidP="004675B1">
            <w:pPr>
              <w:spacing w:line="240" w:lineRule="auto"/>
              <w:rPr>
                <w:rFonts w:ascii="Sylfaen" w:hAnsi="Sylfaen"/>
                <w:sz w:val="20"/>
                <w:szCs w:val="20"/>
              </w:rPr>
            </w:pPr>
            <w:r w:rsidRPr="00E0610D">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E0610D">
              <w:rPr>
                <w:rFonts w:ascii="Sylfaen" w:eastAsia="Sylfaen" w:hAnsi="Sylfaen"/>
                <w:sz w:val="20"/>
                <w:szCs w:val="20"/>
                <w:lang w:val="ka-GE"/>
              </w:rPr>
              <w:t xml:space="preserve">ბ; </w:t>
            </w:r>
            <w:r w:rsidRPr="00E0610D">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E0610D">
              <w:rPr>
                <w:rFonts w:ascii="Sylfaen" w:eastAsia="Sylfaen" w:hAnsi="Sylfaen"/>
                <w:sz w:val="20"/>
                <w:szCs w:val="20"/>
                <w:lang w:val="ka-GE"/>
              </w:rPr>
              <w:t xml:space="preserve"> </w:t>
            </w:r>
            <w:r w:rsidRPr="00E0610D">
              <w:rPr>
                <w:rFonts w:ascii="Sylfaen" w:eastAsia="Sylfaen" w:hAnsi="Sylfaen"/>
                <w:sz w:val="20"/>
                <w:szCs w:val="20"/>
              </w:rPr>
              <w:t>სამედიცინო</w:t>
            </w:r>
            <w:r w:rsidRPr="00E0610D">
              <w:rPr>
                <w:rFonts w:ascii="Sylfaen" w:eastAsia="Sylfaen" w:hAnsi="Sylfaen"/>
                <w:sz w:val="20"/>
                <w:szCs w:val="20"/>
                <w:lang w:val="ka-GE"/>
              </w:rPr>
              <w:t xml:space="preserve"> </w:t>
            </w:r>
            <w:r w:rsidRPr="00E0610D">
              <w:rPr>
                <w:rFonts w:ascii="Sylfaen" w:eastAsia="Sylfaen" w:hAnsi="Sylfaen"/>
                <w:sz w:val="20"/>
                <w:szCs w:val="20"/>
              </w:rPr>
              <w:t xml:space="preserve">პერსონალის სიმცირე.   </w:t>
            </w:r>
          </w:p>
        </w:tc>
      </w:tr>
      <w:tr w:rsidR="00980228" w:rsidRPr="00E0610D"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0610D">
              <w:rPr>
                <w:rFonts w:ascii="Sylfaen" w:eastAsia="Sylfaen" w:hAnsi="Sylfaen"/>
                <w:b/>
                <w:sz w:val="20"/>
                <w:szCs w:val="20"/>
                <w:lang w:val="ka-GE" w:eastAsia="x-none"/>
              </w:rPr>
              <w:t>3.</w:t>
            </w:r>
          </w:p>
        </w:tc>
        <w:tc>
          <w:tcPr>
            <w:tcW w:w="2835" w:type="dxa"/>
            <w:tcBorders>
              <w:top w:val="single" w:sz="4" w:space="0" w:color="auto"/>
              <w:left w:val="single" w:sz="4" w:space="0" w:color="auto"/>
              <w:bottom w:val="single" w:sz="4" w:space="0" w:color="auto"/>
              <w:right w:val="single" w:sz="4" w:space="0" w:color="auto"/>
            </w:tcBorders>
          </w:tcPr>
          <w:p w:rsidR="00B644EF" w:rsidRPr="00E0610D" w:rsidRDefault="00B644E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B644EF"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w:t>
            </w:r>
            <w:r w:rsidRPr="00E0610D">
              <w:rPr>
                <w:rFonts w:ascii="Sylfaen" w:eastAsia="Sylfaen" w:hAnsi="Sylfaen"/>
                <w:sz w:val="20"/>
                <w:szCs w:val="20"/>
                <w:lang w:val="ka-GE"/>
              </w:rPr>
              <w:t>ს</w:t>
            </w:r>
            <w:r w:rsidRPr="00E0610D">
              <w:rPr>
                <w:rFonts w:ascii="Sylfaen" w:eastAsia="Sylfaen" w:hAnsi="Sylfaen"/>
                <w:b/>
                <w:sz w:val="20"/>
                <w:szCs w:val="20"/>
                <w:lang w:val="ka-GE"/>
              </w:rPr>
              <w:t xml:space="preserve"> </w:t>
            </w:r>
            <w:r w:rsidRPr="00E0610D">
              <w:rPr>
                <w:rFonts w:ascii="Sylfaen" w:eastAsia="Sylfaen" w:hAnsi="Sylfaen"/>
                <w:sz w:val="20"/>
                <w:szCs w:val="20"/>
              </w:rPr>
              <w:t xml:space="preserve">შესრულების მაჩვენებელი საპროგნოზო რაოდენობასთან მიმართებაში </w:t>
            </w:r>
            <w:r w:rsidRPr="00E0610D">
              <w:rPr>
                <w:rFonts w:ascii="Sylfaen" w:eastAsia="Sylfaen" w:hAnsi="Sylfaen"/>
                <w:sz w:val="20"/>
                <w:szCs w:val="20"/>
                <w:lang w:val="ka-GE"/>
              </w:rPr>
              <w:t xml:space="preserve">- </w:t>
            </w:r>
            <w:r w:rsidRPr="00E0610D">
              <w:rPr>
                <w:rFonts w:ascii="Sylfaen" w:eastAsia="Sylfaen" w:hAnsi="Sylfaen"/>
                <w:sz w:val="20"/>
                <w:szCs w:val="20"/>
              </w:rPr>
              <w:t>99,8%</w:t>
            </w:r>
          </w:p>
        </w:tc>
      </w:tr>
      <w:tr w:rsidR="00980228" w:rsidRPr="00E0610D"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E0610D">
              <w:rPr>
                <w:rFonts w:ascii="Sylfaen" w:eastAsia="Sylfaen" w:hAnsi="Sylfaen"/>
                <w:sz w:val="20"/>
                <w:szCs w:val="20"/>
              </w:rPr>
              <w:t xml:space="preserve">სერვისის ხელმისაწვდომობა უზრუნველყოფილია ქ.თბილისის </w:t>
            </w:r>
            <w:r w:rsidRPr="00E0610D">
              <w:rPr>
                <w:rFonts w:ascii="Sylfaen" w:eastAsia="Sylfaen" w:hAnsi="Sylfaen"/>
                <w:sz w:val="20"/>
                <w:szCs w:val="20"/>
                <w:lang w:val="ka-GE"/>
              </w:rPr>
              <w:t xml:space="preserve">და დამატებით 1 ქალაქის </w:t>
            </w:r>
            <w:r w:rsidRPr="00E0610D">
              <w:rPr>
                <w:rFonts w:ascii="Sylfaen" w:eastAsia="Sylfaen" w:hAnsi="Sylfaen"/>
                <w:sz w:val="20"/>
                <w:szCs w:val="20"/>
              </w:rPr>
              <w:t>მასშტაბით</w:t>
            </w:r>
          </w:p>
        </w:tc>
        <w:tc>
          <w:tcPr>
            <w:tcW w:w="3118"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E0610D">
              <w:rPr>
                <w:rFonts w:ascii="Sylfaen" w:eastAsia="Sylfaen" w:hAnsi="Sylfaen"/>
                <w:sz w:val="20"/>
                <w:szCs w:val="20"/>
              </w:rPr>
              <w:t xml:space="preserve">სერვისის ხელმისაწვდომობა უზრუნველყოფილია ქ.თბილისისა და დამატებით </w:t>
            </w:r>
            <w:r w:rsidRPr="00E0610D">
              <w:rPr>
                <w:rFonts w:ascii="Sylfaen" w:eastAsia="Sylfaen" w:hAnsi="Sylfaen"/>
                <w:sz w:val="20"/>
                <w:szCs w:val="20"/>
                <w:lang w:val="ka-GE"/>
              </w:rPr>
              <w:t xml:space="preserve">3 </w:t>
            </w:r>
            <w:r w:rsidRPr="00E0610D">
              <w:rPr>
                <w:rFonts w:ascii="Sylfaen" w:eastAsia="Sylfaen" w:hAnsi="Sylfaen"/>
                <w:sz w:val="20"/>
                <w:szCs w:val="20"/>
              </w:rPr>
              <w:t>ქალაქის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 xml:space="preserve">სერვისის ხელმისაწვდომობა უზრუნველყოფილია ქ.თბილისისა და დამატებით </w:t>
            </w:r>
            <w:r w:rsidRPr="00E0610D">
              <w:rPr>
                <w:rFonts w:ascii="Sylfaen" w:eastAsia="Sylfaen" w:hAnsi="Sylfaen"/>
                <w:sz w:val="20"/>
                <w:szCs w:val="20"/>
                <w:lang w:val="ka-GE"/>
              </w:rPr>
              <w:t xml:space="preserve">5 </w:t>
            </w:r>
            <w:r w:rsidRPr="00E0610D">
              <w:rPr>
                <w:rFonts w:ascii="Sylfaen" w:eastAsia="Sylfaen" w:hAnsi="Sylfaen"/>
                <w:sz w:val="20"/>
                <w:szCs w:val="20"/>
              </w:rPr>
              <w:t xml:space="preserve">ქალაქის მასშტაბით.                                                                </w:t>
            </w:r>
          </w:p>
        </w:tc>
        <w:tc>
          <w:tcPr>
            <w:tcW w:w="2693"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სერვისის ხელმისაწვდომობა უზრუნველყოფილია</w:t>
            </w:r>
            <w:r w:rsidRPr="00E0610D">
              <w:rPr>
                <w:rFonts w:ascii="Sylfaen" w:eastAsia="Sylfaen" w:hAnsi="Sylfaen"/>
                <w:sz w:val="20"/>
                <w:szCs w:val="20"/>
                <w:lang w:val="ka-GE"/>
              </w:rPr>
              <w:t xml:space="preserve"> საქართველოს მასშტაბით</w:t>
            </w:r>
          </w:p>
        </w:tc>
      </w:tr>
      <w:tr w:rsidR="00980228" w:rsidRPr="00E0610D"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ცდომილების</w:t>
            </w:r>
            <w:r w:rsidRPr="00E0610D">
              <w:rPr>
                <w:rFonts w:ascii="Sylfaen" w:eastAsia="Sylfaen" w:hAnsi="Sylfaen"/>
                <w:b/>
                <w:sz w:val="20"/>
                <w:szCs w:val="20"/>
                <w:lang w:val="ka-GE" w:eastAsia="x-none"/>
              </w:rPr>
              <w:t xml:space="preserve"> </w:t>
            </w:r>
            <w:r w:rsidRPr="00E0610D">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1C440B" w:rsidRPr="00E0610D" w:rsidRDefault="001C440B"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lang w:val="ka-GE"/>
              </w:rPr>
              <w:t>3-5%</w:t>
            </w:r>
          </w:p>
        </w:tc>
        <w:tc>
          <w:tcPr>
            <w:tcW w:w="3118" w:type="dxa"/>
            <w:tcBorders>
              <w:top w:val="single" w:sz="4" w:space="0" w:color="auto"/>
              <w:left w:val="single" w:sz="4" w:space="0" w:color="auto"/>
              <w:bottom w:val="single" w:sz="4" w:space="0" w:color="auto"/>
              <w:right w:val="single" w:sz="4" w:space="0" w:color="auto"/>
            </w:tcBorders>
          </w:tcPr>
          <w:p w:rsidR="001C440B" w:rsidRPr="00E0610D" w:rsidRDefault="001C440B"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1C440B" w:rsidRPr="00E0610D" w:rsidRDefault="001C440B"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lang w:val="ka-GE"/>
              </w:rPr>
              <w:t>3-5%</w:t>
            </w:r>
          </w:p>
        </w:tc>
        <w:tc>
          <w:tcPr>
            <w:tcW w:w="2693" w:type="dxa"/>
            <w:tcBorders>
              <w:top w:val="single" w:sz="4" w:space="0" w:color="auto"/>
              <w:left w:val="single" w:sz="4" w:space="0" w:color="auto"/>
              <w:bottom w:val="single" w:sz="4" w:space="0" w:color="auto"/>
              <w:right w:val="single" w:sz="4" w:space="0" w:color="auto"/>
            </w:tcBorders>
          </w:tcPr>
          <w:p w:rsidR="001C440B" w:rsidRPr="00E0610D" w:rsidRDefault="001C440B"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lang w:val="ka-GE"/>
              </w:rPr>
              <w:t>3-5%</w:t>
            </w:r>
          </w:p>
        </w:tc>
      </w:tr>
      <w:tr w:rsidR="00980228" w:rsidRPr="00E0610D"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1C440B" w:rsidRPr="00E0610D" w:rsidRDefault="00A425F8" w:rsidP="00892F1E">
            <w:pPr>
              <w:pStyle w:val="ListParagraph"/>
              <w:widowControl w:val="0"/>
              <w:numPr>
                <w:ilvl w:val="0"/>
                <w:numId w:val="36"/>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rPr>
                <w:rFonts w:ascii="Sylfaen" w:eastAsia="Sylfaen" w:hAnsi="Sylfaen"/>
                <w:sz w:val="20"/>
                <w:szCs w:val="20"/>
              </w:rPr>
            </w:pPr>
            <w:r w:rsidRPr="00E0610D">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3118" w:type="dxa"/>
            <w:tcBorders>
              <w:top w:val="single" w:sz="4" w:space="0" w:color="auto"/>
              <w:left w:val="single" w:sz="4" w:space="0" w:color="auto"/>
              <w:bottom w:val="single" w:sz="4" w:space="0" w:color="auto"/>
              <w:right w:val="single" w:sz="4" w:space="0" w:color="auto"/>
            </w:tcBorders>
          </w:tcPr>
          <w:p w:rsidR="001C440B" w:rsidRPr="00E0610D" w:rsidRDefault="00A425F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rsidR="001C440B" w:rsidRPr="00E0610D" w:rsidRDefault="00A425F8" w:rsidP="00892F1E">
            <w:pPr>
              <w:pStyle w:val="ListParagraph"/>
              <w:widowControl w:val="0"/>
              <w:numPr>
                <w:ilvl w:val="0"/>
                <w:numId w:val="36"/>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rPr>
                <w:rFonts w:ascii="Sylfaen" w:eastAsia="Sylfaen" w:hAnsi="Sylfaen"/>
                <w:sz w:val="20"/>
                <w:szCs w:val="20"/>
              </w:rPr>
            </w:pPr>
            <w:r w:rsidRPr="00E0610D">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3" w:type="dxa"/>
            <w:tcBorders>
              <w:top w:val="single" w:sz="4" w:space="0" w:color="auto"/>
              <w:left w:val="single" w:sz="4" w:space="0" w:color="auto"/>
              <w:bottom w:val="single" w:sz="4" w:space="0" w:color="auto"/>
              <w:right w:val="single" w:sz="4" w:space="0" w:color="auto"/>
            </w:tcBorders>
          </w:tcPr>
          <w:p w:rsidR="001C440B" w:rsidRPr="00E0610D" w:rsidRDefault="00A425F8" w:rsidP="004675B1">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rPr>
                <w:rFonts w:ascii="Sylfaen" w:eastAsia="Sylfaen" w:hAnsi="Sylfaen"/>
                <w:sz w:val="20"/>
                <w:szCs w:val="20"/>
              </w:rPr>
            </w:pPr>
            <w:r w:rsidRPr="00E0610D">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980228" w:rsidRPr="00E0610D"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0610D">
              <w:rPr>
                <w:rFonts w:ascii="Sylfaen" w:eastAsia="Sylfaen" w:hAnsi="Sylfaen"/>
                <w:b/>
                <w:sz w:val="20"/>
                <w:szCs w:val="20"/>
                <w:lang w:val="ka-GE" w:eastAsia="x-none"/>
              </w:rPr>
              <w:t>4.</w:t>
            </w:r>
          </w:p>
        </w:tc>
        <w:tc>
          <w:tcPr>
            <w:tcW w:w="2835" w:type="dxa"/>
            <w:tcBorders>
              <w:top w:val="single" w:sz="4" w:space="0" w:color="auto"/>
              <w:left w:val="single" w:sz="4" w:space="0" w:color="auto"/>
              <w:bottom w:val="single" w:sz="4" w:space="0" w:color="auto"/>
              <w:right w:val="single" w:sz="4" w:space="0" w:color="auto"/>
            </w:tcBorders>
          </w:tcPr>
          <w:p w:rsidR="001C440B" w:rsidRPr="00E0610D" w:rsidRDefault="001C440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1C440B"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lang w:val="ka-GE"/>
              </w:rPr>
              <w:t>ე</w:t>
            </w:r>
            <w:r w:rsidRPr="00E0610D">
              <w:rPr>
                <w:rFonts w:ascii="Sylfaen" w:eastAsia="Sylfaen" w:hAnsi="Sylfaen"/>
                <w:sz w:val="20"/>
                <w:szCs w:val="20"/>
              </w:rPr>
              <w:t>პილეფსიის დიაგნოსტიკ</w:t>
            </w:r>
            <w:r w:rsidRPr="00E0610D">
              <w:rPr>
                <w:rFonts w:ascii="Sylfaen" w:eastAsia="Sylfaen" w:hAnsi="Sylfaen"/>
                <w:sz w:val="20"/>
                <w:szCs w:val="20"/>
                <w:lang w:val="ka-GE"/>
              </w:rPr>
              <w:t>ა</w:t>
            </w:r>
            <w:r w:rsidRPr="00E0610D">
              <w:rPr>
                <w:rFonts w:ascii="Sylfaen" w:eastAsia="Sylfaen" w:hAnsi="Sylfaen"/>
                <w:sz w:val="20"/>
                <w:szCs w:val="20"/>
              </w:rPr>
              <w:t xml:space="preserve"> და ზედამხედველობ</w:t>
            </w:r>
            <w:r w:rsidRPr="00E0610D">
              <w:rPr>
                <w:rFonts w:ascii="Sylfaen" w:eastAsia="Sylfaen" w:hAnsi="Sylfaen"/>
                <w:sz w:val="20"/>
                <w:szCs w:val="20"/>
                <w:lang w:val="ka-GE"/>
              </w:rPr>
              <w:t>ა-</w:t>
            </w:r>
            <w:r w:rsidRPr="00E0610D">
              <w:rPr>
                <w:rFonts w:ascii="Sylfaen" w:eastAsia="Sylfaen" w:hAnsi="Sylfaen"/>
                <w:sz w:val="20"/>
                <w:szCs w:val="20"/>
              </w:rPr>
              <w:t xml:space="preserve"> გამოკვლეულ </w:t>
            </w:r>
            <w:r w:rsidRPr="00E0610D">
              <w:rPr>
                <w:rFonts w:ascii="Sylfaen" w:eastAsia="Sylfaen" w:hAnsi="Sylfaen"/>
                <w:sz w:val="20"/>
                <w:szCs w:val="20"/>
                <w:lang w:val="ka-GE"/>
              </w:rPr>
              <w:t>ბენეფიციართა რაოდენობა -</w:t>
            </w:r>
            <w:r w:rsidRPr="00E0610D">
              <w:rPr>
                <w:rFonts w:ascii="Sylfaen" w:eastAsia="Sylfaen" w:hAnsi="Sylfaen"/>
                <w:sz w:val="20"/>
                <w:szCs w:val="20"/>
              </w:rPr>
              <w:t xml:space="preserve"> 2625 ბენეფიციარი, მათ შორის 4</w:t>
            </w:r>
            <w:r w:rsidRPr="00E0610D">
              <w:rPr>
                <w:rFonts w:ascii="Sylfaen" w:eastAsia="Sylfaen" w:hAnsi="Sylfaen"/>
                <w:sz w:val="20"/>
                <w:szCs w:val="20"/>
                <w:lang w:val="ka-GE"/>
              </w:rPr>
              <w:t xml:space="preserve">5% </w:t>
            </w:r>
            <w:r w:rsidRPr="00E0610D">
              <w:rPr>
                <w:rFonts w:ascii="Sylfaen" w:eastAsia="Sylfaen" w:hAnsi="Sylfaen"/>
                <w:sz w:val="20"/>
                <w:szCs w:val="20"/>
              </w:rPr>
              <w:t>თბილისის მაცხოვრებელი, ხოლო  სხვადასხვა რეგიონებიდან - 5</w:t>
            </w:r>
            <w:r w:rsidRPr="00E0610D">
              <w:rPr>
                <w:rFonts w:ascii="Sylfaen" w:eastAsia="Sylfaen" w:hAnsi="Sylfaen"/>
                <w:sz w:val="20"/>
                <w:szCs w:val="20"/>
                <w:lang w:val="ka-GE"/>
              </w:rPr>
              <w:t>5</w:t>
            </w:r>
            <w:r w:rsidRPr="00E0610D">
              <w:rPr>
                <w:rFonts w:ascii="Sylfaen" w:eastAsia="Sylfaen" w:hAnsi="Sylfaen"/>
                <w:sz w:val="20"/>
                <w:szCs w:val="20"/>
              </w:rPr>
              <w:t>%</w:t>
            </w:r>
          </w:p>
        </w:tc>
      </w:tr>
      <w:tr w:rsidR="00980228" w:rsidRPr="00E0610D"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9371FF" w:rsidRPr="00E0610D" w:rsidRDefault="009371FF"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E0610D">
              <w:rPr>
                <w:rFonts w:ascii="Sylfaen" w:eastAsia="Sylfaen" w:hAnsi="Sylfaen"/>
                <w:sz w:val="20"/>
                <w:szCs w:val="20"/>
              </w:rPr>
              <w:t>სერვისის ხელმისაწვდომობა უზრუნველყოფილია თბილისის</w:t>
            </w:r>
            <w:r w:rsidRPr="00E0610D">
              <w:rPr>
                <w:rFonts w:ascii="Sylfaen" w:eastAsia="Sylfaen" w:hAnsi="Sylfaen"/>
                <w:sz w:val="20"/>
                <w:szCs w:val="20"/>
                <w:lang w:val="ka-GE"/>
              </w:rPr>
              <w:t xml:space="preserve"> </w:t>
            </w:r>
            <w:r w:rsidRPr="00E0610D">
              <w:rPr>
                <w:rFonts w:ascii="Sylfaen" w:eastAsia="Sylfaen" w:hAnsi="Sylfaen"/>
                <w:sz w:val="20"/>
                <w:szCs w:val="20"/>
              </w:rPr>
              <w:t>და ქუთაისის (პილოტი) მასშტაბით</w:t>
            </w:r>
            <w:r w:rsidRPr="00E0610D">
              <w:rPr>
                <w:rFonts w:ascii="Sylfaen" w:eastAsia="Sylfaen" w:hAnsi="Sylfaen"/>
                <w:sz w:val="20"/>
                <w:szCs w:val="20"/>
                <w:lang w:val="ka-GE"/>
              </w:rPr>
              <w:t>;</w:t>
            </w:r>
            <w:r w:rsidRPr="00E0610D">
              <w:rPr>
                <w:rFonts w:ascii="Sylfaen" w:eastAsia="Sylfaen" w:hAnsi="Sylfaen"/>
                <w:sz w:val="20"/>
                <w:szCs w:val="20"/>
              </w:rPr>
              <w:t xml:space="preserve">                                                                                                                                                              ახლად გამოვლენილი ეპილეფსიის საეჭვო  და</w:t>
            </w:r>
            <w:r w:rsidRPr="00E0610D">
              <w:rPr>
                <w:rFonts w:ascii="Sylfaen" w:eastAsia="Sylfaen" w:hAnsi="Sylfaen"/>
                <w:sz w:val="20"/>
                <w:szCs w:val="20"/>
                <w:lang w:val="ka-GE"/>
              </w:rPr>
              <w:t xml:space="preserve"> </w:t>
            </w:r>
            <w:r w:rsidRPr="00E0610D">
              <w:rPr>
                <w:rFonts w:ascii="Sylfaen" w:eastAsia="Sylfaen" w:hAnsi="Sylfaen"/>
                <w:sz w:val="20"/>
                <w:szCs w:val="20"/>
              </w:rPr>
              <w:lastRenderedPageBreak/>
              <w:t>წარსულში ეპილეფსიის დიაგნოზის მქონე  პაციენტთა 6%-ს ჩაუტარდა დიაგნოზის გადამოწმება</w:t>
            </w:r>
            <w:r w:rsidR="0039363B">
              <w:rPr>
                <w:rFonts w:ascii="Sylfaen" w:eastAsia="Sylfaen" w:hAnsi="Sylfaen"/>
                <w:sz w:val="20"/>
                <w:szCs w:val="20"/>
                <w:lang w:val="ka-GE"/>
              </w:rPr>
              <w:t xml:space="preserve"> </w:t>
            </w:r>
            <w:r w:rsidRPr="00E0610D">
              <w:rPr>
                <w:rFonts w:ascii="Sylfaen" w:eastAsia="Sylfaen" w:hAnsi="Sylfaen"/>
                <w:sz w:val="20"/>
                <w:szCs w:val="20"/>
              </w:rPr>
              <w:t>(დადასტურე</w:t>
            </w:r>
            <w:r w:rsidRPr="00E0610D">
              <w:rPr>
                <w:rFonts w:ascii="Sylfaen" w:eastAsia="Sylfaen" w:hAnsi="Sylfaen"/>
                <w:sz w:val="20"/>
                <w:szCs w:val="20"/>
                <w:lang w:val="ka-GE"/>
              </w:rPr>
              <w:t>ბ</w:t>
            </w:r>
            <w:r w:rsidRPr="00E0610D">
              <w:rPr>
                <w:rFonts w:ascii="Sylfaen" w:eastAsia="Sylfaen" w:hAnsi="Sylfaen"/>
                <w:sz w:val="20"/>
                <w:szCs w:val="20"/>
              </w:rPr>
              <w:t>ა ან უარყოფა) ხარისხიანი მკურნალობის  უზრუნველყოფის მიზნით.</w:t>
            </w:r>
            <w:r w:rsidR="008921B5" w:rsidRPr="00E0610D">
              <w:rPr>
                <w:rFonts w:ascii="Sylfaen" w:eastAsia="Sylfaen" w:hAnsi="Sylfaen"/>
                <w:sz w:val="20"/>
                <w:szCs w:val="20"/>
                <w:lang w:val="ka-GE"/>
              </w:rPr>
              <w:t xml:space="preserve"> </w:t>
            </w:r>
            <w:r w:rsidRPr="00E0610D">
              <w:rPr>
                <w:rFonts w:ascii="Sylfaen" w:eastAsia="Sylfaen" w:hAnsi="Sylfaen"/>
                <w:sz w:val="20"/>
                <w:szCs w:val="20"/>
              </w:rPr>
              <w:t xml:space="preserve">ეპილეფსიის ეროვნული რეგისტრი დაინერგა ქვეყნის მასშტაბით       </w:t>
            </w:r>
          </w:p>
        </w:tc>
        <w:tc>
          <w:tcPr>
            <w:tcW w:w="3118"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E0610D">
              <w:rPr>
                <w:rFonts w:ascii="Sylfaen" w:eastAsia="Sylfaen" w:hAnsi="Sylfaen"/>
                <w:sz w:val="20"/>
                <w:szCs w:val="20"/>
              </w:rPr>
              <w:lastRenderedPageBreak/>
              <w:t>სერვისის ხელმისაწვდომობა უზრუნველყოფილია თბილისის</w:t>
            </w:r>
            <w:r w:rsidRPr="00E0610D">
              <w:rPr>
                <w:rFonts w:ascii="Sylfaen" w:eastAsia="Sylfaen" w:hAnsi="Sylfaen"/>
                <w:sz w:val="20"/>
                <w:szCs w:val="20"/>
                <w:lang w:val="ka-GE"/>
              </w:rPr>
              <w:t xml:space="preserve"> </w:t>
            </w:r>
            <w:r w:rsidRPr="00E0610D">
              <w:rPr>
                <w:rFonts w:ascii="Sylfaen" w:eastAsia="Sylfaen" w:hAnsi="Sylfaen"/>
                <w:sz w:val="20"/>
                <w:szCs w:val="20"/>
              </w:rPr>
              <w:t xml:space="preserve">და </w:t>
            </w:r>
            <w:r w:rsidRPr="00E0610D">
              <w:rPr>
                <w:rFonts w:ascii="Sylfaen" w:eastAsia="Sylfaen" w:hAnsi="Sylfaen"/>
                <w:sz w:val="20"/>
                <w:szCs w:val="20"/>
                <w:lang w:val="ka-GE"/>
              </w:rPr>
              <w:t xml:space="preserve">2 ქალაქის </w:t>
            </w:r>
            <w:r w:rsidRPr="00E0610D">
              <w:rPr>
                <w:rFonts w:ascii="Sylfaen" w:eastAsia="Sylfaen" w:hAnsi="Sylfaen"/>
                <w:sz w:val="20"/>
                <w:szCs w:val="20"/>
              </w:rPr>
              <w:t>მასშტაბით</w:t>
            </w:r>
            <w:r w:rsidR="00C123D5" w:rsidRPr="00E0610D">
              <w:rPr>
                <w:rFonts w:ascii="Sylfaen" w:eastAsia="Sylfaen" w:hAnsi="Sylfaen"/>
                <w:sz w:val="20"/>
                <w:szCs w:val="20"/>
                <w:lang w:val="ka-GE"/>
              </w:rPr>
              <w:t>;</w:t>
            </w:r>
            <w:r w:rsidR="00C123D5" w:rsidRPr="00E0610D">
              <w:rPr>
                <w:rFonts w:ascii="Sylfaen" w:eastAsia="Sylfaen" w:hAnsi="Sylfaen"/>
                <w:sz w:val="20"/>
                <w:szCs w:val="20"/>
              </w:rPr>
              <w:t xml:space="preserve"> </w:t>
            </w:r>
            <w:r w:rsidRPr="00E0610D">
              <w:rPr>
                <w:rFonts w:ascii="Sylfaen" w:eastAsia="Sylfaen" w:hAnsi="Sylfaen"/>
                <w:sz w:val="20"/>
                <w:szCs w:val="20"/>
              </w:rPr>
              <w:t xml:space="preserve">ახლად გამოვლენილი ეპილეფსიის საეჭვო   და  წარსულში ეპილეფსიის დიაგნოზის მქონე  </w:t>
            </w:r>
            <w:r w:rsidRPr="00E0610D">
              <w:rPr>
                <w:rFonts w:ascii="Sylfaen" w:eastAsia="Sylfaen" w:hAnsi="Sylfaen"/>
                <w:sz w:val="20"/>
                <w:szCs w:val="20"/>
              </w:rPr>
              <w:lastRenderedPageBreak/>
              <w:t xml:space="preserve">პაციენტთა </w:t>
            </w:r>
            <w:r w:rsidRPr="00E0610D">
              <w:rPr>
                <w:rFonts w:ascii="Sylfaen" w:eastAsia="Sylfaen" w:hAnsi="Sylfaen"/>
                <w:sz w:val="20"/>
                <w:szCs w:val="20"/>
                <w:lang w:val="ka-GE"/>
              </w:rPr>
              <w:t>7</w:t>
            </w:r>
            <w:r w:rsidRPr="00E0610D">
              <w:rPr>
                <w:rFonts w:ascii="Sylfaen" w:eastAsia="Sylfaen" w:hAnsi="Sylfaen"/>
                <w:sz w:val="20"/>
                <w:szCs w:val="20"/>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00C123D5" w:rsidRPr="00E0610D">
              <w:rPr>
                <w:rFonts w:ascii="Sylfaen" w:eastAsia="Sylfaen" w:hAnsi="Sylfaen"/>
                <w:sz w:val="20"/>
                <w:szCs w:val="20"/>
                <w:lang w:val="ka-GE"/>
              </w:rPr>
              <w:t>;</w:t>
            </w:r>
            <w:r w:rsidRPr="00E0610D">
              <w:rPr>
                <w:rFonts w:ascii="Sylfaen" w:eastAsia="Sylfaen" w:hAnsi="Sylfaen"/>
                <w:sz w:val="20"/>
                <w:szCs w:val="20"/>
              </w:rPr>
              <w:t xml:space="preserve">                                                                                                                                ეპილეფსიის ეროვნული რეგისტრი დაინერგა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9371FF" w:rsidRPr="00E0610D"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E0610D">
              <w:rPr>
                <w:rFonts w:ascii="Sylfaen" w:eastAsia="Sylfaen" w:hAnsi="Sylfaen"/>
                <w:sz w:val="20"/>
                <w:szCs w:val="20"/>
              </w:rPr>
              <w:lastRenderedPageBreak/>
              <w:t>სერვისის ხელმისაწვდომობა უზრუნველყოფილია თბილისის</w:t>
            </w:r>
            <w:r w:rsidRPr="00E0610D">
              <w:rPr>
                <w:rFonts w:ascii="Sylfaen" w:eastAsia="Sylfaen" w:hAnsi="Sylfaen"/>
                <w:sz w:val="20"/>
                <w:szCs w:val="20"/>
                <w:lang w:val="ka-GE"/>
              </w:rPr>
              <w:t xml:space="preserve"> </w:t>
            </w:r>
            <w:r w:rsidRPr="00E0610D">
              <w:rPr>
                <w:rFonts w:ascii="Sylfaen" w:eastAsia="Sylfaen" w:hAnsi="Sylfaen"/>
                <w:sz w:val="20"/>
                <w:szCs w:val="20"/>
              </w:rPr>
              <w:t xml:space="preserve">და </w:t>
            </w:r>
            <w:r w:rsidRPr="00E0610D">
              <w:rPr>
                <w:rFonts w:ascii="Sylfaen" w:eastAsia="Sylfaen" w:hAnsi="Sylfaen"/>
                <w:sz w:val="20"/>
                <w:szCs w:val="20"/>
                <w:lang w:val="ka-GE"/>
              </w:rPr>
              <w:t xml:space="preserve">3 ქალაქის </w:t>
            </w:r>
            <w:r w:rsidRPr="00E0610D">
              <w:rPr>
                <w:rFonts w:ascii="Sylfaen" w:eastAsia="Sylfaen" w:hAnsi="Sylfaen"/>
                <w:sz w:val="20"/>
                <w:szCs w:val="20"/>
              </w:rPr>
              <w:t>მასშტაბით</w:t>
            </w:r>
            <w:r w:rsidRPr="00E0610D">
              <w:rPr>
                <w:rFonts w:ascii="Sylfaen" w:eastAsia="Sylfaen" w:hAnsi="Sylfaen"/>
                <w:sz w:val="20"/>
                <w:szCs w:val="20"/>
                <w:lang w:val="ka-GE"/>
              </w:rPr>
              <w:t>;</w:t>
            </w:r>
            <w:r w:rsidRPr="00E0610D">
              <w:rPr>
                <w:rFonts w:ascii="Sylfaen" w:eastAsia="Sylfaen" w:hAnsi="Sylfaen"/>
                <w:sz w:val="20"/>
                <w:szCs w:val="20"/>
              </w:rPr>
              <w:t xml:space="preserve"> ახლად გამოვლენილი ეპილეფსიის საეჭვო   და  წარსულში ეპილეფსიის დიაგნოზის </w:t>
            </w:r>
            <w:r w:rsidRPr="00E0610D">
              <w:rPr>
                <w:rFonts w:ascii="Sylfaen" w:eastAsia="Sylfaen" w:hAnsi="Sylfaen"/>
                <w:sz w:val="20"/>
                <w:szCs w:val="20"/>
              </w:rPr>
              <w:lastRenderedPageBreak/>
              <w:t xml:space="preserve">მქონე  პაციენტთა </w:t>
            </w:r>
            <w:r w:rsidRPr="00E0610D">
              <w:rPr>
                <w:rFonts w:ascii="Sylfaen" w:eastAsia="Sylfaen" w:hAnsi="Sylfaen"/>
                <w:sz w:val="20"/>
                <w:szCs w:val="20"/>
                <w:lang w:val="ka-GE"/>
              </w:rPr>
              <w:t>9</w:t>
            </w:r>
            <w:r w:rsidRPr="00E0610D">
              <w:rPr>
                <w:rFonts w:ascii="Sylfaen" w:eastAsia="Sylfaen" w:hAnsi="Sylfaen"/>
                <w:sz w:val="20"/>
                <w:szCs w:val="20"/>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Pr="00E0610D">
              <w:rPr>
                <w:rFonts w:ascii="Sylfaen" w:eastAsia="Sylfaen" w:hAnsi="Sylfaen"/>
                <w:sz w:val="20"/>
                <w:szCs w:val="20"/>
                <w:lang w:val="ka-GE"/>
              </w:rPr>
              <w:t>;</w:t>
            </w:r>
            <w:r w:rsidRPr="00E0610D">
              <w:rPr>
                <w:rFonts w:ascii="Sylfaen" w:eastAsia="Sylfaen" w:hAnsi="Sylfaen"/>
                <w:sz w:val="20"/>
                <w:szCs w:val="20"/>
              </w:rPr>
              <w:t xml:space="preserve">                                                                                                                                ეპილეფსიის ეროვნული რეგისტრი დაინერგა ქვეყნის მასშტაბით</w:t>
            </w:r>
          </w:p>
        </w:tc>
        <w:tc>
          <w:tcPr>
            <w:tcW w:w="2693"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lastRenderedPageBreak/>
              <w:t xml:space="preserve">სერვისის ხელმისაწვდომობა უზრუნველყოფილია </w:t>
            </w:r>
            <w:r w:rsidRPr="00E0610D">
              <w:rPr>
                <w:rFonts w:ascii="Sylfaen" w:eastAsia="Sylfaen" w:hAnsi="Sylfaen"/>
                <w:sz w:val="20"/>
                <w:szCs w:val="20"/>
                <w:lang w:val="ka-GE"/>
              </w:rPr>
              <w:t xml:space="preserve">საქართველოს </w:t>
            </w:r>
            <w:r w:rsidRPr="00E0610D">
              <w:rPr>
                <w:rFonts w:ascii="Sylfaen" w:eastAsia="Sylfaen" w:hAnsi="Sylfaen"/>
                <w:sz w:val="20"/>
                <w:szCs w:val="20"/>
              </w:rPr>
              <w:t>მასშტაბით</w:t>
            </w:r>
            <w:r w:rsidR="00C123D5" w:rsidRPr="00E0610D">
              <w:rPr>
                <w:rFonts w:ascii="Sylfaen" w:eastAsia="Sylfaen" w:hAnsi="Sylfaen"/>
                <w:sz w:val="20"/>
                <w:szCs w:val="20"/>
                <w:lang w:val="ka-GE"/>
              </w:rPr>
              <w:t>;</w:t>
            </w:r>
            <w:r w:rsidRPr="00E0610D">
              <w:rPr>
                <w:rFonts w:ascii="Sylfaen" w:eastAsia="Sylfaen" w:hAnsi="Sylfaen"/>
                <w:sz w:val="20"/>
                <w:szCs w:val="20"/>
              </w:rPr>
              <w:t xml:space="preserve"> </w:t>
            </w:r>
            <w:r w:rsidRPr="00E0610D">
              <w:rPr>
                <w:rFonts w:ascii="Sylfaen" w:eastAsia="Sylfaen" w:hAnsi="Sylfaen"/>
                <w:sz w:val="20"/>
                <w:szCs w:val="20"/>
                <w:lang w:val="ka-GE"/>
              </w:rPr>
              <w:t xml:space="preserve">         </w:t>
            </w:r>
          </w:p>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 xml:space="preserve">ახლად გამოვლენილი ეპილეფსიის საეჭვო   და  წარსულში ეპილექსიის </w:t>
            </w:r>
            <w:r w:rsidRPr="00E0610D">
              <w:rPr>
                <w:rFonts w:ascii="Sylfaen" w:eastAsia="Sylfaen" w:hAnsi="Sylfaen"/>
                <w:sz w:val="20"/>
                <w:szCs w:val="20"/>
              </w:rPr>
              <w:lastRenderedPageBreak/>
              <w:t xml:space="preserve">დიაგნოზის მქონე  პაციენტთა </w:t>
            </w:r>
            <w:r w:rsidRPr="00E0610D">
              <w:rPr>
                <w:rFonts w:ascii="Sylfaen" w:eastAsia="Sylfaen" w:hAnsi="Sylfaen"/>
                <w:sz w:val="20"/>
                <w:szCs w:val="20"/>
                <w:lang w:val="ka-GE"/>
              </w:rPr>
              <w:t>10</w:t>
            </w:r>
            <w:r w:rsidRPr="00E0610D">
              <w:rPr>
                <w:rFonts w:ascii="Sylfaen" w:eastAsia="Sylfaen" w:hAnsi="Sylfaen"/>
                <w:sz w:val="20"/>
                <w:szCs w:val="20"/>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00C123D5" w:rsidRPr="00E0610D">
              <w:rPr>
                <w:rFonts w:ascii="Sylfaen" w:eastAsia="Sylfaen" w:hAnsi="Sylfaen"/>
                <w:sz w:val="20"/>
                <w:szCs w:val="20"/>
                <w:lang w:val="ka-GE"/>
              </w:rPr>
              <w:t>;</w:t>
            </w:r>
            <w:r w:rsidRPr="00E0610D">
              <w:rPr>
                <w:rFonts w:ascii="Sylfaen" w:eastAsia="Sylfaen" w:hAnsi="Sylfaen"/>
                <w:sz w:val="20"/>
                <w:szCs w:val="20"/>
              </w:rPr>
              <w:t xml:space="preserve">                     </w:t>
            </w:r>
            <w:r w:rsidR="00C123D5" w:rsidRPr="00E0610D">
              <w:rPr>
                <w:rFonts w:ascii="Sylfaen" w:eastAsia="Sylfaen" w:hAnsi="Sylfaen"/>
                <w:sz w:val="20"/>
                <w:szCs w:val="20"/>
              </w:rPr>
              <w:t xml:space="preserve">                              </w:t>
            </w:r>
            <w:r w:rsidRPr="00E0610D">
              <w:rPr>
                <w:rFonts w:ascii="Sylfaen" w:eastAsia="Sylfaen" w:hAnsi="Sylfaen"/>
                <w:sz w:val="20"/>
                <w:szCs w:val="20"/>
              </w:rPr>
              <w:t>ეპილეფსიის ეროვნული რეგისტრი დაინერგა ქვეყნის მასშტაბით</w:t>
            </w:r>
          </w:p>
        </w:tc>
      </w:tr>
      <w:tr w:rsidR="00980228" w:rsidRPr="00E0610D"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ცდომილების</w:t>
            </w:r>
            <w:r w:rsidRPr="00E0610D">
              <w:rPr>
                <w:rFonts w:ascii="Sylfaen" w:eastAsia="Sylfaen" w:hAnsi="Sylfaen"/>
                <w:b/>
                <w:sz w:val="20"/>
                <w:szCs w:val="20"/>
                <w:lang w:val="ka-GE" w:eastAsia="x-none"/>
              </w:rPr>
              <w:t xml:space="preserve"> </w:t>
            </w:r>
            <w:r w:rsidRPr="00E0610D">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9371FF" w:rsidRPr="00E0610D" w:rsidRDefault="009371FF" w:rsidP="0039363B">
            <w:pPr>
              <w:spacing w:after="0" w:line="240" w:lineRule="auto"/>
              <w:rPr>
                <w:rFonts w:ascii="Sylfaen" w:hAnsi="Sylfaen"/>
                <w:sz w:val="20"/>
                <w:szCs w:val="20"/>
              </w:rPr>
            </w:pPr>
            <w:r w:rsidRPr="00E0610D">
              <w:rPr>
                <w:rFonts w:ascii="Sylfaen" w:hAnsi="Sylfaen"/>
                <w:sz w:val="20"/>
                <w:szCs w:val="20"/>
                <w:lang w:val="ka-GE"/>
              </w:rPr>
              <w:t>3</w:t>
            </w:r>
            <w:r w:rsidRPr="00E0610D">
              <w:rPr>
                <w:rFonts w:ascii="Sylfaen" w:hAnsi="Sylfaen"/>
                <w:sz w:val="20"/>
                <w:szCs w:val="20"/>
              </w:rPr>
              <w:t>%</w:t>
            </w:r>
          </w:p>
          <w:p w:rsidR="009371FF" w:rsidRPr="00E0610D" w:rsidRDefault="009371FF"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rsidR="009371FF" w:rsidRPr="00E0610D" w:rsidRDefault="009371FF" w:rsidP="0039363B">
            <w:pPr>
              <w:spacing w:after="0" w:line="240" w:lineRule="auto"/>
              <w:rPr>
                <w:rFonts w:ascii="Sylfaen" w:hAnsi="Sylfaen"/>
                <w:sz w:val="20"/>
                <w:szCs w:val="20"/>
              </w:rPr>
            </w:pPr>
            <w:r w:rsidRPr="00E0610D">
              <w:rPr>
                <w:rFonts w:ascii="Sylfaen" w:hAnsi="Sylfaen"/>
                <w:sz w:val="20"/>
                <w:szCs w:val="20"/>
                <w:lang w:val="ka-GE"/>
              </w:rPr>
              <w:t>3</w:t>
            </w:r>
            <w:r w:rsidRPr="00E0610D">
              <w:rPr>
                <w:rFonts w:ascii="Sylfaen" w:hAnsi="Sylfaen"/>
                <w:sz w:val="20"/>
                <w:szCs w:val="20"/>
              </w:rPr>
              <w:t>%</w:t>
            </w:r>
          </w:p>
          <w:p w:rsidR="009371FF" w:rsidRPr="00E0610D" w:rsidRDefault="009371FF"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71FF" w:rsidRPr="00E0610D" w:rsidRDefault="009371FF" w:rsidP="0039363B">
            <w:pPr>
              <w:spacing w:after="0" w:line="240" w:lineRule="auto"/>
              <w:rPr>
                <w:rFonts w:ascii="Sylfaen" w:hAnsi="Sylfaen"/>
                <w:sz w:val="20"/>
                <w:szCs w:val="20"/>
              </w:rPr>
            </w:pPr>
            <w:r w:rsidRPr="00E0610D">
              <w:rPr>
                <w:rFonts w:ascii="Sylfaen" w:hAnsi="Sylfaen"/>
                <w:sz w:val="20"/>
                <w:szCs w:val="20"/>
                <w:lang w:val="ka-GE"/>
              </w:rPr>
              <w:t>3</w:t>
            </w:r>
            <w:r w:rsidRPr="00E0610D">
              <w:rPr>
                <w:rFonts w:ascii="Sylfaen" w:hAnsi="Sylfaen"/>
                <w:sz w:val="20"/>
                <w:szCs w:val="20"/>
              </w:rPr>
              <w:t>%</w:t>
            </w:r>
          </w:p>
          <w:p w:rsidR="009371FF" w:rsidRPr="00E0610D" w:rsidRDefault="009371FF"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rsidR="009371FF" w:rsidRPr="00E0610D" w:rsidRDefault="009371FF" w:rsidP="0039363B">
            <w:pPr>
              <w:spacing w:after="0" w:line="240" w:lineRule="auto"/>
              <w:rPr>
                <w:rFonts w:ascii="Sylfaen" w:hAnsi="Sylfaen"/>
                <w:sz w:val="20"/>
                <w:szCs w:val="20"/>
              </w:rPr>
            </w:pPr>
            <w:r w:rsidRPr="00E0610D">
              <w:rPr>
                <w:rFonts w:ascii="Sylfaen" w:hAnsi="Sylfaen"/>
                <w:sz w:val="20"/>
                <w:szCs w:val="20"/>
                <w:lang w:val="ka-GE"/>
              </w:rPr>
              <w:t>3</w:t>
            </w:r>
            <w:r w:rsidRPr="00E0610D">
              <w:rPr>
                <w:rFonts w:ascii="Sylfaen" w:hAnsi="Sylfaen"/>
                <w:sz w:val="20"/>
                <w:szCs w:val="20"/>
              </w:rPr>
              <w:t>%</w:t>
            </w:r>
          </w:p>
          <w:p w:rsidR="009371FF" w:rsidRPr="00E0610D" w:rsidRDefault="009371FF"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r>
      <w:tr w:rsidR="00980228" w:rsidRPr="00E0610D"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 xml:space="preserve">რეგიონების დაბალი ჩართულობა </w:t>
            </w:r>
            <w:r w:rsidRPr="00E0610D">
              <w:rPr>
                <w:rFonts w:ascii="Sylfaen" w:eastAsia="Sylfaen" w:hAnsi="Sylfaen"/>
                <w:sz w:val="20"/>
                <w:szCs w:val="20"/>
                <w:lang w:val="ka-GE"/>
              </w:rPr>
              <w:t xml:space="preserve">              </w:t>
            </w:r>
            <w:r w:rsidRPr="00E0610D">
              <w:rPr>
                <w:rFonts w:ascii="Sylfaen" w:eastAsia="Sylfaen" w:hAnsi="Sylfaen"/>
                <w:sz w:val="20"/>
                <w:szCs w:val="20"/>
              </w:rPr>
              <w:t>არასაკმარისი მატერიალურ-ტექნიკური აღჭურვილობ</w:t>
            </w:r>
            <w:r w:rsidRPr="00E0610D">
              <w:rPr>
                <w:rFonts w:ascii="Sylfaen" w:eastAsia="Sylfaen" w:hAnsi="Sylfaen"/>
                <w:sz w:val="20"/>
                <w:szCs w:val="20"/>
                <w:lang w:val="ka-GE"/>
              </w:rPr>
              <w:t>ა</w:t>
            </w:r>
            <w:r w:rsidR="00C123D5" w:rsidRPr="00E0610D">
              <w:rPr>
                <w:rFonts w:ascii="Sylfaen" w:eastAsia="Sylfaen" w:hAnsi="Sylfaen"/>
                <w:sz w:val="20"/>
                <w:szCs w:val="20"/>
                <w:lang w:val="ka-GE"/>
              </w:rPr>
              <w:t xml:space="preserve">; </w:t>
            </w:r>
            <w:r w:rsidRPr="00E0610D">
              <w:rPr>
                <w:rFonts w:ascii="Sylfaen" w:eastAsia="Sylfaen" w:hAnsi="Sylfaen"/>
                <w:sz w:val="20"/>
                <w:szCs w:val="20"/>
                <w:lang w:val="ka-GE"/>
              </w:rPr>
              <w:t xml:space="preserve">კვალიფიციური </w:t>
            </w:r>
            <w:r w:rsidRPr="00E0610D">
              <w:rPr>
                <w:rFonts w:ascii="Sylfaen" w:eastAsia="Sylfaen" w:hAnsi="Sylfaen"/>
                <w:sz w:val="20"/>
                <w:szCs w:val="20"/>
              </w:rPr>
              <w:t>ადამიანური რესურსების ნაკლებობ</w:t>
            </w:r>
            <w:r w:rsidRPr="00E0610D">
              <w:rPr>
                <w:rFonts w:ascii="Sylfaen" w:eastAsia="Sylfaen" w:hAnsi="Sylfaen"/>
                <w:sz w:val="20"/>
                <w:szCs w:val="20"/>
                <w:lang w:val="ka-GE"/>
              </w:rPr>
              <w:t>ა</w:t>
            </w:r>
          </w:p>
        </w:tc>
        <w:tc>
          <w:tcPr>
            <w:tcW w:w="3118" w:type="dxa"/>
            <w:tcBorders>
              <w:top w:val="single" w:sz="4" w:space="0" w:color="auto"/>
              <w:left w:val="single" w:sz="4" w:space="0" w:color="auto"/>
              <w:bottom w:val="single" w:sz="4" w:space="0" w:color="auto"/>
              <w:right w:val="single" w:sz="4" w:space="0" w:color="auto"/>
            </w:tcBorders>
          </w:tcPr>
          <w:p w:rsidR="009371FF" w:rsidRPr="00E0610D"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 xml:space="preserve">რეგიონების დაბალი ჩართულობა </w:t>
            </w:r>
            <w:r w:rsidR="00941535" w:rsidRPr="00E0610D">
              <w:rPr>
                <w:rFonts w:ascii="Sylfaen" w:eastAsia="Sylfaen" w:hAnsi="Sylfaen"/>
                <w:sz w:val="20"/>
                <w:szCs w:val="20"/>
                <w:lang w:val="ka-GE"/>
              </w:rPr>
              <w:t xml:space="preserve">             </w:t>
            </w:r>
            <w:r w:rsidRPr="00E0610D">
              <w:rPr>
                <w:rFonts w:ascii="Sylfaen" w:eastAsia="Sylfaen" w:hAnsi="Sylfaen"/>
                <w:sz w:val="20"/>
                <w:szCs w:val="20"/>
              </w:rPr>
              <w:t>არასაკმარისი მატერიალურ-ტექნიკური აღჭურვილობ</w:t>
            </w:r>
            <w:r w:rsidRPr="00E0610D">
              <w:rPr>
                <w:rFonts w:ascii="Sylfaen" w:eastAsia="Sylfaen" w:hAnsi="Sylfaen"/>
                <w:sz w:val="20"/>
                <w:szCs w:val="20"/>
                <w:lang w:val="ka-GE"/>
              </w:rPr>
              <w:t xml:space="preserve">ა; კვალიფიციური </w:t>
            </w:r>
            <w:r w:rsidRPr="00E0610D">
              <w:rPr>
                <w:rFonts w:ascii="Sylfaen" w:eastAsia="Sylfaen" w:hAnsi="Sylfaen"/>
                <w:sz w:val="20"/>
                <w:szCs w:val="20"/>
              </w:rPr>
              <w:t>ადამიანური რესურსების ნაკლებობ</w:t>
            </w:r>
            <w:r w:rsidRPr="00E0610D">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rsidR="00C123D5" w:rsidRPr="00E0610D"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 xml:space="preserve">რეგიონების დაბალი ჩართულობა </w:t>
            </w:r>
            <w:r w:rsidRPr="00E0610D">
              <w:rPr>
                <w:rFonts w:ascii="Sylfaen" w:eastAsia="Sylfaen" w:hAnsi="Sylfaen"/>
                <w:sz w:val="20"/>
                <w:szCs w:val="20"/>
                <w:lang w:val="ka-GE"/>
              </w:rPr>
              <w:t xml:space="preserve">              </w:t>
            </w:r>
          </w:p>
          <w:p w:rsidR="009371FF" w:rsidRPr="00E0610D"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 xml:space="preserve"> არასაკმარისი მატერიალურ-ტექნიკური აღჭურვილობ</w:t>
            </w:r>
            <w:r w:rsidRPr="00E0610D">
              <w:rPr>
                <w:rFonts w:ascii="Sylfaen" w:eastAsia="Sylfaen" w:hAnsi="Sylfaen"/>
                <w:sz w:val="20"/>
                <w:szCs w:val="20"/>
                <w:lang w:val="ka-GE"/>
              </w:rPr>
              <w:t xml:space="preserve">ა; კვალიფიციური </w:t>
            </w:r>
            <w:r w:rsidRPr="00E0610D">
              <w:rPr>
                <w:rFonts w:ascii="Sylfaen" w:eastAsia="Sylfaen" w:hAnsi="Sylfaen"/>
                <w:sz w:val="20"/>
                <w:szCs w:val="20"/>
              </w:rPr>
              <w:t>ადამიანური რესურსების ნაკლებობ</w:t>
            </w:r>
            <w:r w:rsidRPr="00E0610D">
              <w:rPr>
                <w:rFonts w:ascii="Sylfaen" w:eastAsia="Sylfaen" w:hAnsi="Sylfaen"/>
                <w:sz w:val="20"/>
                <w:szCs w:val="20"/>
                <w:lang w:val="ka-GE"/>
              </w:rPr>
              <w:t>ა</w:t>
            </w:r>
          </w:p>
        </w:tc>
        <w:tc>
          <w:tcPr>
            <w:tcW w:w="2693" w:type="dxa"/>
            <w:tcBorders>
              <w:top w:val="single" w:sz="4" w:space="0" w:color="auto"/>
              <w:left w:val="single" w:sz="4" w:space="0" w:color="auto"/>
              <w:bottom w:val="single" w:sz="4" w:space="0" w:color="auto"/>
              <w:right w:val="single" w:sz="4" w:space="0" w:color="auto"/>
            </w:tcBorders>
          </w:tcPr>
          <w:p w:rsidR="00C123D5" w:rsidRPr="00E0610D"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rPr>
              <w:t xml:space="preserve">რეგიონების დაბალი ჩართულობა </w:t>
            </w:r>
            <w:r w:rsidRPr="00E0610D">
              <w:rPr>
                <w:rFonts w:ascii="Sylfaen" w:eastAsia="Sylfaen" w:hAnsi="Sylfaen"/>
                <w:sz w:val="20"/>
                <w:szCs w:val="20"/>
                <w:lang w:val="ka-GE"/>
              </w:rPr>
              <w:t xml:space="preserve">              </w:t>
            </w:r>
          </w:p>
          <w:p w:rsidR="009371FF" w:rsidRPr="00E0610D" w:rsidRDefault="00C12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 xml:space="preserve"> არასაკმარისი მატერიალურ-ტექნიკური აღჭურვილობ</w:t>
            </w:r>
            <w:r w:rsidRPr="00E0610D">
              <w:rPr>
                <w:rFonts w:ascii="Sylfaen" w:eastAsia="Sylfaen" w:hAnsi="Sylfaen"/>
                <w:sz w:val="20"/>
                <w:szCs w:val="20"/>
                <w:lang w:val="ka-GE"/>
              </w:rPr>
              <w:t xml:space="preserve">ა; კვალიფიციური </w:t>
            </w:r>
            <w:r w:rsidRPr="00E0610D">
              <w:rPr>
                <w:rFonts w:ascii="Sylfaen" w:eastAsia="Sylfaen" w:hAnsi="Sylfaen"/>
                <w:sz w:val="20"/>
                <w:szCs w:val="20"/>
              </w:rPr>
              <w:t>ადამიანური რესურსების ნაკლებობ</w:t>
            </w:r>
            <w:r w:rsidRPr="00E0610D">
              <w:rPr>
                <w:rFonts w:ascii="Sylfaen" w:eastAsia="Sylfaen" w:hAnsi="Sylfaen"/>
                <w:sz w:val="20"/>
                <w:szCs w:val="20"/>
                <w:lang w:val="ka-GE"/>
              </w:rPr>
              <w:t>ა</w:t>
            </w:r>
          </w:p>
        </w:tc>
      </w:tr>
      <w:tr w:rsidR="00980228" w:rsidRPr="00E0610D"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0610D">
              <w:rPr>
                <w:rFonts w:ascii="Sylfaen" w:eastAsia="Sylfaen" w:hAnsi="Sylfaen"/>
                <w:b/>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rsidR="009371FF" w:rsidRPr="00E0610D" w:rsidRDefault="009371F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9371FF" w:rsidRPr="00E0610D" w:rsidRDefault="0039363B"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39363B">
              <w:rPr>
                <w:rFonts w:ascii="Sylfaen" w:eastAsia="Sylfaen" w:hAnsi="Sylfaen"/>
                <w:sz w:val="20"/>
                <w:szCs w:val="20"/>
                <w:lang w:val="ka-GE"/>
              </w:rPr>
              <w:t>დღენაკლულთა რეტინოპათიის სკრინინგის საპილოტე პროექტი ქ. თბილისის და დამატებით 1 ქალაქის მასშტაბით დაბადებული და რეფერირებული დღენაკლული ახალშობილების 100%-ის გამოკვლევა რეტინოპათიის დიაგნოსტირების მიზნით</w:t>
            </w:r>
          </w:p>
        </w:tc>
      </w:tr>
      <w:tr w:rsidR="00980228" w:rsidRPr="00E0610D"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41535" w:rsidRPr="00E0610D"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41535" w:rsidRPr="00E0610D"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941535" w:rsidRPr="00E0610D" w:rsidRDefault="005B7EBE"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lang w:val="ka-GE"/>
              </w:rPr>
              <w:t>საბაზისე მაჩვენებლის შენარჩუნება</w:t>
            </w:r>
          </w:p>
        </w:tc>
        <w:tc>
          <w:tcPr>
            <w:tcW w:w="3118"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 xml:space="preserve">ქ. თბილისის </w:t>
            </w:r>
            <w:r w:rsidRPr="00E0610D">
              <w:rPr>
                <w:rFonts w:ascii="Sylfaen" w:eastAsia="Sylfaen" w:hAnsi="Sylfaen"/>
                <w:sz w:val="20"/>
                <w:szCs w:val="20"/>
                <w:lang w:val="ka-GE"/>
              </w:rPr>
              <w:t xml:space="preserve">და დამატებით 3 ქალაქის </w:t>
            </w:r>
            <w:r w:rsidRPr="00E0610D">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E0610D">
              <w:rPr>
                <w:rFonts w:ascii="Sylfaen" w:eastAsia="Sylfaen" w:hAnsi="Sylfaen"/>
                <w:sz w:val="20"/>
                <w:szCs w:val="20"/>
                <w:lang w:val="ka-GE"/>
              </w:rPr>
              <w:t>ო</w:t>
            </w:r>
            <w:r w:rsidRPr="00E0610D">
              <w:rPr>
                <w:rFonts w:ascii="Sylfaen" w:eastAsia="Sylfaen" w:hAnsi="Sylfaen"/>
                <w:sz w:val="20"/>
                <w:szCs w:val="20"/>
              </w:rPr>
              <w:t xml:space="preserve">კვლევა რეტინოპათიის დიაგნოსტირების მიზნით.     </w:t>
            </w:r>
          </w:p>
        </w:tc>
        <w:tc>
          <w:tcPr>
            <w:tcW w:w="2835"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rPr>
              <w:t xml:space="preserve">ქ. თბილისის </w:t>
            </w:r>
            <w:r w:rsidRPr="00E0610D">
              <w:rPr>
                <w:rFonts w:ascii="Sylfaen" w:eastAsia="Sylfaen" w:hAnsi="Sylfaen"/>
                <w:sz w:val="20"/>
                <w:szCs w:val="20"/>
                <w:lang w:val="ka-GE"/>
              </w:rPr>
              <w:t xml:space="preserve">და დამატებით 5 ქალაქის </w:t>
            </w:r>
            <w:r w:rsidRPr="00E0610D">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E0610D">
              <w:rPr>
                <w:rFonts w:ascii="Sylfaen" w:eastAsia="Sylfaen" w:hAnsi="Sylfaen"/>
                <w:sz w:val="20"/>
                <w:szCs w:val="20"/>
                <w:lang w:val="ka-GE"/>
              </w:rPr>
              <w:t>ო</w:t>
            </w:r>
            <w:r w:rsidRPr="00E0610D">
              <w:rPr>
                <w:rFonts w:ascii="Sylfaen" w:eastAsia="Sylfaen" w:hAnsi="Sylfaen"/>
                <w:sz w:val="20"/>
                <w:szCs w:val="20"/>
              </w:rPr>
              <w:t xml:space="preserve">კვლევა რეტინოპათიის დიაგნოსტირების მიზნით.     </w:t>
            </w:r>
          </w:p>
        </w:tc>
        <w:tc>
          <w:tcPr>
            <w:tcW w:w="2693"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lang w:val="ka-GE"/>
              </w:rPr>
              <w:t xml:space="preserve">ქვეყნის მასშტაბით დაბადებული და რეფერირებული დღენაკლული ახალშობილების 100%-ის გამოკვლევა </w:t>
            </w:r>
            <w:r w:rsidRPr="00E0610D">
              <w:rPr>
                <w:rFonts w:ascii="Sylfaen" w:eastAsia="Sylfaen" w:hAnsi="Sylfaen"/>
                <w:sz w:val="20"/>
                <w:szCs w:val="20"/>
              </w:rPr>
              <w:t xml:space="preserve">რეტინოპათიის დიაგნოსტირების მიზნით.     </w:t>
            </w:r>
          </w:p>
        </w:tc>
      </w:tr>
      <w:tr w:rsidR="00980228" w:rsidRPr="00E0610D"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41535" w:rsidRPr="00E0610D"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41535" w:rsidRPr="00E0610D"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ცდომილების</w:t>
            </w:r>
            <w:r w:rsidRPr="00E0610D">
              <w:rPr>
                <w:rFonts w:ascii="Sylfaen" w:eastAsia="Sylfaen" w:hAnsi="Sylfaen"/>
                <w:b/>
                <w:sz w:val="20"/>
                <w:szCs w:val="20"/>
                <w:lang w:val="ka-GE" w:eastAsia="x-none"/>
              </w:rPr>
              <w:t xml:space="preserve"> </w:t>
            </w:r>
            <w:r w:rsidRPr="00E0610D">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lang w:val="ka-GE"/>
              </w:rPr>
              <w:t>1-2%</w:t>
            </w:r>
          </w:p>
        </w:tc>
        <w:tc>
          <w:tcPr>
            <w:tcW w:w="3118"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lang w:val="ka-GE"/>
              </w:rPr>
              <w:t>1-2%</w:t>
            </w:r>
          </w:p>
        </w:tc>
        <w:tc>
          <w:tcPr>
            <w:tcW w:w="2693"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lang w:val="ka-GE"/>
              </w:rPr>
              <w:t>1-2%</w:t>
            </w:r>
          </w:p>
        </w:tc>
      </w:tr>
      <w:tr w:rsidR="00980228" w:rsidRPr="00E0610D"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41535" w:rsidRPr="00E0610D"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41535" w:rsidRPr="00E0610D" w:rsidRDefault="0094153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0610D">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0610D">
              <w:rPr>
                <w:rFonts w:ascii="Sylfaen" w:eastAsia="Sylfaen" w:hAnsi="Sylfaen"/>
                <w:sz w:val="20"/>
                <w:szCs w:val="20"/>
                <w:lang w:val="ka-GE"/>
              </w:rPr>
              <w:t>ტექნიკური მიზეზი</w:t>
            </w:r>
          </w:p>
        </w:tc>
        <w:tc>
          <w:tcPr>
            <w:tcW w:w="3118"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lang w:val="ka-GE"/>
              </w:rPr>
              <w:t>ტექნიკური მიზეზი</w:t>
            </w:r>
          </w:p>
        </w:tc>
        <w:tc>
          <w:tcPr>
            <w:tcW w:w="2693" w:type="dxa"/>
            <w:tcBorders>
              <w:top w:val="single" w:sz="4" w:space="0" w:color="auto"/>
              <w:left w:val="single" w:sz="4" w:space="0" w:color="auto"/>
              <w:bottom w:val="single" w:sz="4" w:space="0" w:color="auto"/>
              <w:right w:val="single" w:sz="4" w:space="0" w:color="auto"/>
            </w:tcBorders>
          </w:tcPr>
          <w:p w:rsidR="00941535" w:rsidRPr="00E0610D" w:rsidRDefault="00941535" w:rsidP="003936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0610D">
              <w:rPr>
                <w:rFonts w:ascii="Sylfaen" w:eastAsia="Sylfaen" w:hAnsi="Sylfaen"/>
                <w:sz w:val="20"/>
                <w:szCs w:val="20"/>
                <w:lang w:val="ka-GE"/>
              </w:rPr>
              <w:t>ტექნიკური მიზეზი</w:t>
            </w:r>
          </w:p>
        </w:tc>
      </w:tr>
    </w:tbl>
    <w:p w:rsidR="00FD57CC" w:rsidRPr="00FF1BA3" w:rsidRDefault="00FD57CC"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26EE9" w:rsidRPr="00FF1BA3" w:rsidRDefault="00E26EE9" w:rsidP="004675B1">
      <w:pPr>
        <w:spacing w:after="0" w:line="240" w:lineRule="auto"/>
        <w:jc w:val="both"/>
        <w:rPr>
          <w:rFonts w:ascii="Sylfaen" w:eastAsia="Sylfaen" w:hAnsi="Sylfaen"/>
          <w:sz w:val="24"/>
          <w:szCs w:val="24"/>
          <w:lang w:val="ka-GE"/>
        </w:rPr>
      </w:pPr>
    </w:p>
    <w:p w:rsidR="00FD57CC" w:rsidRPr="00FF1BA3" w:rsidRDefault="0059424D" w:rsidP="004675B1">
      <w:pPr>
        <w:spacing w:before="120"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 xml:space="preserve">დასახელება: </w:t>
      </w:r>
      <w:r w:rsidR="00FD57CC" w:rsidRPr="00FF1BA3">
        <w:rPr>
          <w:rFonts w:ascii="Sylfaen" w:eastAsia="Sylfaen" w:hAnsi="Sylfaen"/>
          <w:sz w:val="24"/>
          <w:szCs w:val="24"/>
        </w:rPr>
        <w:t>იმუნიზაცია (35 03 02 02)</w:t>
      </w:r>
    </w:p>
    <w:p w:rsidR="008921B5" w:rsidRPr="00FF1BA3" w:rsidRDefault="0059424D"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განმახორციელებელი:</w:t>
      </w:r>
    </w:p>
    <w:p w:rsidR="00485F74" w:rsidRPr="00FF1BA3" w:rsidRDefault="00FD57CC" w:rsidP="00892F1E">
      <w:pPr>
        <w:pStyle w:val="ListParagraph"/>
        <w:numPr>
          <w:ilvl w:val="0"/>
          <w:numId w:val="3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FF1BA3">
        <w:rPr>
          <w:rFonts w:ascii="Sylfaen" w:eastAsia="Sylfaen" w:hAnsi="Sylfaen"/>
          <w:sz w:val="24"/>
          <w:szCs w:val="24"/>
          <w:lang w:val="ka-GE"/>
        </w:rPr>
        <w:t>.</w:t>
      </w:r>
    </w:p>
    <w:p w:rsidR="00BA329E" w:rsidRDefault="0059424D"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FD57CC" w:rsidRPr="00FF1BA3">
        <w:rPr>
          <w:rFonts w:ascii="Sylfaen" w:eastAsia="Sylfaen" w:hAnsi="Sylfaen"/>
          <w:b/>
          <w:sz w:val="24"/>
          <w:szCs w:val="24"/>
          <w:lang w:val="ka-GE"/>
        </w:rPr>
        <w:t>აღწერა და მიზანი:</w:t>
      </w:r>
    </w:p>
    <w:p w:rsidR="00BA329E" w:rsidRPr="00BA329E" w:rsidRDefault="00BA329E" w:rsidP="00BA329E">
      <w:pPr>
        <w:pStyle w:val="ListParagraph"/>
        <w:numPr>
          <w:ilvl w:val="0"/>
          <w:numId w:val="39"/>
        </w:numPr>
        <w:spacing w:before="120" w:after="0" w:line="240" w:lineRule="auto"/>
        <w:jc w:val="both"/>
        <w:rPr>
          <w:rFonts w:ascii="Sylfaen" w:eastAsia="Sylfaen" w:hAnsi="Sylfaen"/>
          <w:sz w:val="24"/>
          <w:szCs w:val="24"/>
        </w:rPr>
      </w:pPr>
      <w:r w:rsidRPr="00BA329E">
        <w:rPr>
          <w:rFonts w:ascii="Sylfaen" w:eastAsia="Sylfaen" w:hAnsi="Sylfaen"/>
          <w:sz w:val="24"/>
          <w:szCs w:val="24"/>
        </w:rPr>
        <w:t>მოსახლეობის დაცვის და შესაბამისი მარაგების შექმნის მიზნით, ვაქცინების (მათ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 და ასაცრელი მასალების (შპრიცებისა და უსაფრთხო ყუთების) შესყიდვა;</w:t>
      </w:r>
    </w:p>
    <w:p w:rsidR="00BA329E" w:rsidRPr="00BA329E" w:rsidRDefault="00BA329E" w:rsidP="00BA329E">
      <w:pPr>
        <w:pStyle w:val="ListParagraph"/>
        <w:numPr>
          <w:ilvl w:val="0"/>
          <w:numId w:val="39"/>
        </w:numPr>
        <w:spacing w:before="120" w:after="0" w:line="240" w:lineRule="auto"/>
        <w:jc w:val="both"/>
        <w:rPr>
          <w:rFonts w:ascii="Sylfaen" w:eastAsia="Sylfaen" w:hAnsi="Sylfaen"/>
          <w:sz w:val="24"/>
          <w:szCs w:val="24"/>
        </w:rPr>
      </w:pPr>
      <w:r w:rsidRPr="00BA329E">
        <w:rPr>
          <w:rFonts w:ascii="Sylfaen" w:eastAsia="Sylfaen" w:hAnsi="Sylfaen"/>
          <w:sz w:val="24"/>
          <w:szCs w:val="24"/>
        </w:rPr>
        <w:lastRenderedPageBreak/>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rsidR="00BA329E" w:rsidRPr="00BA329E" w:rsidRDefault="00BA329E" w:rsidP="00BA329E">
      <w:pPr>
        <w:pStyle w:val="ListParagraph"/>
        <w:numPr>
          <w:ilvl w:val="0"/>
          <w:numId w:val="39"/>
        </w:numPr>
        <w:spacing w:before="120" w:after="0" w:line="240" w:lineRule="auto"/>
        <w:jc w:val="both"/>
        <w:rPr>
          <w:rFonts w:ascii="Sylfaen" w:eastAsia="Sylfaen" w:hAnsi="Sylfaen"/>
          <w:sz w:val="24"/>
          <w:szCs w:val="24"/>
        </w:rPr>
      </w:pPr>
      <w:r w:rsidRPr="00BA329E">
        <w:rPr>
          <w:rFonts w:ascii="Sylfaen" w:eastAsia="Sylfaen" w:hAnsi="Sylfaen"/>
          <w:sz w:val="24"/>
          <w:szCs w:val="24"/>
        </w:rPr>
        <w:t>ანტირაბიული სამკურნალო საშუალებებით უზრუნველყოფა;</w:t>
      </w:r>
    </w:p>
    <w:p w:rsidR="00BA329E" w:rsidRPr="00BA329E" w:rsidRDefault="00BA329E" w:rsidP="00BA329E">
      <w:pPr>
        <w:pStyle w:val="ListParagraph"/>
        <w:numPr>
          <w:ilvl w:val="0"/>
          <w:numId w:val="39"/>
        </w:numPr>
        <w:spacing w:before="120" w:after="0" w:line="240" w:lineRule="auto"/>
        <w:jc w:val="both"/>
        <w:rPr>
          <w:rFonts w:ascii="Sylfaen" w:eastAsia="Sylfaen" w:hAnsi="Sylfaen"/>
          <w:sz w:val="24"/>
          <w:szCs w:val="24"/>
        </w:rPr>
      </w:pPr>
      <w:r w:rsidRPr="00BA329E">
        <w:rPr>
          <w:rFonts w:ascii="Sylfaen" w:eastAsia="Sylfaen" w:hAnsi="Sylfaen"/>
          <w:sz w:val="24"/>
          <w:szCs w:val="24"/>
        </w:rPr>
        <w:t>გრიპის საწინააღმდეგო ვაქცინის შესყიდვა;</w:t>
      </w:r>
    </w:p>
    <w:p w:rsidR="00BA329E" w:rsidRPr="00BA329E" w:rsidRDefault="00BA329E" w:rsidP="00BA329E">
      <w:pPr>
        <w:pStyle w:val="ListParagraph"/>
        <w:numPr>
          <w:ilvl w:val="0"/>
          <w:numId w:val="39"/>
        </w:numPr>
        <w:spacing w:before="120" w:after="0" w:line="240" w:lineRule="auto"/>
        <w:jc w:val="both"/>
        <w:rPr>
          <w:rFonts w:ascii="Sylfaen" w:eastAsia="Sylfaen" w:hAnsi="Sylfaen"/>
          <w:sz w:val="24"/>
          <w:szCs w:val="24"/>
        </w:rPr>
      </w:pPr>
      <w:r w:rsidRPr="00BA329E">
        <w:rPr>
          <w:rFonts w:ascii="Sylfaen" w:eastAsia="Sylfaen" w:hAnsi="Sylfaen"/>
          <w:sz w:val="24"/>
          <w:szCs w:val="24"/>
        </w:rPr>
        <w:t>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w:t>
      </w:r>
    </w:p>
    <w:p w:rsidR="00BA329E" w:rsidRPr="00BA329E" w:rsidRDefault="00BA329E" w:rsidP="00BA329E">
      <w:pPr>
        <w:pStyle w:val="ListParagraph"/>
        <w:numPr>
          <w:ilvl w:val="0"/>
          <w:numId w:val="39"/>
        </w:numPr>
        <w:spacing w:before="120" w:after="0" w:line="240" w:lineRule="auto"/>
        <w:jc w:val="both"/>
        <w:rPr>
          <w:rFonts w:ascii="Sylfaen" w:eastAsia="Sylfaen" w:hAnsi="Sylfaen"/>
          <w:sz w:val="24"/>
          <w:szCs w:val="24"/>
        </w:rPr>
      </w:pPr>
      <w:r w:rsidRPr="00BA329E">
        <w:rPr>
          <w:rFonts w:ascii="Sylfaen" w:eastAsia="Sylfaen" w:hAnsi="Sylfaen"/>
          <w:sz w:val="24"/>
          <w:szCs w:val="24"/>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 </w:t>
      </w:r>
    </w:p>
    <w:p w:rsidR="00FD57CC" w:rsidRPr="00BA329E" w:rsidRDefault="00BA329E" w:rsidP="00BA329E">
      <w:pPr>
        <w:pStyle w:val="ListParagraph"/>
        <w:numPr>
          <w:ilvl w:val="0"/>
          <w:numId w:val="39"/>
        </w:numPr>
        <w:spacing w:before="120" w:after="0" w:line="240" w:lineRule="auto"/>
        <w:jc w:val="both"/>
        <w:rPr>
          <w:rFonts w:ascii="Sylfaen" w:eastAsia="Sylfaen" w:hAnsi="Sylfaen"/>
          <w:sz w:val="24"/>
          <w:szCs w:val="24"/>
        </w:rPr>
      </w:pPr>
      <w:r w:rsidRPr="00BA329E">
        <w:rPr>
          <w:rFonts w:ascii="Sylfaen" w:eastAsia="Sylfaen" w:hAnsi="Sylfaen"/>
          <w:sz w:val="24"/>
          <w:szCs w:val="24"/>
        </w:rPr>
        <w:t>გრიპის საწინააღმდეგო სეზონურ ვაქცინაციას დაქვემდებარებული პირების აცრა.</w:t>
      </w:r>
      <w:r w:rsidR="00FD57CC" w:rsidRPr="00BA329E">
        <w:rPr>
          <w:rFonts w:ascii="Sylfaen" w:eastAsia="Sylfaen" w:hAnsi="Sylfaen"/>
          <w:sz w:val="24"/>
          <w:szCs w:val="24"/>
        </w:rPr>
        <w:t xml:space="preserve"> </w:t>
      </w:r>
    </w:p>
    <w:p w:rsidR="00FD57CC" w:rsidRPr="00FF1BA3" w:rsidRDefault="00FD57CC"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36722D" w:rsidRPr="00FF1BA3" w:rsidRDefault="0036722D" w:rsidP="00892F1E">
      <w:pPr>
        <w:pStyle w:val="ListParagraph"/>
        <w:numPr>
          <w:ilvl w:val="0"/>
          <w:numId w:val="39"/>
        </w:numPr>
        <w:spacing w:before="120" w:after="0" w:line="240" w:lineRule="auto"/>
        <w:jc w:val="both"/>
        <w:rPr>
          <w:rFonts w:ascii="Sylfaen" w:eastAsia="Sylfaen" w:hAnsi="Sylfaen"/>
          <w:b/>
          <w:sz w:val="24"/>
          <w:szCs w:val="24"/>
          <w:lang w:val="ka-GE"/>
        </w:rPr>
      </w:pPr>
      <w:r w:rsidRPr="00FF1BA3">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FF1BA3">
        <w:rPr>
          <w:rFonts w:ascii="Sylfaen" w:eastAsia="Sylfaen" w:hAnsi="Sylfaen"/>
          <w:sz w:val="24"/>
          <w:szCs w:val="24"/>
          <w:lang w:val="ka-GE"/>
        </w:rPr>
        <w:t>;</w:t>
      </w:r>
    </w:p>
    <w:p w:rsidR="0036722D" w:rsidRPr="00FF1BA3" w:rsidRDefault="0036722D" w:rsidP="00892F1E">
      <w:pPr>
        <w:pStyle w:val="ListParagraph"/>
        <w:numPr>
          <w:ilvl w:val="0"/>
          <w:numId w:val="39"/>
        </w:numPr>
        <w:spacing w:before="120" w:after="0" w:line="240" w:lineRule="auto"/>
        <w:jc w:val="both"/>
        <w:rPr>
          <w:rFonts w:ascii="Sylfaen" w:eastAsia="Sylfaen" w:hAnsi="Sylfaen"/>
          <w:b/>
          <w:sz w:val="24"/>
          <w:szCs w:val="24"/>
          <w:lang w:val="ka-GE"/>
        </w:rPr>
      </w:pPr>
      <w:r w:rsidRPr="00FF1BA3">
        <w:rPr>
          <w:rFonts w:ascii="Sylfaen" w:eastAsia="Sylfaen" w:hAnsi="Sylfaen"/>
          <w:sz w:val="24"/>
          <w:szCs w:val="24"/>
        </w:rPr>
        <w:t>მონიტორინგისა და ლოჯისტიკის სისტემის გაუმჯობესება</w:t>
      </w:r>
      <w:r w:rsidR="00E26EE9" w:rsidRPr="00FF1BA3">
        <w:rPr>
          <w:rFonts w:ascii="Sylfaen" w:eastAsia="Sylfaen" w:hAnsi="Sylfaen"/>
          <w:sz w:val="24"/>
          <w:szCs w:val="24"/>
          <w:lang w:val="ka-GE"/>
        </w:rPr>
        <w:t>.</w:t>
      </w:r>
    </w:p>
    <w:p w:rsidR="00E26EE9" w:rsidRPr="00FF1BA3" w:rsidRDefault="00E26EE9" w:rsidP="004675B1">
      <w:pPr>
        <w:pStyle w:val="ListParagraph"/>
        <w:spacing w:before="120" w:after="0" w:line="240" w:lineRule="auto"/>
        <w:jc w:val="both"/>
        <w:rPr>
          <w:rFonts w:ascii="Sylfaen" w:eastAsia="Sylfaen" w:hAnsi="Sylfaen"/>
          <w:b/>
          <w:sz w:val="24"/>
          <w:szCs w:val="24"/>
          <w:lang w:val="ka-GE"/>
        </w:rPr>
      </w:pP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5820BE" w:rsidRPr="005820BE" w:rsidTr="005820BE">
        <w:trPr>
          <w:trHeight w:val="229"/>
        </w:trPr>
        <w:tc>
          <w:tcPr>
            <w:tcW w:w="567" w:type="dxa"/>
            <w:tcBorders>
              <w:top w:val="single" w:sz="4" w:space="0" w:color="auto"/>
              <w:left w:val="single" w:sz="4" w:space="0" w:color="auto"/>
              <w:bottom w:val="single" w:sz="4" w:space="0" w:color="auto"/>
              <w:right w:val="single" w:sz="4" w:space="0" w:color="auto"/>
            </w:tcBorders>
          </w:tcPr>
          <w:p w:rsidR="005820BE" w:rsidRPr="005820BE" w:rsidRDefault="005820B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5820BE" w:rsidRPr="005820BE" w:rsidRDefault="005820B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5820BE" w:rsidRPr="005820BE" w:rsidRDefault="005820B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820BE">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5820BE" w:rsidRPr="005820BE" w:rsidRDefault="005820B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820BE">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5820BE" w:rsidRPr="005820BE" w:rsidRDefault="005820B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820BE">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5820BE" w:rsidRPr="005820BE" w:rsidRDefault="005820B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5820BE">
              <w:rPr>
                <w:rFonts w:ascii="Sylfaen" w:eastAsia="Sylfaen" w:hAnsi="Sylfaen"/>
                <w:b/>
                <w:sz w:val="20"/>
                <w:szCs w:val="20"/>
                <w:lang w:val="x-none" w:eastAsia="x-none"/>
              </w:rPr>
              <w:t>2021 წელი</w:t>
            </w:r>
          </w:p>
        </w:tc>
      </w:tr>
      <w:tr w:rsidR="00980228" w:rsidRPr="005820BE"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8921B5" w:rsidRPr="005820BE" w:rsidRDefault="008921B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820BE">
              <w:rPr>
                <w:rFonts w:ascii="Sylfaen" w:eastAsia="Sylfaen" w:hAnsi="Sylfaen"/>
                <w:b/>
                <w:sz w:val="20"/>
                <w:szCs w:val="20"/>
                <w:lang w:val="ka-GE" w:eastAsia="x-none"/>
              </w:rPr>
              <w:lastRenderedPageBreak/>
              <w:t>1.</w:t>
            </w:r>
          </w:p>
        </w:tc>
        <w:tc>
          <w:tcPr>
            <w:tcW w:w="2694" w:type="dxa"/>
            <w:tcBorders>
              <w:top w:val="single" w:sz="4" w:space="0" w:color="auto"/>
              <w:left w:val="single" w:sz="4" w:space="0" w:color="auto"/>
              <w:bottom w:val="single" w:sz="4" w:space="0" w:color="auto"/>
              <w:right w:val="single" w:sz="4" w:space="0" w:color="auto"/>
            </w:tcBorders>
          </w:tcPr>
          <w:p w:rsidR="008921B5" w:rsidRPr="005820BE" w:rsidRDefault="008921B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8921B5" w:rsidRPr="005820BE" w:rsidRDefault="005820BE" w:rsidP="005820BE">
            <w:pPr>
              <w:pStyle w:val="Normal0"/>
              <w:jc w:val="both"/>
              <w:rPr>
                <w:rFonts w:ascii="Sylfaen" w:eastAsia="Sylfaen" w:hAnsi="Sylfaen"/>
                <w:color w:val="000000"/>
              </w:rPr>
            </w:pPr>
            <w:r>
              <w:rPr>
                <w:rFonts w:ascii="Sylfaen" w:eastAsia="Sylfaen" w:hAnsi="Sylfaen"/>
                <w:color w:val="000000"/>
              </w:rPr>
              <w:t xml:space="preserve">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 იმუნიზაციით მიზნობრივი პოპულაციის მაქსიმალური მოცვის მაჩვენებელი - დყტ-ჰიბ-ჰეპბ -იპვ 3-95%, ოპვ 3- 95% , წწყ 1-95%, წწყ 2- 95; </w:t>
            </w:r>
          </w:p>
        </w:tc>
      </w:tr>
      <w:tr w:rsidR="00980228" w:rsidRPr="005820BE" w:rsidTr="007D313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5820BE"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color w:val="000000"/>
                <w:sz w:val="20"/>
                <w:szCs w:val="20"/>
              </w:rPr>
              <w:t>იმუნიზაციით მიზნობრივი პოპულაციის მაქსიმალური მოცვის მაჩვენებელი - დყტ-ჰიბ-ჰეპბ -იპვ 3-95%, ოპვ 3- 95% , წწყ 1-95%, წწყ 2- 95%; 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 xml:space="preserve">იმუნიზაციით მიზნობრივი პოპულაციის მაქსიმალური მოცვის მაჩვენებელი - დყტ-ჰიბ-ჰეპბ -იპვ 3-95%, ოპვ 3- 95% , წწყ 1-95%, წწყ 2- 95%;   </w:t>
            </w:r>
          </w:p>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w:t>
            </w:r>
            <w:r w:rsidRPr="005820BE">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007D3139" w:rsidRPr="005820BE">
              <w:rPr>
                <w:rFonts w:ascii="Sylfaen" w:eastAsia="Sylfaen" w:hAnsi="Sylfaen"/>
                <w:sz w:val="20"/>
                <w:szCs w:val="20"/>
                <w:lang w:val="ka-GE"/>
              </w:rPr>
              <w:t xml:space="preserve">; </w:t>
            </w:r>
            <w:r w:rsidRPr="005820BE">
              <w:rPr>
                <w:rFonts w:ascii="Sylfaen" w:hAnsi="Sylfaen" w:cs="Sylfaen"/>
                <w:sz w:val="20"/>
                <w:szCs w:val="20"/>
                <w:shd w:val="clear" w:color="auto" w:fill="FFFFFF"/>
              </w:rPr>
              <w:t>ადამიანის</w:t>
            </w:r>
            <w:r w:rsidRPr="005820BE">
              <w:rPr>
                <w:rFonts w:ascii="Sylfaen" w:hAnsi="Sylfaen"/>
                <w:sz w:val="20"/>
                <w:szCs w:val="20"/>
                <w:shd w:val="clear" w:color="auto" w:fill="FFFFFF"/>
              </w:rPr>
              <w:t xml:space="preserve"> </w:t>
            </w:r>
            <w:r w:rsidRPr="005820BE">
              <w:rPr>
                <w:rFonts w:ascii="Sylfaen" w:hAnsi="Sylfaen" w:cs="Sylfaen"/>
                <w:sz w:val="20"/>
                <w:szCs w:val="20"/>
                <w:shd w:val="clear" w:color="auto" w:fill="FFFFFF"/>
              </w:rPr>
              <w:t>პაპილომავირუსის</w:t>
            </w:r>
            <w:r w:rsidRPr="005820BE">
              <w:rPr>
                <w:rFonts w:ascii="Sylfaen" w:hAnsi="Sylfaen"/>
                <w:sz w:val="20"/>
                <w:szCs w:val="20"/>
                <w:shd w:val="clear" w:color="auto" w:fill="FFFFFF"/>
              </w:rPr>
              <w:t xml:space="preserve"> </w:t>
            </w:r>
            <w:r w:rsidRPr="005820BE">
              <w:rPr>
                <w:rFonts w:ascii="Sylfaen" w:hAnsi="Sylfaen" w:cs="Sylfaen"/>
                <w:sz w:val="20"/>
                <w:szCs w:val="20"/>
                <w:shd w:val="clear" w:color="auto" w:fill="FFFFFF"/>
              </w:rPr>
              <w:t>საწინააღმდეგო</w:t>
            </w:r>
            <w:r w:rsidRPr="005820BE">
              <w:rPr>
                <w:rFonts w:ascii="Sylfaen" w:hAnsi="Sylfaen"/>
                <w:sz w:val="20"/>
                <w:szCs w:val="20"/>
                <w:shd w:val="clear" w:color="auto" w:fill="FFFFFF"/>
              </w:rPr>
              <w:t xml:space="preserve"> </w:t>
            </w:r>
            <w:r w:rsidRPr="005820BE">
              <w:rPr>
                <w:rFonts w:ascii="Sylfaen" w:hAnsi="Sylfaen" w:cs="Sylfaen"/>
                <w:sz w:val="20"/>
                <w:szCs w:val="20"/>
                <w:shd w:val="clear" w:color="auto" w:fill="FFFFFF"/>
              </w:rPr>
              <w:t>ვაქცინაცია</w:t>
            </w:r>
            <w:r w:rsidRPr="005820BE">
              <w:rPr>
                <w:rStyle w:val="apple-converted-space"/>
                <w:rFonts w:ascii="Sylfaen" w:hAnsi="Sylfaen"/>
                <w:sz w:val="20"/>
                <w:szCs w:val="20"/>
                <w:shd w:val="clear" w:color="auto" w:fill="FFFFFF"/>
              </w:rPr>
              <w:t> </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 xml:space="preserve">იმუნიზაციით მიზნობრივი პოპულაციის მაქსიმალური მოცვის მაჩვენებელი - დყტ-ჰიბ-ჰეპბ -იპვ 3-95%, ოპვ 3- 95% , წწყ 1-95%, წწყ 2- 95%;   </w:t>
            </w:r>
          </w:p>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w:t>
            </w:r>
            <w:r w:rsidRPr="005820BE">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007D3139" w:rsidRPr="005820BE">
              <w:rPr>
                <w:rFonts w:ascii="Sylfaen" w:eastAsia="Sylfaen" w:hAnsi="Sylfaen"/>
                <w:sz w:val="20"/>
                <w:szCs w:val="20"/>
                <w:lang w:val="ka-GE"/>
              </w:rPr>
              <w:t>;</w:t>
            </w:r>
          </w:p>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hAnsi="Sylfaen" w:cs="Sylfaen"/>
                <w:sz w:val="20"/>
                <w:szCs w:val="20"/>
                <w:shd w:val="clear" w:color="auto" w:fill="FFFFFF"/>
              </w:rPr>
              <w:t>ადამიანის</w:t>
            </w:r>
            <w:r w:rsidR="007D3139" w:rsidRPr="005820BE">
              <w:rPr>
                <w:rFonts w:ascii="Sylfaen" w:hAnsi="Sylfaen"/>
                <w:sz w:val="20"/>
                <w:szCs w:val="20"/>
                <w:shd w:val="clear" w:color="auto" w:fill="FFFFFF"/>
                <w:lang w:val="ka-GE"/>
              </w:rPr>
              <w:t xml:space="preserve"> </w:t>
            </w:r>
            <w:r w:rsidRPr="005820BE">
              <w:rPr>
                <w:rFonts w:ascii="Sylfaen" w:hAnsi="Sylfaen" w:cs="Sylfaen"/>
                <w:sz w:val="20"/>
                <w:szCs w:val="20"/>
                <w:shd w:val="clear" w:color="auto" w:fill="FFFFFF"/>
              </w:rPr>
              <w:t>პაპილომავირუსის</w:t>
            </w:r>
            <w:r w:rsidRPr="005820BE">
              <w:rPr>
                <w:rFonts w:ascii="Sylfaen" w:hAnsi="Sylfaen"/>
                <w:sz w:val="20"/>
                <w:szCs w:val="20"/>
                <w:shd w:val="clear" w:color="auto" w:fill="FFFFFF"/>
              </w:rPr>
              <w:t xml:space="preserve"> </w:t>
            </w:r>
            <w:r w:rsidRPr="005820BE">
              <w:rPr>
                <w:rFonts w:ascii="Sylfaen" w:hAnsi="Sylfaen" w:cs="Sylfaen"/>
                <w:sz w:val="20"/>
                <w:szCs w:val="20"/>
                <w:shd w:val="clear" w:color="auto" w:fill="FFFFFF"/>
              </w:rPr>
              <w:t>საწინააღმდეგო</w:t>
            </w:r>
            <w:r w:rsidRPr="005820BE">
              <w:rPr>
                <w:rFonts w:ascii="Sylfaen" w:hAnsi="Sylfaen"/>
                <w:sz w:val="20"/>
                <w:szCs w:val="20"/>
                <w:shd w:val="clear" w:color="auto" w:fill="FFFFFF"/>
              </w:rPr>
              <w:t xml:space="preserve"> </w:t>
            </w:r>
            <w:r w:rsidRPr="005820BE">
              <w:rPr>
                <w:rFonts w:ascii="Sylfaen" w:hAnsi="Sylfaen" w:cs="Sylfaen"/>
                <w:sz w:val="20"/>
                <w:szCs w:val="20"/>
                <w:shd w:val="clear" w:color="auto" w:fill="FFFFFF"/>
              </w:rPr>
              <w:t>ვაქცინაცია</w:t>
            </w:r>
            <w:r w:rsidRPr="005820BE">
              <w:rPr>
                <w:rStyle w:val="apple-converted-space"/>
                <w:rFonts w:ascii="Sylfaen" w:hAnsi="Sylfaen"/>
                <w:sz w:val="20"/>
                <w:szCs w:val="20"/>
                <w:shd w:val="clear" w:color="auto" w:fill="FFFFFF"/>
              </w:rPr>
              <w:t> </w:t>
            </w:r>
          </w:p>
        </w:tc>
        <w:tc>
          <w:tcPr>
            <w:tcW w:w="2976"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ოპვ 3- 95% , წწყ 1-95%, წწყ 2- 95%;   ეროვნული კალენდრით</w:t>
            </w:r>
            <w:r w:rsidR="007D3139" w:rsidRPr="005820BE">
              <w:rPr>
                <w:rFonts w:ascii="Sylfaen" w:eastAsia="Sylfaen" w:hAnsi="Sylfaen"/>
                <w:sz w:val="20"/>
                <w:szCs w:val="20"/>
                <w:lang w:val="ka-GE"/>
              </w:rPr>
              <w:t xml:space="preserve"> </w:t>
            </w:r>
            <w:r w:rsidRPr="005820BE">
              <w:rPr>
                <w:rFonts w:ascii="Sylfaen" w:eastAsia="Sylfaen" w:hAnsi="Sylfaen"/>
                <w:sz w:val="20"/>
                <w:szCs w:val="20"/>
              </w:rPr>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007D3139" w:rsidRPr="005820BE">
              <w:rPr>
                <w:rFonts w:ascii="Sylfaen" w:eastAsia="Sylfaen" w:hAnsi="Sylfaen"/>
                <w:sz w:val="20"/>
                <w:szCs w:val="20"/>
                <w:lang w:val="ka-GE"/>
              </w:rPr>
              <w:t>;</w:t>
            </w:r>
          </w:p>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hAnsi="Sylfaen" w:cs="Sylfaen"/>
                <w:sz w:val="20"/>
                <w:szCs w:val="20"/>
                <w:shd w:val="clear" w:color="auto" w:fill="FFFFFF"/>
              </w:rPr>
              <w:t>ადამიანის</w:t>
            </w:r>
            <w:r w:rsidRPr="005820BE">
              <w:rPr>
                <w:rFonts w:ascii="Sylfaen" w:hAnsi="Sylfaen"/>
                <w:sz w:val="20"/>
                <w:szCs w:val="20"/>
                <w:shd w:val="clear" w:color="auto" w:fill="FFFFFF"/>
              </w:rPr>
              <w:t xml:space="preserve"> </w:t>
            </w:r>
            <w:r w:rsidRPr="005820BE">
              <w:rPr>
                <w:rFonts w:ascii="Sylfaen" w:hAnsi="Sylfaen" w:cs="Sylfaen"/>
                <w:sz w:val="20"/>
                <w:szCs w:val="20"/>
                <w:shd w:val="clear" w:color="auto" w:fill="FFFFFF"/>
              </w:rPr>
              <w:t>პაპილომავირუსის</w:t>
            </w:r>
            <w:r w:rsidRPr="005820BE">
              <w:rPr>
                <w:rFonts w:ascii="Sylfaen" w:hAnsi="Sylfaen"/>
                <w:sz w:val="20"/>
                <w:szCs w:val="20"/>
                <w:shd w:val="clear" w:color="auto" w:fill="FFFFFF"/>
              </w:rPr>
              <w:t xml:space="preserve"> </w:t>
            </w:r>
            <w:r w:rsidRPr="005820BE">
              <w:rPr>
                <w:rFonts w:ascii="Sylfaen" w:hAnsi="Sylfaen" w:cs="Sylfaen"/>
                <w:sz w:val="20"/>
                <w:szCs w:val="20"/>
                <w:shd w:val="clear" w:color="auto" w:fill="FFFFFF"/>
              </w:rPr>
              <w:t>საწინააღმდეგო</w:t>
            </w:r>
            <w:r w:rsidRPr="005820BE">
              <w:rPr>
                <w:rFonts w:ascii="Sylfaen" w:hAnsi="Sylfaen"/>
                <w:sz w:val="20"/>
                <w:szCs w:val="20"/>
                <w:shd w:val="clear" w:color="auto" w:fill="FFFFFF"/>
              </w:rPr>
              <w:t xml:space="preserve"> </w:t>
            </w:r>
            <w:r w:rsidRPr="005820BE">
              <w:rPr>
                <w:rFonts w:ascii="Sylfaen" w:hAnsi="Sylfaen" w:cs="Sylfaen"/>
                <w:sz w:val="20"/>
                <w:szCs w:val="20"/>
                <w:shd w:val="clear" w:color="auto" w:fill="FFFFFF"/>
              </w:rPr>
              <w:t>ვაქცინაცია</w:t>
            </w:r>
            <w:r w:rsidRPr="005820BE">
              <w:rPr>
                <w:rStyle w:val="apple-converted-space"/>
                <w:rFonts w:ascii="Sylfaen" w:hAnsi="Sylfaen"/>
                <w:sz w:val="20"/>
                <w:szCs w:val="20"/>
                <w:shd w:val="clear" w:color="auto" w:fill="FFFFFF"/>
              </w:rPr>
              <w:t> </w:t>
            </w:r>
          </w:p>
        </w:tc>
      </w:tr>
      <w:tr w:rsidR="00980228" w:rsidRPr="005820BE" w:rsidTr="007D313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ცდომილების</w:t>
            </w:r>
            <w:r w:rsidRPr="005820BE">
              <w:rPr>
                <w:rFonts w:ascii="Sylfaen" w:eastAsia="Sylfaen" w:hAnsi="Sylfaen"/>
                <w:b/>
                <w:sz w:val="20"/>
                <w:szCs w:val="20"/>
                <w:lang w:val="ka-GE" w:eastAsia="x-none"/>
              </w:rPr>
              <w:t xml:space="preserve"> </w:t>
            </w:r>
            <w:r w:rsidRPr="005820B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3-5%</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3-5%</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3-5%</w:t>
            </w:r>
          </w:p>
        </w:tc>
        <w:tc>
          <w:tcPr>
            <w:tcW w:w="2976"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3-5%</w:t>
            </w:r>
          </w:p>
        </w:tc>
      </w:tr>
      <w:tr w:rsidR="00980228" w:rsidRPr="005820BE" w:rsidTr="007D313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მოსახლეობის არასრული</w:t>
            </w:r>
            <w:r w:rsidRPr="005820BE">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5820BE">
              <w:rPr>
                <w:rFonts w:ascii="Sylfaen" w:eastAsia="Sylfaen" w:hAnsi="Sylfaen"/>
                <w:sz w:val="20"/>
                <w:szCs w:val="20"/>
                <w:lang w:val="ka-GE"/>
              </w:rPr>
              <w:t xml:space="preserve">; ვაქცინების გლობალურ </w:t>
            </w:r>
            <w:r w:rsidRPr="005820BE">
              <w:rPr>
                <w:rFonts w:ascii="Sylfaen" w:eastAsia="Sylfaen" w:hAnsi="Sylfaen"/>
                <w:sz w:val="20"/>
                <w:szCs w:val="20"/>
              </w:rPr>
              <w:t>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მოსახლეობის</w:t>
            </w:r>
            <w:r w:rsidRPr="005820BE">
              <w:rPr>
                <w:rFonts w:ascii="Sylfaen" w:eastAsia="Sylfaen" w:hAnsi="Sylfaen"/>
                <w:sz w:val="20"/>
                <w:szCs w:val="20"/>
              </w:rPr>
              <w:t xml:space="preserve"> </w:t>
            </w:r>
            <w:r w:rsidRPr="005820BE">
              <w:rPr>
                <w:rFonts w:ascii="Sylfaen" w:eastAsia="Sylfaen" w:hAnsi="Sylfaen"/>
                <w:sz w:val="20"/>
                <w:szCs w:val="20"/>
                <w:lang w:val="ka-GE"/>
              </w:rPr>
              <w:t>არასრული</w:t>
            </w:r>
            <w:r w:rsidRPr="005820BE">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5820BE">
              <w:rPr>
                <w:rFonts w:ascii="Sylfaen" w:eastAsia="Sylfaen" w:hAnsi="Sylfaen"/>
                <w:sz w:val="20"/>
                <w:szCs w:val="20"/>
                <w:lang w:val="ka-GE"/>
              </w:rPr>
              <w:t>;</w:t>
            </w:r>
            <w:r w:rsidRPr="005820BE">
              <w:rPr>
                <w:rFonts w:ascii="Sylfaen" w:eastAsia="Sylfaen" w:hAnsi="Sylfaen"/>
                <w:sz w:val="20"/>
                <w:szCs w:val="20"/>
              </w:rPr>
              <w:t xml:space="preserve"> </w:t>
            </w:r>
            <w:r w:rsidR="00153793" w:rsidRPr="005820BE">
              <w:rPr>
                <w:rFonts w:ascii="Sylfaen" w:eastAsia="Sylfaen" w:hAnsi="Sylfaen"/>
                <w:sz w:val="20"/>
                <w:szCs w:val="20"/>
                <w:lang w:val="ka-GE"/>
              </w:rPr>
              <w:t xml:space="preserve">  </w:t>
            </w:r>
            <w:r w:rsidRPr="005820BE">
              <w:rPr>
                <w:rFonts w:ascii="Sylfaen" w:eastAsia="Sylfaen" w:hAnsi="Sylfaen"/>
                <w:sz w:val="20"/>
                <w:szCs w:val="20"/>
                <w:lang w:val="ka-GE"/>
              </w:rPr>
              <w:t xml:space="preserve">ვაქცინების გლობალურ </w:t>
            </w:r>
            <w:r w:rsidRPr="005820BE">
              <w:rPr>
                <w:rFonts w:ascii="Sylfaen" w:eastAsia="Sylfaen" w:hAnsi="Sylfaen"/>
                <w:sz w:val="20"/>
                <w:szCs w:val="20"/>
              </w:rPr>
              <w:t>ბაზარზე რომელიმე ვაქცინის</w:t>
            </w:r>
            <w:r w:rsidR="00000049" w:rsidRPr="005820BE">
              <w:rPr>
                <w:rFonts w:ascii="Sylfaen" w:eastAsia="Sylfaen" w:hAnsi="Sylfaen"/>
                <w:sz w:val="20"/>
                <w:szCs w:val="20"/>
                <w:lang w:val="ka-GE"/>
              </w:rPr>
              <w:t xml:space="preserve"> </w:t>
            </w:r>
            <w:r w:rsidRPr="005820BE">
              <w:rPr>
                <w:rFonts w:ascii="Sylfaen" w:eastAsia="Sylfaen" w:hAnsi="Sylfaen"/>
                <w:sz w:val="20"/>
                <w:szCs w:val="20"/>
              </w:rPr>
              <w:t>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მოსახლეობის</w:t>
            </w:r>
            <w:r w:rsidRPr="005820BE">
              <w:rPr>
                <w:rFonts w:ascii="Sylfaen" w:eastAsia="Sylfaen" w:hAnsi="Sylfaen"/>
                <w:sz w:val="20"/>
                <w:szCs w:val="20"/>
              </w:rPr>
              <w:t xml:space="preserve"> </w:t>
            </w:r>
            <w:r w:rsidRPr="005820BE">
              <w:rPr>
                <w:rFonts w:ascii="Sylfaen" w:eastAsia="Sylfaen" w:hAnsi="Sylfaen"/>
                <w:sz w:val="20"/>
                <w:szCs w:val="20"/>
                <w:lang w:val="ka-GE"/>
              </w:rPr>
              <w:t>არასრული</w:t>
            </w:r>
            <w:r w:rsidRPr="005820BE">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5820BE">
              <w:rPr>
                <w:rFonts w:ascii="Sylfaen" w:eastAsia="Sylfaen" w:hAnsi="Sylfaen"/>
                <w:sz w:val="20"/>
                <w:szCs w:val="20"/>
                <w:lang w:val="ka-GE"/>
              </w:rPr>
              <w:t>);</w:t>
            </w:r>
          </w:p>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 xml:space="preserve">ვაქცინების გლობალურ </w:t>
            </w:r>
            <w:r w:rsidRPr="005820BE">
              <w:rPr>
                <w:rFonts w:ascii="Sylfaen" w:eastAsia="Sylfaen" w:hAnsi="Sylfaen"/>
                <w:sz w:val="20"/>
                <w:szCs w:val="20"/>
              </w:rPr>
              <w:t>ბაზარზე რომელიმე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მოსახლეობის</w:t>
            </w:r>
            <w:r w:rsidRPr="005820BE">
              <w:rPr>
                <w:rFonts w:ascii="Sylfaen" w:eastAsia="Sylfaen" w:hAnsi="Sylfaen"/>
                <w:sz w:val="20"/>
                <w:szCs w:val="20"/>
              </w:rPr>
              <w:t xml:space="preserve"> </w:t>
            </w:r>
            <w:r w:rsidRPr="005820BE">
              <w:rPr>
                <w:rFonts w:ascii="Sylfaen" w:eastAsia="Sylfaen" w:hAnsi="Sylfaen"/>
                <w:sz w:val="20"/>
                <w:szCs w:val="20"/>
                <w:lang w:val="ka-GE"/>
              </w:rPr>
              <w:t>არასრული</w:t>
            </w:r>
            <w:r w:rsidRPr="005820BE">
              <w:rPr>
                <w:rFonts w:ascii="Sylfaen" w:eastAsia="Sylfaen" w:hAnsi="Sylfaen"/>
                <w:sz w:val="20"/>
                <w:szCs w:val="20"/>
              </w:rPr>
              <w:t xml:space="preserve"> ნდობა პროგრამული ვაქცინების</w:t>
            </w:r>
            <w:r w:rsidRPr="005820BE">
              <w:rPr>
                <w:rFonts w:ascii="Sylfaen" w:eastAsia="Sylfaen" w:hAnsi="Sylfaen"/>
                <w:sz w:val="20"/>
                <w:szCs w:val="20"/>
                <w:lang w:val="ka-GE"/>
              </w:rPr>
              <w:t xml:space="preserve"> </w:t>
            </w:r>
            <w:r w:rsidRPr="005820BE">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5820BE">
              <w:rPr>
                <w:rFonts w:ascii="Sylfaen" w:eastAsia="Sylfaen" w:hAnsi="Sylfaen"/>
                <w:sz w:val="20"/>
                <w:szCs w:val="20"/>
                <w:lang w:val="ka-GE"/>
              </w:rPr>
              <w:t>;</w:t>
            </w:r>
          </w:p>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ვაქცინების გლობალურ ბაზარზე რომელიმე ვაქცინის დეფიციტი</w:t>
            </w:r>
          </w:p>
        </w:tc>
      </w:tr>
      <w:tr w:rsidR="00980228" w:rsidRPr="005820BE"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820BE">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5820BE" w:rsidRDefault="005820BE" w:rsidP="005820BE">
            <w:pPr>
              <w:pStyle w:val="Normal0"/>
              <w:jc w:val="both"/>
              <w:rPr>
                <w:rFonts w:ascii="Sylfaen" w:eastAsia="Sylfaen" w:hAnsi="Sylfaen"/>
                <w:color w:val="000000"/>
              </w:rPr>
            </w:pPr>
            <w:r>
              <w:rPr>
                <w:rFonts w:ascii="Sylfaen" w:eastAsia="Sylfaen" w:hAnsi="Sylfaen"/>
                <w:color w:val="000000"/>
              </w:rPr>
              <w:t xml:space="preserve">სპეციფიკური შრატები და ვაქცინები შესყიდულია დაგეგმილი (1290 დოზა) რაოდენობის შესაბამისად; </w:t>
            </w:r>
          </w:p>
        </w:tc>
      </w:tr>
      <w:tr w:rsidR="00980228" w:rsidRPr="005820BE"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spacing w:line="240" w:lineRule="auto"/>
              <w:rPr>
                <w:rFonts w:ascii="Sylfaen" w:hAnsi="Sylfaen"/>
                <w:sz w:val="20"/>
                <w:szCs w:val="20"/>
              </w:rPr>
            </w:pPr>
            <w:r w:rsidRPr="005820BE">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spacing w:line="240" w:lineRule="auto"/>
              <w:rPr>
                <w:rFonts w:ascii="Sylfaen" w:hAnsi="Sylfaen"/>
                <w:sz w:val="20"/>
                <w:szCs w:val="20"/>
              </w:rPr>
            </w:pPr>
            <w:r w:rsidRPr="005820BE">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c>
          <w:tcPr>
            <w:tcW w:w="2976"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spacing w:line="240" w:lineRule="auto"/>
              <w:rPr>
                <w:rFonts w:ascii="Sylfaen" w:hAnsi="Sylfaen"/>
                <w:sz w:val="20"/>
                <w:szCs w:val="20"/>
              </w:rPr>
            </w:pPr>
            <w:r w:rsidRPr="005820BE">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r>
      <w:tr w:rsidR="00980228" w:rsidRPr="005820BE"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ცდომილების</w:t>
            </w:r>
            <w:r w:rsidRPr="005820BE">
              <w:rPr>
                <w:rFonts w:ascii="Sylfaen" w:eastAsia="Sylfaen" w:hAnsi="Sylfaen"/>
                <w:b/>
                <w:sz w:val="20"/>
                <w:szCs w:val="20"/>
                <w:lang w:val="ka-GE" w:eastAsia="x-none"/>
              </w:rPr>
              <w:t xml:space="preserve"> </w:t>
            </w:r>
            <w:r w:rsidRPr="005820B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3%</w:t>
            </w:r>
          </w:p>
        </w:tc>
        <w:tc>
          <w:tcPr>
            <w:tcW w:w="2976" w:type="dxa"/>
            <w:tcBorders>
              <w:top w:val="single" w:sz="4" w:space="0" w:color="auto"/>
              <w:left w:val="single" w:sz="4" w:space="0" w:color="auto"/>
              <w:bottom w:val="single" w:sz="4" w:space="0" w:color="auto"/>
              <w:right w:val="single" w:sz="4" w:space="0" w:color="auto"/>
            </w:tcBorders>
          </w:tcPr>
          <w:p w:rsidR="006B14D3"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3%</w:t>
            </w:r>
          </w:p>
        </w:tc>
      </w:tr>
      <w:tr w:rsidR="00980228" w:rsidRPr="005820BE"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spacing w:line="240" w:lineRule="auto"/>
              <w:rPr>
                <w:rFonts w:ascii="Sylfaen" w:hAnsi="Sylfaen"/>
                <w:sz w:val="20"/>
                <w:szCs w:val="20"/>
              </w:rPr>
            </w:pPr>
            <w:r w:rsidRPr="005820BE">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spacing w:line="240" w:lineRule="auto"/>
              <w:rPr>
                <w:rFonts w:ascii="Sylfaen" w:hAnsi="Sylfaen"/>
                <w:sz w:val="20"/>
                <w:szCs w:val="20"/>
              </w:rPr>
            </w:pPr>
            <w:r w:rsidRPr="005820BE">
              <w:rPr>
                <w:rFonts w:ascii="Sylfaen" w:eastAsia="Sylfaen" w:hAnsi="Sylfaen"/>
                <w:sz w:val="20"/>
                <w:szCs w:val="20"/>
              </w:rPr>
              <w:t>საერთაშორისო ბაზარზე რომელიმე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707DC4" w:rsidRPr="005820BE" w:rsidRDefault="00707DC4" w:rsidP="004675B1">
            <w:pPr>
              <w:spacing w:line="240" w:lineRule="auto"/>
              <w:rPr>
                <w:rFonts w:ascii="Sylfaen" w:hAnsi="Sylfaen"/>
                <w:sz w:val="20"/>
                <w:szCs w:val="20"/>
              </w:rPr>
            </w:pPr>
            <w:r w:rsidRPr="005820BE">
              <w:rPr>
                <w:rFonts w:ascii="Sylfaen" w:eastAsia="Sylfaen" w:hAnsi="Sylfaen"/>
                <w:sz w:val="20"/>
                <w:szCs w:val="20"/>
              </w:rPr>
              <w:t>საერთაშორისო ბაზარზე რომელიმე ვაქცინის დეფიციტი</w:t>
            </w:r>
          </w:p>
        </w:tc>
      </w:tr>
      <w:tr w:rsidR="00980228" w:rsidRPr="005820BE"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820BE">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5820BE" w:rsidRDefault="00707DC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ანტირაბიული სამკურნალო საშუალებებ</w:t>
            </w:r>
            <w:r w:rsidR="00AC3F1D" w:rsidRPr="005820BE">
              <w:rPr>
                <w:rFonts w:ascii="Sylfaen" w:eastAsia="Sylfaen" w:hAnsi="Sylfaen"/>
                <w:sz w:val="20"/>
                <w:szCs w:val="20"/>
                <w:lang w:val="ka-GE"/>
              </w:rPr>
              <w:t xml:space="preserve">ზე </w:t>
            </w:r>
            <w:r w:rsidRPr="005820BE">
              <w:rPr>
                <w:rFonts w:ascii="Sylfaen" w:eastAsia="Sylfaen" w:hAnsi="Sylfaen"/>
                <w:sz w:val="20"/>
                <w:szCs w:val="20"/>
              </w:rPr>
              <w:t>უზრუნველყოფილია ხელმისაწვდომობა ქვეყნის მასშტაბით</w:t>
            </w:r>
          </w:p>
        </w:tc>
      </w:tr>
      <w:tr w:rsidR="00980228" w:rsidRPr="005820BE"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976" w:type="dxa"/>
            <w:tcBorders>
              <w:top w:val="single" w:sz="4" w:space="0" w:color="auto"/>
              <w:left w:val="single" w:sz="4" w:space="0" w:color="auto"/>
              <w:bottom w:val="single" w:sz="4" w:space="0" w:color="auto"/>
              <w:right w:val="single" w:sz="4" w:space="0" w:color="auto"/>
            </w:tcBorders>
          </w:tcPr>
          <w:p w:rsidR="006B14D3"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r>
      <w:tr w:rsidR="00980228" w:rsidRPr="005820BE"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ცდომილების</w:t>
            </w:r>
            <w:r w:rsidRPr="005820BE">
              <w:rPr>
                <w:rFonts w:ascii="Sylfaen" w:eastAsia="Sylfaen" w:hAnsi="Sylfaen"/>
                <w:b/>
                <w:sz w:val="20"/>
                <w:szCs w:val="20"/>
                <w:lang w:val="ka-GE" w:eastAsia="x-none"/>
              </w:rPr>
              <w:t xml:space="preserve"> </w:t>
            </w:r>
            <w:r w:rsidRPr="005820B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spacing w:line="240" w:lineRule="auto"/>
              <w:rPr>
                <w:rFonts w:ascii="Sylfaen" w:hAnsi="Sylfaen"/>
                <w:sz w:val="20"/>
                <w:szCs w:val="20"/>
              </w:rPr>
            </w:pPr>
            <w:r w:rsidRPr="005820BE">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spacing w:line="240" w:lineRule="auto"/>
              <w:rPr>
                <w:rFonts w:ascii="Sylfaen" w:hAnsi="Sylfaen"/>
                <w:sz w:val="20"/>
                <w:szCs w:val="20"/>
              </w:rPr>
            </w:pPr>
            <w:r w:rsidRPr="005820BE">
              <w:rPr>
                <w:rFonts w:ascii="Sylfaen" w:eastAsia="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spacing w:line="240" w:lineRule="auto"/>
              <w:rPr>
                <w:rFonts w:ascii="Sylfaen" w:hAnsi="Sylfaen"/>
                <w:sz w:val="20"/>
                <w:szCs w:val="20"/>
              </w:rPr>
            </w:pPr>
            <w:r w:rsidRPr="005820BE">
              <w:rPr>
                <w:rFonts w:ascii="Sylfaen" w:eastAsia="Sylfaen" w:hAnsi="Sylfaen"/>
                <w:sz w:val="20"/>
                <w:szCs w:val="20"/>
                <w:lang w:val="ka-GE"/>
              </w:rPr>
              <w:t>1%</w:t>
            </w:r>
          </w:p>
        </w:tc>
      </w:tr>
      <w:tr w:rsidR="00980228" w:rsidRPr="005820BE"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საერთაშორისო ბაზარზე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საერთაშორისო ბაზარზე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საერთაშორისო ბაზარზე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6B14D3"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საერთაშორისო ბაზარზე ვაქცინის დეფიციტი</w:t>
            </w:r>
          </w:p>
        </w:tc>
      </w:tr>
      <w:tr w:rsidR="00980228" w:rsidRPr="005820BE"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820BE">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6B14D3" w:rsidRPr="005820BE" w:rsidRDefault="006B14D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cs="Sylfaen"/>
                <w:sz w:val="20"/>
                <w:szCs w:val="20"/>
              </w:rPr>
              <w:t>გრიპის</w:t>
            </w:r>
            <w:r w:rsidRPr="005820BE">
              <w:rPr>
                <w:rFonts w:ascii="Sylfaen" w:eastAsia="Sylfaen" w:hAnsi="Sylfaen"/>
                <w:sz w:val="20"/>
                <w:szCs w:val="20"/>
              </w:rPr>
              <w:t xml:space="preserve"> საწინააღმდეგო ვაქცინის შესყიდვა</w:t>
            </w:r>
            <w:r w:rsidRPr="005820BE">
              <w:rPr>
                <w:rFonts w:ascii="Sylfaen" w:eastAsia="Sylfaen" w:hAnsi="Sylfaen"/>
                <w:sz w:val="20"/>
                <w:szCs w:val="20"/>
                <w:lang w:val="ka-GE"/>
              </w:rPr>
              <w:t xml:space="preserve"> -</w:t>
            </w:r>
            <w:r w:rsidRPr="005820BE">
              <w:rPr>
                <w:rFonts w:ascii="Sylfaen" w:eastAsia="Sylfaen" w:hAnsi="Sylfaen"/>
                <w:sz w:val="20"/>
                <w:szCs w:val="20"/>
              </w:rPr>
              <w:t>მაღალი რისკის ჯგუფების მიზნობრივი პოპულაცი</w:t>
            </w:r>
            <w:r w:rsidRPr="005820BE">
              <w:rPr>
                <w:rFonts w:ascii="Sylfaen" w:eastAsia="Sylfaen" w:hAnsi="Sylfaen"/>
                <w:sz w:val="20"/>
                <w:szCs w:val="20"/>
                <w:lang w:val="ka-GE"/>
              </w:rPr>
              <w:t>ა - 25</w:t>
            </w:r>
            <w:r w:rsidRPr="005820BE">
              <w:rPr>
                <w:rFonts w:ascii="Sylfaen" w:eastAsia="Sylfaen" w:hAnsi="Sylfaen"/>
                <w:sz w:val="20"/>
                <w:szCs w:val="20"/>
              </w:rPr>
              <w:t> 000</w:t>
            </w:r>
            <w:r w:rsidRPr="005820BE">
              <w:rPr>
                <w:rFonts w:ascii="Sylfaen" w:eastAsia="Sylfaen" w:hAnsi="Sylfaen"/>
                <w:sz w:val="20"/>
                <w:szCs w:val="20"/>
                <w:lang w:val="ka-GE"/>
              </w:rPr>
              <w:t xml:space="preserve"> ბენეფიციარი</w:t>
            </w:r>
            <w:r w:rsidRPr="005820BE">
              <w:rPr>
                <w:rFonts w:ascii="Sylfaen" w:eastAsia="Sylfaen" w:hAnsi="Sylfaen"/>
                <w:sz w:val="20"/>
                <w:szCs w:val="20"/>
              </w:rPr>
              <w:t xml:space="preserve">   </w:t>
            </w:r>
            <w:r w:rsidRPr="005820BE">
              <w:rPr>
                <w:rFonts w:ascii="Sylfaen" w:eastAsia="Sylfaen" w:hAnsi="Sylfaen"/>
                <w:sz w:val="20"/>
                <w:szCs w:val="20"/>
                <w:lang w:val="ka-GE"/>
              </w:rPr>
              <w:t xml:space="preserve"> </w:t>
            </w:r>
          </w:p>
        </w:tc>
      </w:tr>
      <w:tr w:rsidR="00980228" w:rsidRPr="005820BE"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B30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color w:val="000000"/>
                <w:sz w:val="20"/>
                <w:szCs w:val="20"/>
                <w:lang w:val="en-US"/>
              </w:rPr>
              <w:t xml:space="preserve">მაღალი რისკის ჯგუფების მიზნობრივი პოპულაციის მოცვის მაჩვენებელი - არანაკლებ </w:t>
            </w:r>
            <w:r w:rsidRPr="005820BE">
              <w:rPr>
                <w:rFonts w:ascii="Sylfaen" w:eastAsia="Sylfaen" w:hAnsi="Sylfaen"/>
                <w:color w:val="000000"/>
                <w:sz w:val="20"/>
                <w:szCs w:val="20"/>
                <w:lang w:val="ka-GE"/>
              </w:rPr>
              <w:t>-</w:t>
            </w:r>
            <w:r w:rsidRPr="005820BE">
              <w:rPr>
                <w:rFonts w:ascii="Sylfaen" w:eastAsia="Sylfaen" w:hAnsi="Sylfaen"/>
                <w:color w:val="000000"/>
                <w:sz w:val="20"/>
                <w:szCs w:val="20"/>
                <w:lang w:val="en-US"/>
              </w:rPr>
              <w:t>99%;</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მაღალი რისკის ჯგუფების მიზნობრივი პოპულაციის (</w:t>
            </w:r>
            <w:r w:rsidRPr="005820BE">
              <w:rPr>
                <w:rFonts w:ascii="Sylfaen" w:eastAsia="Sylfaen" w:hAnsi="Sylfaen"/>
                <w:sz w:val="20"/>
                <w:szCs w:val="20"/>
                <w:lang w:val="ka-GE"/>
              </w:rPr>
              <w:t>3</w:t>
            </w:r>
            <w:r w:rsidRPr="005820BE">
              <w:rPr>
                <w:rFonts w:ascii="Sylfaen" w:eastAsia="Sylfaen" w:hAnsi="Sylfaen"/>
                <w:sz w:val="20"/>
                <w:szCs w:val="20"/>
              </w:rPr>
              <w:t xml:space="preserve">5 000 პირი) მოცვის მაჩვენებელი - არანაკლებ  99%.       </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მაღალი რისკის ჯგუფების მიზნობრივი პოპულაციის (</w:t>
            </w:r>
            <w:r w:rsidRPr="005820BE">
              <w:rPr>
                <w:rFonts w:ascii="Sylfaen" w:eastAsia="Sylfaen" w:hAnsi="Sylfaen"/>
                <w:sz w:val="20"/>
                <w:szCs w:val="20"/>
                <w:lang w:val="ka-GE"/>
              </w:rPr>
              <w:t>40</w:t>
            </w:r>
            <w:r w:rsidRPr="005820BE">
              <w:rPr>
                <w:rFonts w:ascii="Sylfaen" w:eastAsia="Sylfaen" w:hAnsi="Sylfaen"/>
                <w:sz w:val="20"/>
                <w:szCs w:val="20"/>
              </w:rPr>
              <w:t xml:space="preserve"> 000 პირი) მოცვის მაჩვენებელი - არანაკლებ 99%.       </w:t>
            </w:r>
          </w:p>
        </w:tc>
        <w:tc>
          <w:tcPr>
            <w:tcW w:w="2976"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მაღალი რისკის ჯგუფების მიზნობრივი პოპულაციის (</w:t>
            </w:r>
            <w:r w:rsidRPr="005820BE">
              <w:rPr>
                <w:rFonts w:ascii="Sylfaen" w:eastAsia="Sylfaen" w:hAnsi="Sylfaen"/>
                <w:sz w:val="20"/>
                <w:szCs w:val="20"/>
                <w:lang w:val="ka-GE"/>
              </w:rPr>
              <w:t>4</w:t>
            </w:r>
            <w:r w:rsidRPr="005820BE">
              <w:rPr>
                <w:rFonts w:ascii="Sylfaen" w:eastAsia="Sylfaen" w:hAnsi="Sylfaen"/>
                <w:sz w:val="20"/>
                <w:szCs w:val="20"/>
              </w:rPr>
              <w:t xml:space="preserve">5 000 პირი) მოცვის მაჩვენებელი - არანაკლებ 99%.       </w:t>
            </w:r>
          </w:p>
        </w:tc>
      </w:tr>
      <w:tr w:rsidR="00980228" w:rsidRPr="005820BE"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ცდომილების</w:t>
            </w:r>
            <w:r w:rsidRPr="005820BE">
              <w:rPr>
                <w:rFonts w:ascii="Sylfaen" w:eastAsia="Sylfaen" w:hAnsi="Sylfaen"/>
                <w:b/>
                <w:sz w:val="20"/>
                <w:szCs w:val="20"/>
                <w:lang w:val="ka-GE" w:eastAsia="x-none"/>
              </w:rPr>
              <w:t xml:space="preserve"> </w:t>
            </w:r>
            <w:r w:rsidRPr="005820B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1-3%</w:t>
            </w:r>
          </w:p>
        </w:tc>
        <w:tc>
          <w:tcPr>
            <w:tcW w:w="2976"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1-3%</w:t>
            </w:r>
          </w:p>
        </w:tc>
      </w:tr>
      <w:tr w:rsidR="00980228" w:rsidRPr="005820BE"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საერთაშორისო ბაზარზე ვაქცინის დეფიციტი;</w:t>
            </w:r>
          </w:p>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საერთაშორისო ბაზარზე ვაქცინის დეფიციტი;</w:t>
            </w:r>
          </w:p>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საერთაშორისო ბაზარზე ვაქცინის დეფიციტი;</w:t>
            </w:r>
          </w:p>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საერთაშორისო ბაზარზე ვაქცინის დეფიციტი;</w:t>
            </w:r>
          </w:p>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მოსახლეობის ცნობიერების დაბალი დონე</w:t>
            </w:r>
          </w:p>
        </w:tc>
      </w:tr>
      <w:tr w:rsidR="00980228" w:rsidRPr="005820BE"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5820BE">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AC3F1D" w:rsidRPr="005820BE" w:rsidRDefault="00AC3F1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AC3F1D"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r>
      <w:tr w:rsidR="00980228" w:rsidRPr="005820BE"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w:t>
            </w:r>
            <w:r w:rsidRPr="005820BE">
              <w:rPr>
                <w:rFonts w:ascii="Sylfaen" w:eastAsia="Sylfaen" w:hAnsi="Sylfaen"/>
                <w:sz w:val="20"/>
                <w:szCs w:val="20"/>
              </w:rPr>
              <w:lastRenderedPageBreak/>
              <w:t>ექიმისა და ექთნის მომსახურებაზე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lastRenderedPageBreak/>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w:t>
            </w:r>
            <w:r w:rsidRPr="005820BE">
              <w:rPr>
                <w:rFonts w:ascii="Sylfaen" w:eastAsia="Sylfaen" w:hAnsi="Sylfaen"/>
                <w:sz w:val="20"/>
                <w:szCs w:val="20"/>
              </w:rPr>
              <w:lastRenderedPageBreak/>
              <w:t>ექიმისა და ექთნის მომსახურებაზე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lastRenderedPageBreak/>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w:t>
            </w:r>
            <w:r w:rsidRPr="005820BE">
              <w:rPr>
                <w:rFonts w:ascii="Sylfaen" w:eastAsia="Sylfaen" w:hAnsi="Sylfaen"/>
                <w:sz w:val="20"/>
                <w:szCs w:val="20"/>
              </w:rPr>
              <w:lastRenderedPageBreak/>
              <w:t>ექიმისა და ექთნის მომსახურებაზე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lastRenderedPageBreak/>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w:t>
            </w:r>
            <w:r w:rsidRPr="005820BE">
              <w:rPr>
                <w:rFonts w:ascii="Sylfaen" w:eastAsia="Sylfaen" w:hAnsi="Sylfaen"/>
                <w:sz w:val="20"/>
                <w:szCs w:val="20"/>
              </w:rPr>
              <w:lastRenderedPageBreak/>
              <w:t>ხელმისაწვდომობა</w:t>
            </w:r>
          </w:p>
        </w:tc>
      </w:tr>
      <w:tr w:rsidR="00980228" w:rsidRPr="005820BE"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ცდომილების</w:t>
            </w:r>
            <w:r w:rsidRPr="005820BE">
              <w:rPr>
                <w:rFonts w:ascii="Sylfaen" w:eastAsia="Sylfaen" w:hAnsi="Sylfaen"/>
                <w:b/>
                <w:sz w:val="20"/>
                <w:szCs w:val="20"/>
                <w:lang w:val="ka-GE" w:eastAsia="x-none"/>
              </w:rPr>
              <w:t xml:space="preserve"> </w:t>
            </w:r>
            <w:r w:rsidRPr="005820B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lang w:val="ka-GE"/>
              </w:rPr>
              <w:t>5%</w:t>
            </w:r>
          </w:p>
        </w:tc>
      </w:tr>
      <w:tr w:rsidR="005F2482" w:rsidRPr="005820BE"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5820B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მოსახლეობის ცნობიერების დაბალი დონე;</w:t>
            </w:r>
          </w:p>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835"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მოსახლეობის ცნობიერების დაბალი დონე;</w:t>
            </w:r>
          </w:p>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835"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მოსახლეობის ცნობიერების დაბალი დონე;</w:t>
            </w:r>
          </w:p>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976" w:type="dxa"/>
            <w:tcBorders>
              <w:top w:val="single" w:sz="4" w:space="0" w:color="auto"/>
              <w:left w:val="single" w:sz="4" w:space="0" w:color="auto"/>
              <w:bottom w:val="single" w:sz="4" w:space="0" w:color="auto"/>
              <w:right w:val="single" w:sz="4" w:space="0" w:color="auto"/>
            </w:tcBorders>
          </w:tcPr>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5820BE">
              <w:rPr>
                <w:rFonts w:ascii="Sylfaen" w:eastAsia="Sylfaen" w:hAnsi="Sylfaen"/>
                <w:sz w:val="20"/>
                <w:szCs w:val="20"/>
                <w:lang w:val="ka-GE"/>
              </w:rPr>
              <w:t>მოსახლეობის ცნობიერების დაბალი დონე;</w:t>
            </w:r>
          </w:p>
          <w:p w:rsidR="005F2482" w:rsidRPr="005820BE" w:rsidRDefault="005F248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5820BE">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r>
    </w:tbl>
    <w:p w:rsidR="00FD57CC" w:rsidRPr="00FF1BA3" w:rsidRDefault="00FD57CC" w:rsidP="004675B1">
      <w:pPr>
        <w:tabs>
          <w:tab w:val="left" w:pos="450"/>
        </w:tabs>
        <w:spacing w:after="0" w:line="240" w:lineRule="auto"/>
        <w:jc w:val="both"/>
        <w:rPr>
          <w:rFonts w:ascii="Sylfaen" w:eastAsia="Sylfaen" w:hAnsi="Sylfaen"/>
          <w:b/>
          <w:sz w:val="24"/>
          <w:szCs w:val="24"/>
          <w:lang w:val="ka-GE"/>
        </w:rPr>
      </w:pPr>
    </w:p>
    <w:p w:rsidR="00FD57CC" w:rsidRPr="00FF1BA3" w:rsidRDefault="00FD57CC"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59424D" w:rsidRPr="00FF1BA3" w:rsidRDefault="0059424D" w:rsidP="004675B1">
      <w:pPr>
        <w:spacing w:after="0" w:line="240" w:lineRule="auto"/>
        <w:jc w:val="both"/>
        <w:rPr>
          <w:rFonts w:ascii="Sylfaen" w:eastAsia="Sylfaen" w:hAnsi="Sylfaen"/>
          <w:sz w:val="24"/>
          <w:szCs w:val="24"/>
          <w:lang w:val="ka-GE"/>
        </w:rPr>
      </w:pPr>
    </w:p>
    <w:p w:rsidR="00FD57CC" w:rsidRPr="00FF1BA3" w:rsidRDefault="00BB72D2"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FD57CC" w:rsidRPr="00FF1BA3">
        <w:rPr>
          <w:rFonts w:ascii="Sylfaen" w:eastAsia="Sylfaen" w:hAnsi="Sylfaen"/>
          <w:b/>
          <w:sz w:val="24"/>
          <w:szCs w:val="24"/>
          <w:lang w:val="ka-GE"/>
        </w:rPr>
        <w:t xml:space="preserve"> დასახელება:</w:t>
      </w:r>
      <w:r w:rsidR="009A62F9" w:rsidRPr="00FF1BA3">
        <w:rPr>
          <w:rFonts w:ascii="Sylfaen" w:eastAsia="Sylfaen" w:hAnsi="Sylfaen"/>
          <w:b/>
          <w:sz w:val="24"/>
          <w:szCs w:val="24"/>
          <w:lang w:val="ka-GE"/>
        </w:rPr>
        <w:t xml:space="preserve"> </w:t>
      </w:r>
      <w:r w:rsidR="009A62F9" w:rsidRPr="00FF1BA3">
        <w:rPr>
          <w:rFonts w:ascii="Sylfaen" w:eastAsia="Sylfaen" w:hAnsi="Sylfaen"/>
          <w:sz w:val="24"/>
          <w:szCs w:val="24"/>
        </w:rPr>
        <w:t>ეპიდზედამხედველობა (35 03 02 03)</w:t>
      </w:r>
    </w:p>
    <w:p w:rsidR="009A62F9" w:rsidRPr="00FF1BA3" w:rsidRDefault="009A62F9" w:rsidP="004675B1">
      <w:pPr>
        <w:tabs>
          <w:tab w:val="left" w:pos="450"/>
        </w:tabs>
        <w:spacing w:after="0" w:line="240" w:lineRule="auto"/>
        <w:ind w:firstLine="540"/>
        <w:jc w:val="both"/>
        <w:rPr>
          <w:rFonts w:ascii="Sylfaen" w:eastAsia="Sylfaen" w:hAnsi="Sylfaen"/>
          <w:sz w:val="24"/>
          <w:szCs w:val="24"/>
          <w:lang w:val="ka-GE"/>
        </w:rPr>
      </w:pPr>
    </w:p>
    <w:p w:rsidR="001F7BF4" w:rsidRPr="00FF1BA3" w:rsidRDefault="00BB72D2"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9A62F9" w:rsidRPr="00FF1BA3">
        <w:rPr>
          <w:rFonts w:ascii="Sylfaen" w:eastAsia="Sylfaen" w:hAnsi="Sylfaen"/>
          <w:b/>
          <w:sz w:val="24"/>
          <w:szCs w:val="24"/>
          <w:lang w:val="ka-GE"/>
        </w:rPr>
        <w:t xml:space="preserve"> განმახორციელებელი:</w:t>
      </w:r>
    </w:p>
    <w:p w:rsidR="009A62F9" w:rsidRPr="00FF1BA3" w:rsidRDefault="009A62F9" w:rsidP="00892F1E">
      <w:pPr>
        <w:pStyle w:val="ListParagraph"/>
        <w:numPr>
          <w:ilvl w:val="0"/>
          <w:numId w:val="4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FF1BA3">
        <w:rPr>
          <w:rFonts w:ascii="Sylfaen" w:eastAsia="Sylfaen" w:hAnsi="Sylfaen"/>
          <w:sz w:val="24"/>
          <w:szCs w:val="24"/>
          <w:lang w:val="ka-GE"/>
        </w:rPr>
        <w:t>.</w:t>
      </w:r>
    </w:p>
    <w:p w:rsidR="009A62F9"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9A62F9" w:rsidRPr="00FF1BA3">
        <w:rPr>
          <w:rFonts w:ascii="Sylfaen" w:eastAsia="Sylfaen" w:hAnsi="Sylfaen"/>
          <w:b/>
          <w:sz w:val="24"/>
          <w:szCs w:val="24"/>
          <w:lang w:val="ka-GE"/>
        </w:rPr>
        <w:t xml:space="preserve"> აღწერა და მიზანი: </w:t>
      </w:r>
    </w:p>
    <w:p w:rsidR="001F7BF4" w:rsidRPr="00FF1BA3" w:rsidRDefault="00B22AF2" w:rsidP="00892F1E">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რეგიონულ და მუნიციპალურ დონეზე არსებული სჯდ ცენტრების მიერ </w:t>
      </w:r>
      <w:r w:rsidR="00F637E5" w:rsidRPr="00FF1BA3">
        <w:rPr>
          <w:rFonts w:ascii="Sylfaen" w:eastAsia="Sylfaen" w:hAnsi="Sylfaen"/>
          <w:sz w:val="24"/>
          <w:szCs w:val="24"/>
        </w:rPr>
        <w:t>ეპიდზედამხედველობის განხორციელება და სამედიცინო სტატისტიკური სისტემის ფუნქციონირება;</w:t>
      </w:r>
    </w:p>
    <w:p w:rsidR="001F7BF4" w:rsidRPr="00FF1BA3" w:rsidRDefault="00F637E5" w:rsidP="00892F1E">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rsidR="001F7BF4" w:rsidRPr="00FF1BA3" w:rsidRDefault="00F637E5"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მალარიისა და სხვა</w:t>
      </w:r>
      <w:r w:rsidR="00FF0007" w:rsidRPr="00FF1BA3">
        <w:rPr>
          <w:rFonts w:ascii="Sylfaen" w:eastAsia="Sylfaen" w:hAnsi="Sylfaen"/>
          <w:sz w:val="24"/>
          <w:szCs w:val="24"/>
        </w:rPr>
        <w:t xml:space="preserve"> ტრანსმისიური (დენგე, ზიკა, ჩიკუნგუნია, ყირიმ-კონგო, ლეიშმანიოზი და სხვა)</w:t>
      </w:r>
      <w:r w:rsidRPr="00FF1BA3">
        <w:rPr>
          <w:rFonts w:ascii="Sylfaen" w:eastAsia="Sylfaen" w:hAnsi="Sylfaen"/>
          <w:sz w:val="24"/>
          <w:szCs w:val="24"/>
        </w:rPr>
        <w:t xml:space="preserve"> პარაზიტული დაავადებების პრევენცია და კონტროლი</w:t>
      </w:r>
      <w:r w:rsidR="00FF0007" w:rsidRPr="00FF1BA3">
        <w:rPr>
          <w:rFonts w:ascii="Sylfaen" w:eastAsia="Sylfaen" w:hAnsi="Sylfaen"/>
          <w:sz w:val="24"/>
          <w:szCs w:val="24"/>
          <w:lang w:val="ka-GE"/>
        </w:rPr>
        <w:t>;</w:t>
      </w:r>
      <w:r w:rsidR="00FF0007" w:rsidRPr="00FF1BA3">
        <w:rPr>
          <w:rFonts w:ascii="Sylfaen" w:eastAsia="Sylfaen" w:hAnsi="Sylfaen"/>
          <w:sz w:val="24"/>
          <w:szCs w:val="24"/>
        </w:rPr>
        <w:t xml:space="preserve"> </w:t>
      </w:r>
    </w:p>
    <w:p w:rsidR="001F7BF4" w:rsidRPr="00FF1BA3" w:rsidRDefault="00F637E5" w:rsidP="00892F1E">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ნოზოკომიური ინფექციების ეპიდზედამხედველობა</w:t>
      </w:r>
      <w:r w:rsidR="00FF0007" w:rsidRPr="00FF1BA3">
        <w:rPr>
          <w:rFonts w:ascii="Sylfaen" w:eastAsia="Sylfaen" w:hAnsi="Sylfaen"/>
          <w:sz w:val="24"/>
          <w:szCs w:val="24"/>
          <w:lang w:val="ka-GE"/>
        </w:rPr>
        <w:t xml:space="preserve"> </w:t>
      </w:r>
      <w:r w:rsidR="00FF0007" w:rsidRPr="00FF1BA3">
        <w:rPr>
          <w:rFonts w:ascii="Sylfaen" w:hAnsi="Sylfaen" w:cs="Sylfaen"/>
          <w:bCs/>
          <w:iCs/>
          <w:sz w:val="24"/>
          <w:szCs w:val="24"/>
          <w:lang w:val="ka-GE"/>
        </w:rPr>
        <w:t>და კონტროლი</w:t>
      </w:r>
      <w:r w:rsidRPr="00FF1BA3">
        <w:rPr>
          <w:rFonts w:ascii="Sylfaen" w:eastAsia="Sylfaen" w:hAnsi="Sylfaen"/>
          <w:sz w:val="24"/>
          <w:szCs w:val="24"/>
        </w:rPr>
        <w:t>;</w:t>
      </w:r>
    </w:p>
    <w:p w:rsidR="00030396" w:rsidRPr="00FF1BA3" w:rsidRDefault="00030396"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lastRenderedPageBreak/>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w:t>
      </w:r>
      <w:r w:rsidR="00E5342E">
        <w:rPr>
          <w:rFonts w:ascii="Sylfaen" w:eastAsia="Sylfaen" w:hAnsi="Sylfaen"/>
          <w:sz w:val="24"/>
          <w:szCs w:val="24"/>
        </w:rPr>
        <w:t>).</w:t>
      </w:r>
      <w:r w:rsidRPr="00FF1BA3">
        <w:rPr>
          <w:rFonts w:ascii="Sylfaen" w:eastAsia="Sylfaen" w:hAnsi="Sylfaen"/>
          <w:sz w:val="24"/>
          <w:szCs w:val="24"/>
        </w:rPr>
        <w:t xml:space="preserve"> ჰოსპიტალიზებულ ბავშვთა (0-14 წლის) ფეკალური სინჯების ლაბორატორიულ</w:t>
      </w:r>
      <w:r w:rsidRPr="00FF1BA3">
        <w:rPr>
          <w:rFonts w:ascii="Sylfaen" w:eastAsia="Sylfaen" w:hAnsi="Sylfaen"/>
          <w:sz w:val="24"/>
          <w:szCs w:val="24"/>
          <w:lang w:val="ka-GE"/>
        </w:rPr>
        <w:t>ი</w:t>
      </w:r>
      <w:r w:rsidRPr="00FF1BA3">
        <w:rPr>
          <w:rFonts w:ascii="Sylfaen" w:eastAsia="Sylfaen" w:hAnsi="Sylfaen"/>
          <w:sz w:val="24"/>
          <w:szCs w:val="24"/>
        </w:rPr>
        <w:t xml:space="preserve"> კვლევა როტავირუსულ, ადენოვირუსულ და ნოროვირუსულ ინფექციებზე</w:t>
      </w:r>
      <w:r w:rsidRPr="00FF1BA3">
        <w:rPr>
          <w:rFonts w:ascii="Sylfaen" w:eastAsia="Sylfaen" w:hAnsi="Sylfaen"/>
          <w:sz w:val="24"/>
          <w:szCs w:val="24"/>
          <w:lang w:val="ka-GE"/>
        </w:rPr>
        <w:t>;</w:t>
      </w:r>
    </w:p>
    <w:p w:rsidR="00030396" w:rsidRPr="00FF1BA3" w:rsidRDefault="00030396" w:rsidP="00892F1E">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გრიპის სეზონური გავრცელების პრევენციის ღონისძიებების დაგეგმვა (მ.შ. გრიპის საწინააღმდეგო ვაქცინის შესყიდვა) და განხორციელება</w:t>
      </w:r>
      <w:r w:rsidRPr="00FF1BA3">
        <w:rPr>
          <w:rFonts w:ascii="Sylfaen" w:eastAsia="Sylfaen" w:hAnsi="Sylfaen"/>
          <w:sz w:val="24"/>
          <w:szCs w:val="24"/>
          <w:lang w:val="ka-GE"/>
        </w:rPr>
        <w:t>.</w:t>
      </w:r>
    </w:p>
    <w:p w:rsidR="009A62F9" w:rsidRPr="00FF1BA3" w:rsidRDefault="009A62F9"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5342E" w:rsidRDefault="00B22AF2"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გადამდები დაავადებების დროულად გამოვლენის მაჩვენებლის გაზრდა;</w:t>
      </w:r>
      <w:r w:rsidR="00697E62" w:rsidRPr="00FF1BA3">
        <w:rPr>
          <w:rFonts w:ascii="Sylfaen" w:eastAsia="Sylfaen" w:hAnsi="Sylfaen"/>
          <w:sz w:val="24"/>
          <w:szCs w:val="24"/>
          <w:lang w:val="ka-GE"/>
        </w:rPr>
        <w:t xml:space="preserve"> </w:t>
      </w:r>
      <w:r w:rsidRPr="00FF1BA3">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უზრუნველყოფის მონიტორინგი;</w:t>
      </w:r>
    </w:p>
    <w:p w:rsidR="00B22AF2" w:rsidRPr="00FF1BA3" w:rsidRDefault="00B22AF2"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ლოჯისტიკისა და მონიტორინგის ეფექტური სისტემის დანერგვა;</w:t>
      </w:r>
    </w:p>
    <w:p w:rsidR="00FF0007" w:rsidRPr="00FF1BA3" w:rsidRDefault="00FF0007"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rsidR="00697E62" w:rsidRPr="00FF1BA3" w:rsidRDefault="00FF0007"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ნოზოკომიური ინფექციების</w:t>
      </w:r>
      <w:r w:rsidRPr="00FF1BA3">
        <w:rPr>
          <w:rFonts w:ascii="Sylfaen" w:eastAsia="Sylfaen" w:hAnsi="Sylfaen"/>
          <w:sz w:val="24"/>
          <w:szCs w:val="24"/>
          <w:lang w:val="ka-GE"/>
        </w:rPr>
        <w:t xml:space="preserve"> კონტროლი;</w:t>
      </w:r>
    </w:p>
    <w:p w:rsidR="00030396" w:rsidRPr="00FF1BA3" w:rsidRDefault="00030396"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მწვავე დიარეულ დაავადებებზე ზედამხედველობა</w:t>
      </w:r>
      <w:r w:rsidRPr="00FF1BA3">
        <w:rPr>
          <w:rFonts w:ascii="Sylfaen" w:eastAsia="Sylfaen" w:hAnsi="Sylfaen"/>
          <w:sz w:val="24"/>
          <w:szCs w:val="24"/>
          <w:lang w:val="ka-GE"/>
        </w:rPr>
        <w:t>;</w:t>
      </w:r>
    </w:p>
    <w:p w:rsidR="00030396" w:rsidRPr="00FF1BA3" w:rsidRDefault="00EE2664"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გრიპის ეპიდზედამხედველობის გაუმჯობესება სენტინელური მეთვალყურეობის გზით</w:t>
      </w:r>
    </w:p>
    <w:p w:rsidR="004D3A01" w:rsidRPr="00FF1BA3" w:rsidRDefault="004D3A01" w:rsidP="004675B1">
      <w:pPr>
        <w:pStyle w:val="ListParagraph"/>
        <w:tabs>
          <w:tab w:val="left" w:pos="450"/>
        </w:tabs>
        <w:spacing w:after="0" w:line="240" w:lineRule="auto"/>
        <w:jc w:val="both"/>
        <w:rPr>
          <w:rFonts w:ascii="Sylfaen" w:eastAsia="Sylfaen" w:hAnsi="Sylfaen"/>
          <w:sz w:val="24"/>
          <w:szCs w:val="24"/>
        </w:rPr>
      </w:pPr>
    </w:p>
    <w:p w:rsidR="00393D27"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E5342E" w:rsidRDefault="00E5342E"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E5342E" w:rsidRPr="005820BE" w:rsidTr="00EF0534">
        <w:trPr>
          <w:trHeight w:val="229"/>
        </w:trPr>
        <w:tc>
          <w:tcPr>
            <w:tcW w:w="567" w:type="dxa"/>
            <w:tcBorders>
              <w:top w:val="single" w:sz="4" w:space="0" w:color="auto"/>
              <w:left w:val="single" w:sz="4" w:space="0" w:color="auto"/>
              <w:bottom w:val="single" w:sz="4" w:space="0" w:color="auto"/>
              <w:right w:val="single" w:sz="4" w:space="0" w:color="auto"/>
            </w:tcBorders>
          </w:tcPr>
          <w:p w:rsidR="00E5342E" w:rsidRPr="00E5342E" w:rsidRDefault="00E5342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E5342E" w:rsidRPr="00E5342E" w:rsidRDefault="00E5342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5342E" w:rsidRPr="00E5342E" w:rsidRDefault="00E5342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5342E">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E5342E" w:rsidRPr="00E5342E" w:rsidRDefault="00E5342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5342E">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E5342E" w:rsidRPr="00E5342E" w:rsidRDefault="00E5342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5342E">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E5342E" w:rsidRPr="00E5342E" w:rsidRDefault="00E5342E"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E5342E">
              <w:rPr>
                <w:rFonts w:ascii="Sylfaen" w:eastAsia="Sylfaen" w:hAnsi="Sylfaen"/>
                <w:b/>
                <w:sz w:val="20"/>
                <w:szCs w:val="20"/>
                <w:lang w:val="x-none" w:eastAsia="x-none"/>
              </w:rPr>
              <w:t>2021 წელი</w:t>
            </w: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E75C4D" w:rsidRPr="00E5342E" w:rsidRDefault="00E75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5342E">
              <w:rPr>
                <w:rFonts w:ascii="Sylfaen" w:eastAsia="Sylfaen" w:hAnsi="Sylfaen"/>
                <w:b/>
                <w:sz w:val="20"/>
                <w:szCs w:val="20"/>
                <w:lang w:val="ka-GE" w:eastAsia="x-none"/>
              </w:rPr>
              <w:lastRenderedPageBreak/>
              <w:t>1.</w:t>
            </w:r>
          </w:p>
        </w:tc>
        <w:tc>
          <w:tcPr>
            <w:tcW w:w="2694" w:type="dxa"/>
            <w:tcBorders>
              <w:top w:val="single" w:sz="4" w:space="0" w:color="auto"/>
              <w:left w:val="single" w:sz="4" w:space="0" w:color="auto"/>
              <w:bottom w:val="single" w:sz="4" w:space="0" w:color="auto"/>
              <w:right w:val="single" w:sz="4" w:space="0" w:color="auto"/>
            </w:tcBorders>
          </w:tcPr>
          <w:p w:rsidR="00E75C4D" w:rsidRPr="00E5342E" w:rsidRDefault="00E75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F0534" w:rsidRDefault="00EF0534"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EF0534">
              <w:rPr>
                <w:rFonts w:ascii="Sylfaen" w:eastAsia="Sylfaen" w:hAnsi="Sylfaen"/>
                <w:sz w:val="20"/>
                <w:szCs w:val="20"/>
              </w:rPr>
              <w:t>-რეგიონულ და მუნიციპალურ დონეზე არსებული სჯდ ცენტრების 100%-ის მიერ ხორციელდება სამედიცინო სტატისტიკური ინფორმაციის შეგროვება და წარმოდგენა;</w:t>
            </w:r>
          </w:p>
          <w:p w:rsidR="00EF0534" w:rsidRDefault="00EF0534"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w:t>
            </w:r>
            <w:r w:rsidRPr="00EF0534">
              <w:rPr>
                <w:rFonts w:ascii="Sylfaen" w:eastAsia="Sylfaen" w:hAnsi="Sylfaen"/>
                <w:sz w:val="20"/>
                <w:szCs w:val="20"/>
              </w:rPr>
              <w:t xml:space="preserve"> ეპიდზედამხედველობის ერთიან სისტემაში ჩართულია და მონაწილეობს მუნიციპალური სჯდ ცენტრების 100%;                                           </w:t>
            </w:r>
          </w:p>
          <w:p w:rsidR="00EF0534" w:rsidRPr="00EF0534" w:rsidRDefault="00EF0534"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Pr>
                <w:rFonts w:ascii="Sylfaen" w:eastAsia="Sylfaen" w:hAnsi="Sylfaen"/>
                <w:sz w:val="20"/>
                <w:szCs w:val="20"/>
                <w:lang w:val="ka-GE"/>
              </w:rPr>
              <w:t xml:space="preserve">-საქართველოს </w:t>
            </w:r>
            <w:r w:rsidRPr="00EF0534">
              <w:rPr>
                <w:rFonts w:ascii="Sylfaen" w:eastAsia="Sylfaen" w:hAnsi="Sylfaen"/>
                <w:sz w:val="20"/>
                <w:szCs w:val="20"/>
              </w:rPr>
              <w:t>ყველა 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w:t>
            </w:r>
          </w:p>
          <w:p w:rsidR="00EF0534" w:rsidRDefault="00EF0534"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EF0534">
              <w:rPr>
                <w:rFonts w:ascii="Sylfaen" w:eastAsia="Sylfaen" w:hAnsi="Sylfaen"/>
                <w:sz w:val="20"/>
                <w:szCs w:val="20"/>
              </w:rPr>
              <w:t>-სამოქმედო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w:t>
            </w:r>
          </w:p>
          <w:p w:rsidR="00EF0534" w:rsidRDefault="00EF0534"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EF0534">
              <w:rPr>
                <w:rFonts w:ascii="Sylfaen" w:eastAsia="Sylfaen" w:hAnsi="Sylfaen"/>
                <w:sz w:val="20"/>
                <w:szCs w:val="20"/>
              </w:rPr>
              <w:t>-იმუნიზაციის მოდული დანერგილია სჯდ ცენტრების 100%-ში;</w:t>
            </w:r>
          </w:p>
          <w:p w:rsidR="00EF0534" w:rsidRPr="00EF0534" w:rsidRDefault="00EF0534"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EF0534">
              <w:rPr>
                <w:rFonts w:ascii="Sylfaen" w:eastAsia="Sylfaen" w:hAnsi="Sylfaen"/>
                <w:sz w:val="20"/>
                <w:szCs w:val="20"/>
              </w:rPr>
              <w:t xml:space="preserve">-ეპიდზედამხედველობა წარმოებს ტუბერკულოზის კონტაქტირებულ პირთა აქტიური მოძიებისათვის (ერთ პაციენტზე - 4.0 კონტაქტი); </w:t>
            </w:r>
          </w:p>
          <w:p w:rsidR="00E75C4D" w:rsidRPr="00E5342E" w:rsidRDefault="00EF0534" w:rsidP="00EF05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F0534">
              <w:rPr>
                <w:rFonts w:ascii="Sylfaen" w:eastAsia="Sylfaen" w:hAnsi="Sylfaen"/>
                <w:sz w:val="20"/>
                <w:szCs w:val="20"/>
              </w:rPr>
              <w:t>-იმუნიზაციის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97E62" w:rsidRPr="00E5342E" w:rsidRDefault="00B303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697E62"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 xml:space="preserve">საბაზისო მაჩვენებლის შენარჩუნება; </w:t>
            </w:r>
            <w:r w:rsidR="00697E62" w:rsidRPr="00E5342E">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697E62"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697E62"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ცდომილების</w:t>
            </w:r>
            <w:r w:rsidRPr="00E5342E">
              <w:rPr>
                <w:rFonts w:ascii="Sylfaen" w:eastAsia="Sylfaen" w:hAnsi="Sylfaen"/>
                <w:b/>
                <w:sz w:val="20"/>
                <w:szCs w:val="20"/>
                <w:lang w:val="ka-GE" w:eastAsia="x-none"/>
              </w:rPr>
              <w:t xml:space="preserve"> </w:t>
            </w:r>
            <w:r w:rsidRPr="00E5342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97E62" w:rsidRPr="00E5342E" w:rsidRDefault="00CE42A9"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2</w:t>
            </w:r>
            <w:r w:rsidR="00697E62" w:rsidRPr="00E5342E">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697E62" w:rsidRPr="00E5342E" w:rsidRDefault="00CE42A9"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5342E">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697E62" w:rsidRPr="00E5342E" w:rsidRDefault="00CE42A9"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rsidR="00697E62" w:rsidRPr="00E5342E" w:rsidRDefault="00CE42A9"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2%</w:t>
            </w: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5342E">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697E62" w:rsidRPr="00E5342E" w:rsidRDefault="00697E62"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97E62"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FF0007"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r>
      <w:tr w:rsidR="00980228" w:rsidRPr="00FF1BA3" w:rsidTr="00FF0007">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5342E">
              <w:rPr>
                <w:rFonts w:ascii="Sylfaen" w:eastAsia="Sylfaen" w:hAnsi="Sylfaen"/>
                <w:b/>
                <w:sz w:val="20"/>
                <w:szCs w:val="20"/>
                <w:lang w:val="x-none" w:eastAsia="x-none"/>
              </w:rPr>
              <w:t>ცდომილების</w:t>
            </w:r>
            <w:r w:rsidRPr="00E5342E">
              <w:rPr>
                <w:rFonts w:ascii="Sylfaen" w:eastAsia="Sylfaen" w:hAnsi="Sylfaen"/>
                <w:b/>
                <w:sz w:val="20"/>
                <w:szCs w:val="20"/>
                <w:lang w:val="ka-GE" w:eastAsia="x-none"/>
              </w:rPr>
              <w:t xml:space="preserve"> </w:t>
            </w:r>
            <w:r w:rsidRPr="00E5342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CE42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5342E">
              <w:rPr>
                <w:rFonts w:ascii="Sylfaen" w:eastAsia="Sylfaen" w:hAnsi="Sylfaen"/>
                <w:sz w:val="20"/>
                <w:szCs w:val="20"/>
              </w:rPr>
              <w:t>2-5%</w:t>
            </w:r>
          </w:p>
        </w:tc>
        <w:tc>
          <w:tcPr>
            <w:tcW w:w="2835" w:type="dxa"/>
            <w:tcBorders>
              <w:top w:val="single" w:sz="4" w:space="0" w:color="auto"/>
              <w:left w:val="single" w:sz="4" w:space="0" w:color="auto"/>
              <w:bottom w:val="single" w:sz="4" w:space="0" w:color="auto"/>
              <w:right w:val="single" w:sz="4" w:space="0" w:color="auto"/>
            </w:tcBorders>
          </w:tcPr>
          <w:p w:rsidR="007A16F5"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2-5%</w:t>
            </w:r>
          </w:p>
          <w:p w:rsidR="00FF0007" w:rsidRPr="00E5342E" w:rsidRDefault="00FF0007" w:rsidP="004675B1">
            <w:pPr>
              <w:spacing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7A16F5"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2-5%</w:t>
            </w:r>
          </w:p>
          <w:p w:rsidR="00FF0007" w:rsidRPr="00E5342E" w:rsidRDefault="00FF0007" w:rsidP="004675B1">
            <w:pPr>
              <w:spacing w:line="240" w:lineRule="auto"/>
              <w:rPr>
                <w:rFonts w:ascii="Sylfaen" w:eastAsia="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7A16F5"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2-5%</w:t>
            </w:r>
          </w:p>
          <w:p w:rsidR="00FF0007" w:rsidRPr="00E5342E" w:rsidRDefault="00FF0007" w:rsidP="004675B1">
            <w:pPr>
              <w:spacing w:line="240" w:lineRule="auto"/>
              <w:rPr>
                <w:rFonts w:ascii="Sylfaen" w:eastAsia="Sylfaen" w:hAnsi="Sylfaen"/>
                <w:sz w:val="20"/>
                <w:szCs w:val="20"/>
              </w:rPr>
            </w:pP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ტექნიკური მიზეზი; შესასყიდი მასალების დეფიციტი ბაზარზე</w:t>
            </w:r>
          </w:p>
        </w:tc>
        <w:tc>
          <w:tcPr>
            <w:tcW w:w="2976"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ტექნიკური მიზეზი; შესასყიდი მასალების დეფიციტი ბაზარზე</w:t>
            </w: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5342E">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F0007"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5342E">
              <w:rPr>
                <w:rFonts w:ascii="Sylfaen" w:eastAsia="Sylfaen" w:hAnsi="Sylfaen"/>
                <w:b/>
                <w:color w:val="000000"/>
                <w:sz w:val="20"/>
                <w:szCs w:val="20"/>
                <w:lang w:val="en-US"/>
              </w:rPr>
              <w:t xml:space="preserve">- </w:t>
            </w:r>
            <w:r w:rsidRPr="00E5342E">
              <w:rPr>
                <w:rFonts w:ascii="Sylfaen" w:eastAsia="Sylfaen" w:hAnsi="Sylfaen"/>
                <w:color w:val="000000"/>
                <w:sz w:val="20"/>
                <w:szCs w:val="20"/>
                <w:lang w:val="en-US"/>
              </w:rPr>
              <w:t>ნოზოკომიური ინფექციების ეპიდზედამხედველობის სენტინელური ბაზების რაოდენობა 10%-ით გაზრდილია წინა წლის მაჩვენებელთან (7%) შედარებით;</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ნოზოკომიური  ინფექციების ზედამხედველობის სენტინელური ბაზების რაოდენობა გაიზარდა 20%-ით (201</w:t>
            </w:r>
            <w:r w:rsidRPr="00E5342E">
              <w:rPr>
                <w:rFonts w:ascii="Sylfaen" w:eastAsia="Sylfaen" w:hAnsi="Sylfaen"/>
                <w:sz w:val="20"/>
                <w:szCs w:val="20"/>
                <w:lang w:val="ka-GE"/>
              </w:rPr>
              <w:t xml:space="preserve">7 </w:t>
            </w:r>
            <w:r w:rsidRPr="00E5342E">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ნო</w:t>
            </w:r>
            <w:r w:rsidRPr="00E5342E">
              <w:rPr>
                <w:rFonts w:ascii="Sylfaen" w:eastAsia="Sylfaen" w:hAnsi="Sylfaen"/>
                <w:sz w:val="20"/>
                <w:szCs w:val="20"/>
              </w:rPr>
              <w:t>ზოკომიური  ინფექციების ზედამხედველობის სენტინელური ბაზების რაოდენობა გაიზარდა 20%-ით (201</w:t>
            </w:r>
            <w:r w:rsidRPr="00E5342E">
              <w:rPr>
                <w:rFonts w:ascii="Sylfaen" w:eastAsia="Sylfaen" w:hAnsi="Sylfaen"/>
                <w:sz w:val="20"/>
                <w:szCs w:val="20"/>
                <w:lang w:val="ka-GE"/>
              </w:rPr>
              <w:t xml:space="preserve">8 </w:t>
            </w:r>
            <w:r w:rsidRPr="00E5342E">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ნოზოკომიური  ინფექციების ზედამხედველობის სენტინელური ბაზების რაოდენობა გაიზარდა 20%-ით (201</w:t>
            </w:r>
            <w:r w:rsidRPr="00E5342E">
              <w:rPr>
                <w:rFonts w:ascii="Sylfaen" w:eastAsia="Sylfaen" w:hAnsi="Sylfaen"/>
                <w:sz w:val="20"/>
                <w:szCs w:val="20"/>
                <w:lang w:val="ka-GE"/>
              </w:rPr>
              <w:t xml:space="preserve">9 </w:t>
            </w:r>
            <w:r w:rsidRPr="00E5342E">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976"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ნოზოკომიური  ინფექციების ზედამხედველობის სენტინელური ბაზების რაოდენობა გაიზარდა 20%-ით (20</w:t>
            </w:r>
            <w:r w:rsidRPr="00E5342E">
              <w:rPr>
                <w:rFonts w:ascii="Sylfaen" w:eastAsia="Sylfaen" w:hAnsi="Sylfaen"/>
                <w:sz w:val="20"/>
                <w:szCs w:val="20"/>
                <w:lang w:val="ka-GE"/>
              </w:rPr>
              <w:t xml:space="preserve">20 </w:t>
            </w:r>
            <w:r w:rsidRPr="00E5342E">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ცდომილების</w:t>
            </w:r>
            <w:r w:rsidRPr="00E5342E">
              <w:rPr>
                <w:rFonts w:ascii="Sylfaen" w:eastAsia="Sylfaen" w:hAnsi="Sylfaen"/>
                <w:b/>
                <w:sz w:val="20"/>
                <w:szCs w:val="20"/>
                <w:lang w:val="ka-GE" w:eastAsia="x-none"/>
              </w:rPr>
              <w:t xml:space="preserve"> </w:t>
            </w:r>
            <w:r w:rsidRPr="00E5342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5342E">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5%</w:t>
            </w:r>
          </w:p>
        </w:tc>
        <w:tc>
          <w:tcPr>
            <w:tcW w:w="2976"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5%</w:t>
            </w: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სამედიცინო დაწესებულებების დაბალი ინტერესი </w:t>
            </w:r>
            <w:r w:rsidRPr="00E5342E">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E5342E">
              <w:rPr>
                <w:rFonts w:ascii="Sylfaen" w:eastAsia="Sylfaen" w:hAnsi="Sylfaen"/>
                <w:sz w:val="20"/>
                <w:szCs w:val="20"/>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სამედიცინო დაწესებულებების დაბალი ინტერესი </w:t>
            </w:r>
            <w:r w:rsidRPr="00E5342E">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E5342E">
              <w:rPr>
                <w:rFonts w:ascii="Sylfaen" w:eastAsia="Sylfaen" w:hAnsi="Sylfaen"/>
                <w:sz w:val="20"/>
                <w:szCs w:val="20"/>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სამედიცინო დაწესებულებების დაბალი ინტერესი </w:t>
            </w:r>
            <w:r w:rsidRPr="00E5342E">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E5342E">
              <w:rPr>
                <w:rFonts w:ascii="Sylfaen" w:eastAsia="Sylfaen" w:hAnsi="Sylfaen"/>
                <w:sz w:val="20"/>
                <w:szCs w:val="20"/>
              </w:rPr>
              <w:t xml:space="preserve">გამო) ნოზოკომიური ინფექციების გამოვლენისადმი.       </w:t>
            </w:r>
          </w:p>
        </w:tc>
        <w:tc>
          <w:tcPr>
            <w:tcW w:w="2976"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სამედიცინო დაწესებულებების დაბალი ინტერესი </w:t>
            </w:r>
            <w:r w:rsidRPr="00E5342E">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E5342E">
              <w:rPr>
                <w:rFonts w:ascii="Sylfaen" w:eastAsia="Sylfaen" w:hAnsi="Sylfaen"/>
                <w:sz w:val="20"/>
                <w:szCs w:val="20"/>
              </w:rPr>
              <w:t xml:space="preserve">გამო) ნოზოკომიური ინფექციების გამოვლენისადმი.       </w:t>
            </w: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5342E">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FF0007" w:rsidRPr="00E5342E" w:rsidRDefault="00FF0007"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F0007"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5342E">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ბაზაზე  </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w:t>
            </w:r>
            <w:r w:rsidRPr="00E5342E">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E5342E">
              <w:rPr>
                <w:rFonts w:ascii="Sylfaen" w:eastAsia="Sylfaen" w:hAnsi="Sylfaen"/>
                <w:sz w:val="20"/>
                <w:szCs w:val="20"/>
                <w:lang w:val="ka-GE"/>
              </w:rPr>
              <w:t xml:space="preserve">და დამატებით 1 ქალაქის </w:t>
            </w:r>
            <w:r w:rsidRPr="00E5342E">
              <w:rPr>
                <w:rFonts w:ascii="Sylfaen" w:eastAsia="Sylfaen" w:hAnsi="Sylfaen"/>
                <w:sz w:val="20"/>
                <w:szCs w:val="20"/>
              </w:rPr>
              <w:t xml:space="preserve">ბაზაზე;                                               </w:t>
            </w:r>
            <w:r w:rsidRPr="00E5342E">
              <w:rPr>
                <w:rFonts w:ascii="Sylfaen" w:eastAsia="Sylfaen" w:hAnsi="Sylfaen"/>
                <w:sz w:val="20"/>
                <w:szCs w:val="20"/>
                <w:lang w:val="ka-GE"/>
              </w:rPr>
              <w:t>-</w:t>
            </w:r>
            <w:r w:rsidRPr="00E5342E">
              <w:rPr>
                <w:rFonts w:ascii="Sylfaen" w:eastAsia="Sylfaen" w:hAnsi="Sylfaen"/>
                <w:sz w:val="20"/>
                <w:szCs w:val="20"/>
              </w:rPr>
              <w:t xml:space="preserve">მიმწოდებელი </w:t>
            </w:r>
            <w:r w:rsidRPr="00E5342E">
              <w:rPr>
                <w:rFonts w:ascii="Sylfaen" w:eastAsia="Sylfaen" w:hAnsi="Sylfaen"/>
                <w:sz w:val="20"/>
                <w:szCs w:val="20"/>
              </w:rPr>
              <w:lastRenderedPageBreak/>
              <w:t xml:space="preserve">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35"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lastRenderedPageBreak/>
              <w:t>-</w:t>
            </w:r>
            <w:r w:rsidRPr="00E5342E">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E5342E">
              <w:rPr>
                <w:rFonts w:ascii="Sylfaen" w:eastAsia="Sylfaen" w:hAnsi="Sylfaen"/>
                <w:sz w:val="20"/>
                <w:szCs w:val="20"/>
                <w:lang w:val="ka-GE"/>
              </w:rPr>
              <w:t xml:space="preserve">და დამატებით 2 ქალაქის </w:t>
            </w:r>
            <w:r w:rsidRPr="00E5342E">
              <w:rPr>
                <w:rFonts w:ascii="Sylfaen" w:eastAsia="Sylfaen" w:hAnsi="Sylfaen"/>
                <w:sz w:val="20"/>
                <w:szCs w:val="20"/>
              </w:rPr>
              <w:t xml:space="preserve">ბაზაზე;                                               </w:t>
            </w:r>
            <w:r w:rsidRPr="00E5342E">
              <w:rPr>
                <w:rFonts w:ascii="Sylfaen" w:eastAsia="Sylfaen" w:hAnsi="Sylfaen"/>
                <w:sz w:val="20"/>
                <w:szCs w:val="20"/>
                <w:lang w:val="ka-GE"/>
              </w:rPr>
              <w:t>-</w:t>
            </w:r>
            <w:r w:rsidRPr="00E5342E">
              <w:rPr>
                <w:rFonts w:ascii="Sylfaen" w:eastAsia="Sylfaen" w:hAnsi="Sylfaen"/>
                <w:sz w:val="20"/>
                <w:szCs w:val="20"/>
              </w:rPr>
              <w:t xml:space="preserve">მიმწოდებელი </w:t>
            </w:r>
            <w:r w:rsidRPr="00E5342E">
              <w:rPr>
                <w:rFonts w:ascii="Sylfaen" w:eastAsia="Sylfaen" w:hAnsi="Sylfaen"/>
                <w:sz w:val="20"/>
                <w:szCs w:val="20"/>
              </w:rPr>
              <w:lastRenderedPageBreak/>
              <w:t xml:space="preserve">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35"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lastRenderedPageBreak/>
              <w:t>-</w:t>
            </w:r>
            <w:r w:rsidRPr="00E5342E">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w:t>
            </w:r>
            <w:r w:rsidRPr="00E5342E">
              <w:rPr>
                <w:rFonts w:ascii="Sylfaen" w:eastAsia="Sylfaen" w:hAnsi="Sylfaen"/>
                <w:sz w:val="20"/>
                <w:szCs w:val="20"/>
                <w:lang w:val="ka-GE"/>
              </w:rPr>
              <w:t xml:space="preserve">3 </w:t>
            </w:r>
            <w:r w:rsidRPr="00E5342E">
              <w:rPr>
                <w:rFonts w:ascii="Sylfaen" w:eastAsia="Sylfaen" w:hAnsi="Sylfaen"/>
                <w:sz w:val="20"/>
                <w:szCs w:val="20"/>
              </w:rPr>
              <w:t xml:space="preserve">ბავშვთა საავადმყოფოს </w:t>
            </w:r>
            <w:r w:rsidRPr="00E5342E">
              <w:rPr>
                <w:rFonts w:ascii="Sylfaen" w:eastAsia="Sylfaen" w:hAnsi="Sylfaen"/>
                <w:sz w:val="20"/>
                <w:szCs w:val="20"/>
                <w:lang w:val="ka-GE"/>
              </w:rPr>
              <w:t xml:space="preserve">და დამატებით 4 ქალაქის </w:t>
            </w:r>
            <w:r w:rsidRPr="00E5342E">
              <w:rPr>
                <w:rFonts w:ascii="Sylfaen" w:eastAsia="Sylfaen" w:hAnsi="Sylfaen"/>
                <w:sz w:val="20"/>
                <w:szCs w:val="20"/>
              </w:rPr>
              <w:t xml:space="preserve">ბაზაზე;                                               </w:t>
            </w:r>
            <w:r w:rsidRPr="00E5342E">
              <w:rPr>
                <w:rFonts w:ascii="Sylfaen" w:eastAsia="Sylfaen" w:hAnsi="Sylfaen"/>
                <w:sz w:val="20"/>
                <w:szCs w:val="20"/>
                <w:lang w:val="ka-GE"/>
              </w:rPr>
              <w:t>-</w:t>
            </w:r>
            <w:r w:rsidRPr="00E5342E">
              <w:rPr>
                <w:rFonts w:ascii="Sylfaen" w:eastAsia="Sylfaen" w:hAnsi="Sylfaen"/>
                <w:sz w:val="20"/>
                <w:szCs w:val="20"/>
              </w:rPr>
              <w:t xml:space="preserve">მიმწოდებელი </w:t>
            </w:r>
            <w:r w:rsidRPr="00E5342E">
              <w:rPr>
                <w:rFonts w:ascii="Sylfaen" w:eastAsia="Sylfaen" w:hAnsi="Sylfaen"/>
                <w:sz w:val="20"/>
                <w:szCs w:val="20"/>
              </w:rPr>
              <w:lastRenderedPageBreak/>
              <w:t xml:space="preserve">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976"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5342E">
              <w:rPr>
                <w:rFonts w:ascii="Sylfaen" w:eastAsia="Sylfaen" w:hAnsi="Sylfaen"/>
                <w:sz w:val="20"/>
                <w:szCs w:val="20"/>
                <w:lang w:val="ka-GE"/>
              </w:rPr>
              <w:lastRenderedPageBreak/>
              <w:t>-</w:t>
            </w:r>
            <w:r w:rsidRPr="00E5342E">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w:t>
            </w:r>
            <w:r w:rsidRPr="00E5342E">
              <w:rPr>
                <w:rFonts w:ascii="Sylfaen" w:eastAsia="Sylfaen" w:hAnsi="Sylfaen"/>
                <w:sz w:val="20"/>
                <w:szCs w:val="20"/>
                <w:lang w:val="ka-GE"/>
              </w:rPr>
              <w:t>საქართველოს მასშტაბით.</w:t>
            </w:r>
          </w:p>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                                               </w:t>
            </w:r>
            <w:r w:rsidRPr="00E5342E">
              <w:rPr>
                <w:rFonts w:ascii="Sylfaen" w:eastAsia="Sylfaen" w:hAnsi="Sylfaen"/>
                <w:sz w:val="20"/>
                <w:szCs w:val="20"/>
                <w:lang w:val="ka-GE"/>
              </w:rPr>
              <w:t>-</w:t>
            </w:r>
            <w:r w:rsidRPr="00E5342E">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w:t>
            </w:r>
            <w:r w:rsidRPr="00E5342E">
              <w:rPr>
                <w:rFonts w:ascii="Sylfaen" w:eastAsia="Sylfaen" w:hAnsi="Sylfaen"/>
                <w:sz w:val="20"/>
                <w:szCs w:val="20"/>
              </w:rPr>
              <w:lastRenderedPageBreak/>
              <w:t xml:space="preserve">არანაკლებ 75% როტა, ნორო და ადენოვირუსულ ინფექციებზე ლაბორატორიული დიაგნოსტიკის მიზნით.   </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ცდომილების</w:t>
            </w:r>
            <w:r w:rsidRPr="00E5342E">
              <w:rPr>
                <w:rFonts w:ascii="Sylfaen" w:eastAsia="Sylfaen" w:hAnsi="Sylfaen"/>
                <w:b/>
                <w:sz w:val="20"/>
                <w:szCs w:val="20"/>
                <w:lang w:val="ka-GE" w:eastAsia="x-none"/>
              </w:rPr>
              <w:t xml:space="preserve"> </w:t>
            </w:r>
            <w:r w:rsidRPr="00E5342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030396" w:rsidRPr="00E5342E" w:rsidRDefault="00030396"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5342E">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030396" w:rsidRPr="00E5342E" w:rsidRDefault="00030396"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030396" w:rsidRPr="00E5342E" w:rsidRDefault="00030396"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3-5%</w:t>
            </w:r>
          </w:p>
        </w:tc>
        <w:tc>
          <w:tcPr>
            <w:tcW w:w="2976" w:type="dxa"/>
            <w:tcBorders>
              <w:top w:val="single" w:sz="4" w:space="0" w:color="auto"/>
              <w:left w:val="single" w:sz="4" w:space="0" w:color="auto"/>
              <w:bottom w:val="single" w:sz="4" w:space="0" w:color="auto"/>
              <w:right w:val="single" w:sz="4" w:space="0" w:color="auto"/>
            </w:tcBorders>
          </w:tcPr>
          <w:p w:rsidR="00030396" w:rsidRPr="00E5342E" w:rsidRDefault="00030396"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3-5%</w:t>
            </w:r>
          </w:p>
        </w:tc>
      </w:tr>
      <w:tr w:rsidR="00980228"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E5342E">
              <w:rPr>
                <w:rFonts w:ascii="Sylfaen" w:eastAsia="Sylfaen" w:hAnsi="Sylfaen"/>
                <w:sz w:val="20"/>
                <w:szCs w:val="20"/>
                <w:lang w:val="ka-GE"/>
              </w:rPr>
              <w:t xml:space="preserve">ცნობიერების დაბალი დონის </w:t>
            </w:r>
            <w:r w:rsidRPr="00E5342E">
              <w:rPr>
                <w:rFonts w:ascii="Sylfaen" w:eastAsia="Sylfaen" w:hAnsi="Sylfaen"/>
                <w:sz w:val="20"/>
                <w:szCs w:val="20"/>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E5342E">
              <w:rPr>
                <w:rFonts w:ascii="Sylfaen" w:eastAsia="Sylfaen" w:hAnsi="Sylfaen"/>
                <w:sz w:val="20"/>
                <w:szCs w:val="20"/>
                <w:lang w:val="ka-GE"/>
              </w:rPr>
              <w:t xml:space="preserve">ცნობიერების დაბალი დონის </w:t>
            </w:r>
            <w:r w:rsidRPr="00E5342E">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E5342E">
              <w:rPr>
                <w:rFonts w:ascii="Sylfaen" w:eastAsia="Sylfaen" w:hAnsi="Sylfaen"/>
                <w:sz w:val="20"/>
                <w:szCs w:val="20"/>
                <w:lang w:val="ka-GE"/>
              </w:rPr>
              <w:t xml:space="preserve">ცნობიერების დაბალი დონის </w:t>
            </w:r>
            <w:r w:rsidRPr="00E5342E">
              <w:rPr>
                <w:rFonts w:ascii="Sylfaen" w:eastAsia="Sylfaen" w:hAnsi="Sylfaen"/>
                <w:sz w:val="20"/>
                <w:szCs w:val="20"/>
              </w:rPr>
              <w:t>გამო) ნოზოკომიური ინფექციების გამოვლენისადმი.</w:t>
            </w:r>
          </w:p>
        </w:tc>
        <w:tc>
          <w:tcPr>
            <w:tcW w:w="2976" w:type="dxa"/>
            <w:tcBorders>
              <w:top w:val="single" w:sz="4" w:space="0" w:color="auto"/>
              <w:left w:val="single" w:sz="4" w:space="0" w:color="auto"/>
              <w:bottom w:val="single" w:sz="4" w:space="0" w:color="auto"/>
              <w:right w:val="single" w:sz="4" w:space="0" w:color="auto"/>
            </w:tcBorders>
          </w:tcPr>
          <w:p w:rsidR="00030396" w:rsidRPr="00E5342E" w:rsidRDefault="00030396"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E5342E">
              <w:rPr>
                <w:rFonts w:ascii="Sylfaen" w:eastAsia="Sylfaen" w:hAnsi="Sylfaen"/>
                <w:sz w:val="20"/>
                <w:szCs w:val="20"/>
                <w:lang w:val="ka-GE"/>
              </w:rPr>
              <w:t xml:space="preserve">ცნობიერების დაბალი დონის </w:t>
            </w:r>
            <w:r w:rsidRPr="00E5342E">
              <w:rPr>
                <w:rFonts w:ascii="Sylfaen" w:eastAsia="Sylfaen" w:hAnsi="Sylfaen"/>
                <w:sz w:val="20"/>
                <w:szCs w:val="20"/>
              </w:rPr>
              <w:t>გამო) ნოზოკომიური ინფექციების გამოვლენისადმი</w:t>
            </w:r>
          </w:p>
        </w:tc>
      </w:tr>
      <w:tr w:rsidR="00980228" w:rsidRPr="00FF1BA3"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EE2664" w:rsidRPr="00E5342E"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E5342E">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EE2664" w:rsidRPr="00E5342E"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E2664" w:rsidRPr="00E5342E"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r>
      <w:tr w:rsidR="00980228" w:rsidRPr="00FF1BA3"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E2664" w:rsidRPr="00E5342E"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E2664" w:rsidRPr="00E5342E"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E2664"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E2664"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E2664"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EE2664" w:rsidRPr="00E5342E"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color w:val="000000"/>
                <w:sz w:val="20"/>
                <w:szCs w:val="20"/>
                <w:lang w:val="en-US"/>
              </w:rPr>
              <w:t>საბაზისო მაჩვენებლის შენარჩუნება;</w:t>
            </w:r>
          </w:p>
        </w:tc>
      </w:tr>
      <w:tr w:rsidR="00980228" w:rsidRPr="00FF1BA3"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E2664" w:rsidRPr="00E5342E"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E2664" w:rsidRPr="00E5342E"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ცდომილების</w:t>
            </w:r>
            <w:r w:rsidRPr="00E5342E">
              <w:rPr>
                <w:rFonts w:ascii="Sylfaen" w:eastAsia="Sylfaen" w:hAnsi="Sylfaen"/>
                <w:b/>
                <w:sz w:val="20"/>
                <w:szCs w:val="20"/>
                <w:lang w:val="ka-GE" w:eastAsia="x-none"/>
              </w:rPr>
              <w:t xml:space="preserve"> </w:t>
            </w:r>
            <w:r w:rsidRPr="00E5342E">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E2664" w:rsidRPr="00E5342E" w:rsidRDefault="00EE2664"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5342E">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EE2664" w:rsidRPr="00E5342E" w:rsidRDefault="00EE2664"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EE2664" w:rsidRPr="00E5342E" w:rsidRDefault="00EE2664"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3-5%</w:t>
            </w:r>
          </w:p>
        </w:tc>
        <w:tc>
          <w:tcPr>
            <w:tcW w:w="2976" w:type="dxa"/>
            <w:tcBorders>
              <w:top w:val="single" w:sz="4" w:space="0" w:color="auto"/>
              <w:left w:val="single" w:sz="4" w:space="0" w:color="auto"/>
              <w:bottom w:val="single" w:sz="4" w:space="0" w:color="auto"/>
              <w:right w:val="single" w:sz="4" w:space="0" w:color="auto"/>
            </w:tcBorders>
          </w:tcPr>
          <w:p w:rsidR="00EE2664" w:rsidRPr="00E5342E" w:rsidRDefault="00EE2664"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3-5%</w:t>
            </w:r>
          </w:p>
        </w:tc>
      </w:tr>
      <w:tr w:rsidR="00EE2664" w:rsidRPr="00FF1BA3"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E2664" w:rsidRPr="00E5342E"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E2664" w:rsidRPr="00E5342E" w:rsidRDefault="00EE266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E5342E">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E2664" w:rsidRPr="00E5342E" w:rsidRDefault="00EE2664"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5342E">
              <w:rPr>
                <w:rFonts w:ascii="Sylfaen" w:eastAsia="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E2664" w:rsidRPr="00E5342E" w:rsidRDefault="00EE2664"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E2664" w:rsidRPr="00E5342E" w:rsidRDefault="00EE2664"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ტექნიკური მიზეზი</w:t>
            </w:r>
          </w:p>
        </w:tc>
        <w:tc>
          <w:tcPr>
            <w:tcW w:w="2976" w:type="dxa"/>
            <w:tcBorders>
              <w:top w:val="single" w:sz="4" w:space="0" w:color="auto"/>
              <w:left w:val="single" w:sz="4" w:space="0" w:color="auto"/>
              <w:bottom w:val="single" w:sz="4" w:space="0" w:color="auto"/>
              <w:right w:val="single" w:sz="4" w:space="0" w:color="auto"/>
            </w:tcBorders>
          </w:tcPr>
          <w:p w:rsidR="00EE2664" w:rsidRPr="00E5342E" w:rsidRDefault="00EE2664"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E5342E">
              <w:rPr>
                <w:rFonts w:ascii="Sylfaen" w:eastAsia="Sylfaen" w:hAnsi="Sylfaen"/>
                <w:sz w:val="20"/>
                <w:szCs w:val="20"/>
                <w:lang w:val="ka-GE"/>
              </w:rPr>
              <w:t>ტექნიკური მიზეზი</w:t>
            </w:r>
          </w:p>
        </w:tc>
      </w:tr>
    </w:tbl>
    <w:p w:rsidR="00E75C4D" w:rsidRPr="00FF1BA3" w:rsidRDefault="00E75C4D" w:rsidP="004675B1">
      <w:pPr>
        <w:tabs>
          <w:tab w:val="left" w:pos="450"/>
        </w:tabs>
        <w:spacing w:after="0" w:line="240" w:lineRule="auto"/>
        <w:jc w:val="both"/>
        <w:rPr>
          <w:rFonts w:ascii="Sylfaen" w:eastAsia="Sylfaen" w:hAnsi="Sylfaen" w:cs="Sylfaen"/>
          <w:b/>
          <w:sz w:val="24"/>
          <w:szCs w:val="24"/>
          <w:lang w:val="ka-GE"/>
        </w:rPr>
      </w:pPr>
    </w:p>
    <w:p w:rsidR="009A62F9" w:rsidRPr="00FF1BA3" w:rsidRDefault="009A62F9"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A62F9" w:rsidRPr="00FF1BA3" w:rsidRDefault="007A16F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9A62F9" w:rsidRPr="00FF1BA3">
        <w:rPr>
          <w:rFonts w:ascii="Sylfaen" w:eastAsia="Sylfaen" w:hAnsi="Sylfaen"/>
          <w:b/>
          <w:sz w:val="24"/>
          <w:szCs w:val="24"/>
          <w:lang w:val="ka-GE"/>
        </w:rPr>
        <w:t xml:space="preserve"> დასახელება: </w:t>
      </w:r>
      <w:r w:rsidR="009A62F9" w:rsidRPr="00FF1BA3">
        <w:rPr>
          <w:rFonts w:ascii="Sylfaen" w:eastAsia="Sylfaen" w:hAnsi="Sylfaen"/>
          <w:sz w:val="24"/>
          <w:szCs w:val="24"/>
        </w:rPr>
        <w:t>უსაფრთხო სისხლი (35 03 02 04)</w:t>
      </w:r>
    </w:p>
    <w:p w:rsidR="009A62F9" w:rsidRPr="00FF1BA3" w:rsidRDefault="009A62F9" w:rsidP="004675B1">
      <w:pPr>
        <w:tabs>
          <w:tab w:val="left" w:pos="450"/>
        </w:tabs>
        <w:spacing w:after="0" w:line="240" w:lineRule="auto"/>
        <w:jc w:val="both"/>
        <w:rPr>
          <w:rFonts w:ascii="Sylfaen" w:eastAsia="Sylfaen" w:hAnsi="Sylfaen"/>
          <w:sz w:val="24"/>
          <w:szCs w:val="24"/>
          <w:lang w:val="ka-GE"/>
        </w:rPr>
      </w:pPr>
    </w:p>
    <w:p w:rsidR="00EE2664"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EE2664" w:rsidRPr="00FF1BA3">
        <w:rPr>
          <w:rFonts w:ascii="Sylfaen" w:eastAsia="Sylfaen" w:hAnsi="Sylfaen"/>
          <w:b/>
          <w:sz w:val="24"/>
          <w:szCs w:val="24"/>
          <w:lang w:val="ka-GE"/>
        </w:rPr>
        <w:t xml:space="preserve"> </w:t>
      </w:r>
      <w:r w:rsidR="009A62F9" w:rsidRPr="00FF1BA3">
        <w:rPr>
          <w:rFonts w:ascii="Sylfaen" w:eastAsia="Sylfaen" w:hAnsi="Sylfaen"/>
          <w:b/>
          <w:sz w:val="24"/>
          <w:szCs w:val="24"/>
          <w:lang w:val="ka-GE"/>
        </w:rPr>
        <w:t xml:space="preserve"> განმახორციელებელი: </w:t>
      </w:r>
    </w:p>
    <w:p w:rsidR="009A62F9" w:rsidRPr="00FF1BA3" w:rsidRDefault="009A62F9" w:rsidP="00892F1E">
      <w:pPr>
        <w:pStyle w:val="ListParagraph"/>
        <w:numPr>
          <w:ilvl w:val="0"/>
          <w:numId w:val="4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A62F9"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9A62F9" w:rsidRPr="00FF1BA3">
        <w:rPr>
          <w:rFonts w:ascii="Sylfaen" w:eastAsia="Sylfaen" w:hAnsi="Sylfaen"/>
          <w:b/>
          <w:sz w:val="24"/>
          <w:szCs w:val="24"/>
          <w:lang w:val="ka-GE"/>
        </w:rPr>
        <w:t xml:space="preserve"> აღწერა და მიზანი: </w:t>
      </w:r>
    </w:p>
    <w:p w:rsidR="009A62F9" w:rsidRPr="00FF1BA3" w:rsidRDefault="009A62F9" w:rsidP="00892F1E">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დონორული სისხლის კვლევა B და C ჰეპატიტზე, აივ-ინფექცია/შიდსსა და ათაშანგზე; </w:t>
      </w:r>
    </w:p>
    <w:p w:rsidR="009A62F9" w:rsidRPr="00FF1BA3" w:rsidRDefault="009A62F9" w:rsidP="00892F1E">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 xml:space="preserve">ხარისხის გარე კონტროლისა და მონიტორინგის უზრუნველყოფა; </w:t>
      </w:r>
    </w:p>
    <w:p w:rsidR="0072105C" w:rsidRDefault="009A62F9" w:rsidP="00892F1E">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სისხლის უანგარო, რეგულარული დონორობის მხარდაჭერისა და მოზიდვის ეროვნული კამპანიის განხორციელება</w:t>
      </w:r>
      <w:r w:rsidR="0072105C">
        <w:rPr>
          <w:rFonts w:ascii="Sylfaen" w:eastAsia="Sylfaen" w:hAnsi="Sylfaen"/>
          <w:sz w:val="24"/>
          <w:szCs w:val="24"/>
          <w:lang w:val="ka-GE"/>
        </w:rPr>
        <w:t>;</w:t>
      </w:r>
    </w:p>
    <w:p w:rsidR="009A62F9" w:rsidRPr="00FF1BA3" w:rsidRDefault="009A62F9" w:rsidP="00892F1E">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FF1BA3">
        <w:rPr>
          <w:rFonts w:ascii="Sylfaen" w:eastAsia="Sylfaen" w:hAnsi="Sylfaen"/>
          <w:sz w:val="24"/>
          <w:szCs w:val="24"/>
        </w:rPr>
        <w:t>ტრანსფუზიით გადამდები ინფექციების პრევენცი</w:t>
      </w:r>
      <w:r w:rsidRPr="00FF1BA3">
        <w:rPr>
          <w:rFonts w:ascii="Sylfaen" w:eastAsia="Sylfaen" w:hAnsi="Sylfaen"/>
          <w:sz w:val="24"/>
          <w:szCs w:val="24"/>
          <w:lang w:val="ka-GE"/>
        </w:rPr>
        <w:t>ა.</w:t>
      </w:r>
    </w:p>
    <w:p w:rsidR="009A62F9" w:rsidRPr="00FF1BA3" w:rsidRDefault="009A62F9"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 xml:space="preserve">მოსალოდნელი შუალედური შედეგები: </w:t>
      </w:r>
    </w:p>
    <w:p w:rsidR="00E770DF" w:rsidRPr="00FF1BA3" w:rsidRDefault="00E770DF"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lastRenderedPageBreak/>
        <w:t>სისხლისა და სისხლის კომპონენტების ხარისხის კონტროლის გაუმჯობესება;</w:t>
      </w:r>
    </w:p>
    <w:p w:rsidR="00E770DF" w:rsidRPr="00FF1BA3" w:rsidRDefault="00E770DF"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 xml:space="preserve">უანგარო დონაციათა მაჩვენებლის გაზრდა;  </w:t>
      </w:r>
    </w:p>
    <w:p w:rsidR="00E770DF" w:rsidRPr="00FF1BA3" w:rsidRDefault="00E770DF" w:rsidP="00892F1E">
      <w:pPr>
        <w:pStyle w:val="ListParagraph"/>
        <w:numPr>
          <w:ilvl w:val="0"/>
          <w:numId w:val="8"/>
        </w:numPr>
        <w:tabs>
          <w:tab w:val="left" w:pos="450"/>
        </w:tabs>
        <w:spacing w:after="0" w:line="240" w:lineRule="auto"/>
        <w:ind w:left="720"/>
        <w:jc w:val="both"/>
        <w:rPr>
          <w:rFonts w:ascii="Sylfaen" w:eastAsia="Sylfaen" w:hAnsi="Sylfaen"/>
          <w:sz w:val="24"/>
          <w:szCs w:val="24"/>
        </w:rPr>
      </w:pPr>
      <w:r w:rsidRPr="00FF1BA3">
        <w:rPr>
          <w:rFonts w:ascii="Sylfaen" w:eastAsia="Sylfaen" w:hAnsi="Sylfaen"/>
          <w:sz w:val="24"/>
          <w:szCs w:val="24"/>
        </w:rPr>
        <w:t>განახლებული დონორთა ერთიანი ელექტრონული საინფორმაციო ბაზის სისხლის ბანკებში და სამედიცინო დაწესებულებებში დანერგვა.</w:t>
      </w:r>
    </w:p>
    <w:p w:rsidR="00393D27"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72105C" w:rsidRDefault="0072105C"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72105C" w:rsidRPr="0072105C" w:rsidTr="004B11C3">
        <w:trPr>
          <w:trHeight w:val="229"/>
        </w:trPr>
        <w:tc>
          <w:tcPr>
            <w:tcW w:w="567" w:type="dxa"/>
            <w:tcBorders>
              <w:top w:val="single" w:sz="4" w:space="0" w:color="auto"/>
              <w:left w:val="single" w:sz="4" w:space="0" w:color="auto"/>
              <w:bottom w:val="single" w:sz="4" w:space="0" w:color="auto"/>
              <w:right w:val="single" w:sz="4" w:space="0" w:color="auto"/>
            </w:tcBorders>
          </w:tcPr>
          <w:p w:rsidR="0072105C" w:rsidRPr="0072105C" w:rsidRDefault="0072105C"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72105C" w:rsidRPr="0072105C" w:rsidRDefault="0072105C"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72105C" w:rsidRPr="0072105C" w:rsidRDefault="0072105C"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105C">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72105C" w:rsidRPr="0072105C" w:rsidRDefault="0072105C"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105C">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72105C" w:rsidRPr="0072105C" w:rsidRDefault="0072105C"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105C">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72105C" w:rsidRPr="0072105C" w:rsidRDefault="0072105C"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105C">
              <w:rPr>
                <w:rFonts w:ascii="Sylfaen" w:eastAsia="Sylfaen" w:hAnsi="Sylfaen"/>
                <w:b/>
                <w:sz w:val="20"/>
                <w:szCs w:val="20"/>
                <w:lang w:val="x-none" w:eastAsia="x-none"/>
              </w:rPr>
              <w:t>2021 წელი</w:t>
            </w:r>
          </w:p>
        </w:tc>
      </w:tr>
      <w:tr w:rsidR="00980228" w:rsidRPr="0072105C"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105C">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 xml:space="preserve">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(TPHA ან RPR მეთოდით);                                                </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r>
      <w:tr w:rsidR="00980228" w:rsidRPr="0072105C"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E770DF" w:rsidRPr="0072105C" w:rsidRDefault="00CE42A9"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color w:val="000000"/>
                <w:sz w:val="20"/>
                <w:szCs w:val="20"/>
                <w:lang w:val="en-US"/>
              </w:rPr>
              <w:t>საბაზისო მაჩვენებლის შენარჩუნება;</w:t>
            </w:r>
          </w:p>
        </w:tc>
      </w:tr>
      <w:tr w:rsidR="00980228" w:rsidRPr="0072105C"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ცდომილების</w:t>
            </w:r>
            <w:r w:rsidRPr="0072105C">
              <w:rPr>
                <w:rFonts w:ascii="Sylfaen" w:eastAsia="Sylfaen" w:hAnsi="Sylfaen"/>
                <w:b/>
                <w:sz w:val="20"/>
                <w:szCs w:val="20"/>
                <w:lang w:val="ka-GE" w:eastAsia="x-none"/>
              </w:rPr>
              <w:t xml:space="preserve"> </w:t>
            </w:r>
            <w:r w:rsidRPr="0072105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E770DF" w:rsidRPr="0072105C" w:rsidRDefault="00E770DF" w:rsidP="007210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5%</w:t>
            </w:r>
          </w:p>
        </w:tc>
      </w:tr>
      <w:tr w:rsidR="00980228" w:rsidRPr="0072105C"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976"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r>
      <w:tr w:rsidR="00980228" w:rsidRPr="0072105C"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105C">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ხარისხის კონტროლის მიზნით სისხლის ბანკებიდან შერჩევითად ამოღებული 3000 ნიმუში რეტროსპექტულ ტესტირება</w:t>
            </w:r>
            <w:r w:rsidRPr="0072105C">
              <w:rPr>
                <w:rFonts w:ascii="Sylfaen" w:eastAsia="Sylfaen" w:hAnsi="Sylfaen"/>
                <w:sz w:val="20"/>
                <w:szCs w:val="20"/>
                <w:lang w:val="ka-GE"/>
              </w:rPr>
              <w:t>ს გადის</w:t>
            </w:r>
            <w:r w:rsidRPr="0072105C">
              <w:rPr>
                <w:rFonts w:ascii="Sylfaen" w:eastAsia="Sylfaen" w:hAnsi="Sylfaen"/>
                <w:sz w:val="20"/>
                <w:szCs w:val="20"/>
              </w:rPr>
              <w:t xml:space="preserve"> ცენტრის ლაბორატორიაში;</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 xml:space="preserve">საერთაშორისო აკრედიტაციის მქონე რეფერენს-ლაბორატორიის მიერ </w:t>
            </w:r>
            <w:r w:rsidRPr="0072105C">
              <w:rPr>
                <w:rFonts w:ascii="Sylfaen" w:eastAsia="Sylfaen" w:hAnsi="Sylfaen"/>
                <w:sz w:val="20"/>
                <w:szCs w:val="20"/>
              </w:rPr>
              <w:t xml:space="preserve">ხარისხის გარე კონტროლის (პროფესიული ტესტირების) </w:t>
            </w:r>
            <w:r w:rsidRPr="0072105C">
              <w:rPr>
                <w:rFonts w:ascii="Sylfaen" w:eastAsia="Sylfaen" w:hAnsi="Sylfaen"/>
                <w:sz w:val="20"/>
                <w:szCs w:val="20"/>
                <w:lang w:val="ka-GE"/>
              </w:rPr>
              <w:t>ტარდება კვარტალში ერთხელ</w:t>
            </w:r>
            <w:r w:rsidRPr="0072105C">
              <w:rPr>
                <w:rFonts w:ascii="Sylfaen" w:eastAsia="Sylfaen" w:hAnsi="Sylfaen"/>
                <w:sz w:val="20"/>
                <w:szCs w:val="20"/>
              </w:rPr>
              <w:t xml:space="preserve">;                       </w:t>
            </w:r>
            <w:r w:rsidRPr="0072105C">
              <w:rPr>
                <w:rFonts w:ascii="Sylfaen" w:eastAsia="Sylfaen" w:hAnsi="Sylfaen"/>
                <w:sz w:val="20"/>
                <w:szCs w:val="20"/>
                <w:lang w:val="ka-GE"/>
              </w:rPr>
              <w:t xml:space="preserve">                                                                                                            დაინერგა განახლებული </w:t>
            </w:r>
            <w:r w:rsidRPr="0072105C">
              <w:rPr>
                <w:rFonts w:ascii="Sylfaen" w:eastAsia="Sylfaen" w:hAnsi="Sylfaen"/>
                <w:sz w:val="20"/>
                <w:szCs w:val="20"/>
              </w:rPr>
              <w:t>სისხლის დონორთა  ერთიანი ეროვნული ელექტრონული ბაზ</w:t>
            </w:r>
            <w:r w:rsidRPr="0072105C">
              <w:rPr>
                <w:rFonts w:ascii="Sylfaen" w:eastAsia="Sylfaen" w:hAnsi="Sylfaen"/>
                <w:sz w:val="20"/>
                <w:szCs w:val="20"/>
                <w:lang w:val="ka-GE"/>
              </w:rPr>
              <w:t>ა</w:t>
            </w:r>
            <w:r w:rsidR="00960D71">
              <w:rPr>
                <w:rFonts w:ascii="Sylfaen" w:eastAsia="Sylfaen" w:hAnsi="Sylfaen"/>
                <w:sz w:val="20"/>
                <w:szCs w:val="20"/>
                <w:lang w:val="ka-GE"/>
              </w:rPr>
              <w:t>.</w:t>
            </w:r>
          </w:p>
        </w:tc>
      </w:tr>
      <w:tr w:rsidR="00980228" w:rsidRPr="0072105C"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 xml:space="preserve">სისხლის ბანკებში </w:t>
            </w:r>
            <w:r w:rsidRPr="0072105C">
              <w:rPr>
                <w:rFonts w:ascii="Sylfaen" w:eastAsia="Sylfaen" w:hAnsi="Sylfaen"/>
                <w:sz w:val="20"/>
                <w:szCs w:val="20"/>
              </w:rPr>
              <w:t xml:space="preserve">ჩატარებული დონორთა ლაბორატორიული კვლევების 5%-ის </w:t>
            </w:r>
            <w:r w:rsidRPr="0072105C">
              <w:rPr>
                <w:rFonts w:ascii="Sylfaen" w:eastAsia="Sylfaen" w:hAnsi="Sylfaen"/>
                <w:sz w:val="20"/>
                <w:szCs w:val="20"/>
                <w:lang w:val="ka-GE"/>
              </w:rPr>
              <w:t xml:space="preserve">რეტესტირება </w:t>
            </w:r>
            <w:r w:rsidRPr="0072105C">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72105C">
              <w:rPr>
                <w:rFonts w:ascii="Sylfaen" w:eastAsia="Sylfaen" w:hAnsi="Sylfaen"/>
                <w:sz w:val="20"/>
                <w:szCs w:val="20"/>
                <w:lang w:val="ka-GE"/>
              </w:rPr>
              <w:t>;</w:t>
            </w:r>
            <w:r w:rsidRPr="0072105C">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72105C">
              <w:rPr>
                <w:rFonts w:ascii="Sylfaen" w:eastAsia="Sylfaen" w:hAnsi="Sylfaen"/>
                <w:sz w:val="20"/>
                <w:szCs w:val="20"/>
                <w:lang w:val="ka-GE"/>
              </w:rPr>
              <w:t xml:space="preserve"> მონაწილეობა.</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 xml:space="preserve">სისხლის ბანკებში </w:t>
            </w:r>
            <w:r w:rsidRPr="0072105C">
              <w:rPr>
                <w:rFonts w:ascii="Sylfaen" w:eastAsia="Sylfaen" w:hAnsi="Sylfaen"/>
                <w:sz w:val="20"/>
                <w:szCs w:val="20"/>
              </w:rPr>
              <w:t xml:space="preserve">ჩატარებული დონორთა ლაბორატორიული კვლევების 5%-ის </w:t>
            </w:r>
            <w:r w:rsidRPr="0072105C">
              <w:rPr>
                <w:rFonts w:ascii="Sylfaen" w:eastAsia="Sylfaen" w:hAnsi="Sylfaen"/>
                <w:sz w:val="20"/>
                <w:szCs w:val="20"/>
                <w:lang w:val="ka-GE"/>
              </w:rPr>
              <w:t xml:space="preserve">რეტესტირება </w:t>
            </w:r>
            <w:r w:rsidRPr="0072105C">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72105C">
              <w:rPr>
                <w:rFonts w:ascii="Sylfaen" w:eastAsia="Sylfaen" w:hAnsi="Sylfaen"/>
                <w:sz w:val="20"/>
                <w:szCs w:val="20"/>
                <w:lang w:val="ka-GE"/>
              </w:rPr>
              <w:t>;</w:t>
            </w:r>
            <w:r w:rsidRPr="0072105C">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72105C">
              <w:rPr>
                <w:rFonts w:ascii="Sylfaen" w:eastAsia="Sylfaen" w:hAnsi="Sylfaen"/>
                <w:sz w:val="20"/>
                <w:szCs w:val="20"/>
                <w:lang w:val="ka-GE"/>
              </w:rPr>
              <w:t xml:space="preserve"> მონაწილეობა.</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 xml:space="preserve">სისხლის ბანკებში </w:t>
            </w:r>
            <w:r w:rsidRPr="0072105C">
              <w:rPr>
                <w:rFonts w:ascii="Sylfaen" w:eastAsia="Sylfaen" w:hAnsi="Sylfaen"/>
                <w:sz w:val="20"/>
                <w:szCs w:val="20"/>
              </w:rPr>
              <w:t xml:space="preserve">ჩატარებული დონორთა ლაბორატორიული კვლევების 5%-ის </w:t>
            </w:r>
            <w:r w:rsidRPr="0072105C">
              <w:rPr>
                <w:rFonts w:ascii="Sylfaen" w:eastAsia="Sylfaen" w:hAnsi="Sylfaen"/>
                <w:sz w:val="20"/>
                <w:szCs w:val="20"/>
                <w:lang w:val="ka-GE"/>
              </w:rPr>
              <w:t xml:space="preserve">რეტესტირება </w:t>
            </w:r>
            <w:r w:rsidRPr="0072105C">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72105C">
              <w:rPr>
                <w:rFonts w:ascii="Sylfaen" w:eastAsia="Sylfaen" w:hAnsi="Sylfaen"/>
                <w:sz w:val="20"/>
                <w:szCs w:val="20"/>
                <w:lang w:val="ka-GE"/>
              </w:rPr>
              <w:t>;</w:t>
            </w:r>
            <w:r w:rsidRPr="0072105C">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72105C">
              <w:rPr>
                <w:rFonts w:ascii="Sylfaen" w:eastAsia="Sylfaen" w:hAnsi="Sylfaen"/>
                <w:sz w:val="20"/>
                <w:szCs w:val="20"/>
                <w:lang w:val="ka-GE"/>
              </w:rPr>
              <w:t xml:space="preserve"> მონაწილეობა.</w:t>
            </w:r>
          </w:p>
        </w:tc>
        <w:tc>
          <w:tcPr>
            <w:tcW w:w="2976"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 xml:space="preserve">სისხლის ბანკებში </w:t>
            </w:r>
            <w:r w:rsidRPr="0072105C">
              <w:rPr>
                <w:rFonts w:ascii="Sylfaen" w:eastAsia="Sylfaen" w:hAnsi="Sylfaen"/>
                <w:sz w:val="20"/>
                <w:szCs w:val="20"/>
              </w:rPr>
              <w:t xml:space="preserve">ჩატარებული დონორთა ლაბორატორიული კვლევების 5%-ის </w:t>
            </w:r>
            <w:r w:rsidRPr="0072105C">
              <w:rPr>
                <w:rFonts w:ascii="Sylfaen" w:eastAsia="Sylfaen" w:hAnsi="Sylfaen"/>
                <w:sz w:val="20"/>
                <w:szCs w:val="20"/>
                <w:lang w:val="ka-GE"/>
              </w:rPr>
              <w:t xml:space="preserve">რეტესტირება </w:t>
            </w:r>
            <w:r w:rsidRPr="0072105C">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72105C">
              <w:rPr>
                <w:rFonts w:ascii="Sylfaen" w:eastAsia="Sylfaen" w:hAnsi="Sylfaen"/>
                <w:sz w:val="20"/>
                <w:szCs w:val="20"/>
                <w:lang w:val="ka-GE"/>
              </w:rPr>
              <w:t>;</w:t>
            </w:r>
            <w:r w:rsidRPr="0072105C">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72105C">
              <w:rPr>
                <w:rFonts w:ascii="Sylfaen" w:eastAsia="Sylfaen" w:hAnsi="Sylfaen"/>
                <w:sz w:val="20"/>
                <w:szCs w:val="20"/>
                <w:lang w:val="ka-GE"/>
              </w:rPr>
              <w:t xml:space="preserve"> მონაწილეობა.</w:t>
            </w:r>
          </w:p>
        </w:tc>
      </w:tr>
      <w:tr w:rsidR="00980228" w:rsidRPr="0072105C"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ცდომილების</w:t>
            </w:r>
            <w:r w:rsidRPr="0072105C">
              <w:rPr>
                <w:rFonts w:ascii="Sylfaen" w:eastAsia="Sylfaen" w:hAnsi="Sylfaen"/>
                <w:b/>
                <w:sz w:val="20"/>
                <w:szCs w:val="20"/>
                <w:lang w:val="ka-GE" w:eastAsia="x-none"/>
              </w:rPr>
              <w:t xml:space="preserve"> </w:t>
            </w:r>
            <w:r w:rsidRPr="0072105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960D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960D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960D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1-3%</w:t>
            </w:r>
          </w:p>
        </w:tc>
        <w:tc>
          <w:tcPr>
            <w:tcW w:w="2976" w:type="dxa"/>
            <w:tcBorders>
              <w:top w:val="single" w:sz="4" w:space="0" w:color="auto"/>
              <w:left w:val="single" w:sz="4" w:space="0" w:color="auto"/>
              <w:bottom w:val="single" w:sz="4" w:space="0" w:color="auto"/>
              <w:right w:val="single" w:sz="4" w:space="0" w:color="auto"/>
            </w:tcBorders>
          </w:tcPr>
          <w:p w:rsidR="00E770DF" w:rsidRPr="0072105C" w:rsidRDefault="00E770DF" w:rsidP="00960D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1-3%</w:t>
            </w:r>
          </w:p>
        </w:tc>
      </w:tr>
      <w:tr w:rsidR="00980228" w:rsidRPr="0072105C"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976"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r>
      <w:tr w:rsidR="00980228" w:rsidRPr="0072105C"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105C">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rPr>
              <w:t xml:space="preserve">მთლიან დონაციებში უანგარო დონაციების ხვედრითი  წილი - </w:t>
            </w:r>
            <w:r w:rsidRPr="0072105C">
              <w:rPr>
                <w:rFonts w:ascii="Sylfaen" w:eastAsia="Sylfaen" w:hAnsi="Sylfaen"/>
                <w:sz w:val="20"/>
                <w:szCs w:val="20"/>
                <w:lang w:val="ka-GE"/>
              </w:rPr>
              <w:t>35</w:t>
            </w:r>
            <w:r w:rsidRPr="0072105C">
              <w:rPr>
                <w:rFonts w:ascii="Sylfaen" w:eastAsia="Sylfaen" w:hAnsi="Sylfaen"/>
                <w:sz w:val="20"/>
                <w:szCs w:val="20"/>
              </w:rPr>
              <w:t>%</w:t>
            </w:r>
            <w:r w:rsidRPr="0072105C">
              <w:rPr>
                <w:rFonts w:ascii="Sylfaen" w:eastAsia="Sylfaen" w:hAnsi="Sylfaen"/>
                <w:b/>
                <w:sz w:val="20"/>
                <w:szCs w:val="20"/>
              </w:rPr>
              <w:t xml:space="preserve">                                                                                                                                </w:t>
            </w:r>
          </w:p>
        </w:tc>
      </w:tr>
      <w:tr w:rsidR="00980228" w:rsidRPr="0072105C" w:rsidTr="00E770DF">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105C">
              <w:rPr>
                <w:rFonts w:ascii="Sylfaen" w:eastAsia="Sylfaen" w:hAnsi="Sylfaen"/>
                <w:b/>
                <w:sz w:val="20"/>
                <w:szCs w:val="20"/>
                <w:lang w:val="x-none" w:eastAsia="x-none"/>
              </w:rPr>
              <w:t>მიზნობრივი მაჩვენებელ</w:t>
            </w:r>
            <w:r w:rsidRPr="0072105C">
              <w:rPr>
                <w:rFonts w:ascii="Sylfaen" w:eastAsia="Sylfaen" w:hAnsi="Sylfaen"/>
                <w:b/>
                <w:sz w:val="20"/>
                <w:szCs w:val="20"/>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spacing w:line="240" w:lineRule="auto"/>
              <w:rPr>
                <w:rFonts w:ascii="Sylfaen" w:hAnsi="Sylfaen"/>
                <w:sz w:val="20"/>
                <w:szCs w:val="20"/>
                <w:lang w:val="ka-GE"/>
              </w:rPr>
            </w:pPr>
            <w:r w:rsidRPr="0072105C">
              <w:rPr>
                <w:rFonts w:ascii="Sylfaen" w:hAnsi="Sylfaen" w:cs="Sylfaen"/>
                <w:sz w:val="20"/>
                <w:szCs w:val="20"/>
              </w:rPr>
              <w:t>უანგარო</w:t>
            </w:r>
            <w:r w:rsidRPr="0072105C">
              <w:rPr>
                <w:rFonts w:ascii="Sylfaen" w:hAnsi="Sylfaen"/>
                <w:sz w:val="20"/>
                <w:szCs w:val="20"/>
              </w:rPr>
              <w:t xml:space="preserve"> </w:t>
            </w:r>
            <w:r w:rsidRPr="0072105C">
              <w:rPr>
                <w:rFonts w:ascii="Sylfaen" w:hAnsi="Sylfaen" w:cs="Sylfaen"/>
                <w:sz w:val="20"/>
                <w:szCs w:val="20"/>
              </w:rPr>
              <w:t>დონაციების</w:t>
            </w:r>
            <w:r w:rsidRPr="0072105C">
              <w:rPr>
                <w:rFonts w:ascii="Sylfaen" w:hAnsi="Sylfaen"/>
                <w:sz w:val="20"/>
                <w:szCs w:val="20"/>
              </w:rPr>
              <w:t xml:space="preserve"> </w:t>
            </w:r>
            <w:r w:rsidRPr="0072105C">
              <w:rPr>
                <w:rFonts w:ascii="Sylfaen" w:hAnsi="Sylfaen" w:cs="Sylfaen"/>
                <w:sz w:val="20"/>
                <w:szCs w:val="20"/>
              </w:rPr>
              <w:t>ხვედრითი</w:t>
            </w:r>
            <w:r w:rsidRPr="0072105C">
              <w:rPr>
                <w:rFonts w:ascii="Sylfaen" w:hAnsi="Sylfaen"/>
                <w:sz w:val="20"/>
                <w:szCs w:val="20"/>
              </w:rPr>
              <w:t xml:space="preserve"> </w:t>
            </w:r>
            <w:r w:rsidRPr="0072105C">
              <w:rPr>
                <w:rFonts w:ascii="Sylfaen" w:hAnsi="Sylfaen" w:cs="Sylfaen"/>
                <w:sz w:val="20"/>
                <w:szCs w:val="20"/>
              </w:rPr>
              <w:t>წილის</w:t>
            </w:r>
            <w:r w:rsidRPr="0072105C">
              <w:rPr>
                <w:rFonts w:ascii="Sylfaen" w:hAnsi="Sylfaen"/>
                <w:sz w:val="20"/>
                <w:szCs w:val="20"/>
              </w:rPr>
              <w:t xml:space="preserve"> </w:t>
            </w:r>
            <w:r w:rsidRPr="0072105C">
              <w:rPr>
                <w:rFonts w:ascii="Sylfaen" w:hAnsi="Sylfaen" w:cs="Sylfaen"/>
                <w:sz w:val="20"/>
                <w:szCs w:val="20"/>
              </w:rPr>
              <w:t>ზრდა</w:t>
            </w:r>
            <w:r w:rsidRPr="0072105C">
              <w:rPr>
                <w:rFonts w:ascii="Sylfaen" w:hAnsi="Sylfaen"/>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spacing w:line="240" w:lineRule="auto"/>
              <w:rPr>
                <w:rFonts w:ascii="Sylfaen" w:eastAsia="Sylfaen" w:hAnsi="Sylfaen"/>
                <w:sz w:val="20"/>
                <w:szCs w:val="20"/>
              </w:rPr>
            </w:pPr>
            <w:r w:rsidRPr="0072105C">
              <w:rPr>
                <w:rFonts w:ascii="Sylfaen" w:hAnsi="Sylfaen" w:cs="Sylfaen"/>
                <w:sz w:val="20"/>
                <w:szCs w:val="20"/>
              </w:rPr>
              <w:t>უანგარო</w:t>
            </w:r>
            <w:r w:rsidRPr="0072105C">
              <w:rPr>
                <w:rFonts w:ascii="Sylfaen" w:hAnsi="Sylfaen"/>
                <w:sz w:val="20"/>
                <w:szCs w:val="20"/>
              </w:rPr>
              <w:t xml:space="preserve"> </w:t>
            </w:r>
            <w:r w:rsidRPr="0072105C">
              <w:rPr>
                <w:rFonts w:ascii="Sylfaen" w:hAnsi="Sylfaen" w:cs="Sylfaen"/>
                <w:sz w:val="20"/>
                <w:szCs w:val="20"/>
              </w:rPr>
              <w:t>დონაციების</w:t>
            </w:r>
            <w:r w:rsidRPr="0072105C">
              <w:rPr>
                <w:rFonts w:ascii="Sylfaen" w:hAnsi="Sylfaen"/>
                <w:sz w:val="20"/>
                <w:szCs w:val="20"/>
              </w:rPr>
              <w:t xml:space="preserve"> </w:t>
            </w:r>
            <w:r w:rsidRPr="0072105C">
              <w:rPr>
                <w:rFonts w:ascii="Sylfaen" w:hAnsi="Sylfaen" w:cs="Sylfaen"/>
                <w:sz w:val="20"/>
                <w:szCs w:val="20"/>
              </w:rPr>
              <w:t>ხვედრითი</w:t>
            </w:r>
            <w:r w:rsidRPr="0072105C">
              <w:rPr>
                <w:rFonts w:ascii="Sylfaen" w:hAnsi="Sylfaen"/>
                <w:sz w:val="20"/>
                <w:szCs w:val="20"/>
              </w:rPr>
              <w:t xml:space="preserve"> </w:t>
            </w:r>
            <w:r w:rsidRPr="0072105C">
              <w:rPr>
                <w:rFonts w:ascii="Sylfaen" w:hAnsi="Sylfaen" w:cs="Sylfaen"/>
                <w:sz w:val="20"/>
                <w:szCs w:val="20"/>
              </w:rPr>
              <w:t>წილის</w:t>
            </w:r>
            <w:r w:rsidRPr="0072105C">
              <w:rPr>
                <w:rFonts w:ascii="Sylfaen" w:hAnsi="Sylfaen"/>
                <w:sz w:val="20"/>
                <w:szCs w:val="20"/>
              </w:rPr>
              <w:t xml:space="preserve"> </w:t>
            </w:r>
            <w:r w:rsidRPr="0072105C">
              <w:rPr>
                <w:rFonts w:ascii="Sylfaen" w:hAnsi="Sylfaen" w:cs="Sylfaen"/>
                <w:sz w:val="20"/>
                <w:szCs w:val="20"/>
              </w:rPr>
              <w:t>ზრდა</w:t>
            </w:r>
            <w:r w:rsidRPr="0072105C">
              <w:rPr>
                <w:rFonts w:ascii="Sylfaen" w:hAnsi="Sylfaen"/>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spacing w:line="240" w:lineRule="auto"/>
              <w:rPr>
                <w:rFonts w:ascii="Sylfaen" w:eastAsia="Sylfaen" w:hAnsi="Sylfaen"/>
                <w:sz w:val="20"/>
                <w:szCs w:val="20"/>
              </w:rPr>
            </w:pPr>
            <w:r w:rsidRPr="0072105C">
              <w:rPr>
                <w:rFonts w:ascii="Sylfaen" w:hAnsi="Sylfaen" w:cs="Sylfaen"/>
                <w:sz w:val="20"/>
                <w:szCs w:val="20"/>
              </w:rPr>
              <w:t>უანგარო</w:t>
            </w:r>
            <w:r w:rsidRPr="0072105C">
              <w:rPr>
                <w:rFonts w:ascii="Sylfaen" w:hAnsi="Sylfaen"/>
                <w:sz w:val="20"/>
                <w:szCs w:val="20"/>
              </w:rPr>
              <w:t xml:space="preserve"> </w:t>
            </w:r>
            <w:r w:rsidRPr="0072105C">
              <w:rPr>
                <w:rFonts w:ascii="Sylfaen" w:hAnsi="Sylfaen" w:cs="Sylfaen"/>
                <w:sz w:val="20"/>
                <w:szCs w:val="20"/>
              </w:rPr>
              <w:t>დონაციების</w:t>
            </w:r>
            <w:r w:rsidRPr="0072105C">
              <w:rPr>
                <w:rFonts w:ascii="Sylfaen" w:hAnsi="Sylfaen"/>
                <w:sz w:val="20"/>
                <w:szCs w:val="20"/>
              </w:rPr>
              <w:t xml:space="preserve"> </w:t>
            </w:r>
            <w:r w:rsidRPr="0072105C">
              <w:rPr>
                <w:rFonts w:ascii="Sylfaen" w:hAnsi="Sylfaen" w:cs="Sylfaen"/>
                <w:sz w:val="20"/>
                <w:szCs w:val="20"/>
              </w:rPr>
              <w:t>ხვედრითი</w:t>
            </w:r>
            <w:r w:rsidRPr="0072105C">
              <w:rPr>
                <w:rFonts w:ascii="Sylfaen" w:hAnsi="Sylfaen"/>
                <w:sz w:val="20"/>
                <w:szCs w:val="20"/>
              </w:rPr>
              <w:t xml:space="preserve"> </w:t>
            </w:r>
            <w:r w:rsidRPr="0072105C">
              <w:rPr>
                <w:rFonts w:ascii="Sylfaen" w:hAnsi="Sylfaen" w:cs="Sylfaen"/>
                <w:sz w:val="20"/>
                <w:szCs w:val="20"/>
              </w:rPr>
              <w:t>წილის</w:t>
            </w:r>
            <w:r w:rsidRPr="0072105C">
              <w:rPr>
                <w:rFonts w:ascii="Sylfaen" w:hAnsi="Sylfaen"/>
                <w:sz w:val="20"/>
                <w:szCs w:val="20"/>
              </w:rPr>
              <w:t xml:space="preserve"> </w:t>
            </w:r>
            <w:r w:rsidRPr="0072105C">
              <w:rPr>
                <w:rFonts w:ascii="Sylfaen" w:hAnsi="Sylfaen" w:cs="Sylfaen"/>
                <w:sz w:val="20"/>
                <w:szCs w:val="20"/>
              </w:rPr>
              <w:t>ზრდა</w:t>
            </w:r>
            <w:r w:rsidRPr="0072105C">
              <w:rPr>
                <w:rFonts w:ascii="Sylfaen" w:hAnsi="Sylfaen"/>
                <w:sz w:val="20"/>
                <w:szCs w:val="20"/>
              </w:rPr>
              <w:t xml:space="preserve"> 15%</w:t>
            </w:r>
          </w:p>
        </w:tc>
        <w:tc>
          <w:tcPr>
            <w:tcW w:w="2976"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spacing w:line="240" w:lineRule="auto"/>
              <w:rPr>
                <w:rFonts w:ascii="Sylfaen" w:hAnsi="Sylfaen"/>
                <w:sz w:val="20"/>
                <w:szCs w:val="20"/>
                <w:lang w:val="ka-GE"/>
              </w:rPr>
            </w:pPr>
            <w:r w:rsidRPr="0072105C">
              <w:rPr>
                <w:rFonts w:ascii="Sylfaen" w:hAnsi="Sylfaen" w:cs="Sylfaen"/>
                <w:sz w:val="20"/>
                <w:szCs w:val="20"/>
              </w:rPr>
              <w:t>უანგარო</w:t>
            </w:r>
            <w:r w:rsidRPr="0072105C">
              <w:rPr>
                <w:rFonts w:ascii="Sylfaen" w:hAnsi="Sylfaen"/>
                <w:sz w:val="20"/>
                <w:szCs w:val="20"/>
              </w:rPr>
              <w:t xml:space="preserve"> </w:t>
            </w:r>
            <w:r w:rsidRPr="0072105C">
              <w:rPr>
                <w:rFonts w:ascii="Sylfaen" w:hAnsi="Sylfaen" w:cs="Sylfaen"/>
                <w:sz w:val="20"/>
                <w:szCs w:val="20"/>
              </w:rPr>
              <w:t>დონაციების</w:t>
            </w:r>
            <w:r w:rsidRPr="0072105C">
              <w:rPr>
                <w:rFonts w:ascii="Sylfaen" w:hAnsi="Sylfaen"/>
                <w:sz w:val="20"/>
                <w:szCs w:val="20"/>
              </w:rPr>
              <w:t xml:space="preserve"> </w:t>
            </w:r>
            <w:r w:rsidRPr="0072105C">
              <w:rPr>
                <w:rFonts w:ascii="Sylfaen" w:hAnsi="Sylfaen" w:cs="Sylfaen"/>
                <w:sz w:val="20"/>
                <w:szCs w:val="20"/>
              </w:rPr>
              <w:t>ხვედრითი</w:t>
            </w:r>
            <w:r w:rsidRPr="0072105C">
              <w:rPr>
                <w:rFonts w:ascii="Sylfaen" w:hAnsi="Sylfaen"/>
                <w:sz w:val="20"/>
                <w:szCs w:val="20"/>
              </w:rPr>
              <w:t xml:space="preserve"> </w:t>
            </w:r>
            <w:r w:rsidRPr="0072105C">
              <w:rPr>
                <w:rFonts w:ascii="Sylfaen" w:hAnsi="Sylfaen" w:cs="Sylfaen"/>
                <w:sz w:val="20"/>
                <w:szCs w:val="20"/>
              </w:rPr>
              <w:t>წილის</w:t>
            </w:r>
            <w:r w:rsidRPr="0072105C">
              <w:rPr>
                <w:rFonts w:ascii="Sylfaen" w:hAnsi="Sylfaen"/>
                <w:sz w:val="20"/>
                <w:szCs w:val="20"/>
              </w:rPr>
              <w:t xml:space="preserve"> </w:t>
            </w:r>
            <w:r w:rsidRPr="0072105C">
              <w:rPr>
                <w:rFonts w:ascii="Sylfaen" w:hAnsi="Sylfaen" w:cs="Sylfaen"/>
                <w:sz w:val="20"/>
                <w:szCs w:val="20"/>
              </w:rPr>
              <w:t>ზრდა</w:t>
            </w:r>
            <w:r w:rsidRPr="0072105C">
              <w:rPr>
                <w:rFonts w:ascii="Sylfaen" w:hAnsi="Sylfaen"/>
                <w:sz w:val="20"/>
                <w:szCs w:val="20"/>
              </w:rPr>
              <w:t xml:space="preserve"> 15%</w:t>
            </w:r>
          </w:p>
        </w:tc>
      </w:tr>
      <w:tr w:rsidR="00980228" w:rsidRPr="0072105C"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ცდომილების</w:t>
            </w:r>
            <w:r w:rsidRPr="0072105C">
              <w:rPr>
                <w:rFonts w:ascii="Sylfaen" w:eastAsia="Sylfaen" w:hAnsi="Sylfaen"/>
                <w:b/>
                <w:sz w:val="20"/>
                <w:szCs w:val="20"/>
                <w:lang w:val="ka-GE" w:eastAsia="x-none"/>
              </w:rPr>
              <w:t xml:space="preserve"> </w:t>
            </w:r>
            <w:r w:rsidRPr="0072105C">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960D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960D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960D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E770DF" w:rsidRPr="0072105C" w:rsidRDefault="00E770DF" w:rsidP="00960D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lang w:val="ka-GE"/>
              </w:rPr>
              <w:t>5%</w:t>
            </w:r>
          </w:p>
        </w:tc>
      </w:tr>
      <w:tr w:rsidR="00E770DF" w:rsidRPr="0072105C"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105C">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საწარმოო</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w:t>
            </w:r>
            <w:r w:rsidR="00960D71">
              <w:rPr>
                <w:rFonts w:ascii="Sylfaen" w:eastAsia="Sylfaen" w:hAnsi="Sylfaen"/>
                <w:sz w:val="20"/>
                <w:szCs w:val="20"/>
                <w:lang w:val="ka-GE"/>
              </w:rPr>
              <w:t>მ</w:t>
            </w:r>
            <w:r w:rsidRPr="0072105C">
              <w:rPr>
                <w:rFonts w:ascii="Sylfaen" w:eastAsia="Sylfaen" w:hAnsi="Sylfaen"/>
                <w:sz w:val="20"/>
                <w:szCs w:val="20"/>
                <w:lang w:val="ka-GE"/>
              </w:rPr>
              <w:t>წოდებლის მხრიდან);</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საწარმოო</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საწარმოო</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საწარმოო</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105C">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72105C"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105C">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bl>
    <w:p w:rsidR="009A62F9" w:rsidRPr="00FF1BA3" w:rsidRDefault="009A62F9" w:rsidP="004675B1">
      <w:pPr>
        <w:pStyle w:val="ListParagraph"/>
        <w:tabs>
          <w:tab w:val="left" w:pos="450"/>
        </w:tabs>
        <w:spacing w:after="0" w:line="240" w:lineRule="auto"/>
        <w:ind w:left="1260"/>
        <w:jc w:val="both"/>
        <w:rPr>
          <w:rFonts w:ascii="Sylfaen" w:eastAsia="Sylfaen" w:hAnsi="Sylfaen"/>
          <w:sz w:val="24"/>
          <w:szCs w:val="24"/>
          <w:lang w:val="ka-GE"/>
        </w:rPr>
      </w:pPr>
    </w:p>
    <w:p w:rsidR="009A62F9" w:rsidRPr="00FF1BA3" w:rsidRDefault="009A62F9"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A62F9" w:rsidRPr="00FF1BA3" w:rsidRDefault="009A62F9" w:rsidP="004675B1">
      <w:pPr>
        <w:pStyle w:val="ListParagraph"/>
        <w:tabs>
          <w:tab w:val="left" w:pos="450"/>
        </w:tabs>
        <w:spacing w:after="0" w:line="240" w:lineRule="auto"/>
        <w:ind w:left="1260"/>
        <w:jc w:val="both"/>
        <w:rPr>
          <w:rFonts w:ascii="Sylfaen" w:eastAsia="Sylfaen" w:hAnsi="Sylfaen"/>
          <w:sz w:val="24"/>
          <w:szCs w:val="24"/>
          <w:lang w:val="ka-GE"/>
        </w:rPr>
      </w:pPr>
    </w:p>
    <w:p w:rsidR="009A62F9" w:rsidRPr="00FF1BA3" w:rsidRDefault="007A16F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E770DF" w:rsidRPr="00FF1BA3">
        <w:rPr>
          <w:rFonts w:ascii="Sylfaen" w:eastAsia="Sylfaen" w:hAnsi="Sylfaen"/>
          <w:b/>
          <w:sz w:val="24"/>
          <w:szCs w:val="24"/>
          <w:lang w:val="ka-GE"/>
        </w:rPr>
        <w:t xml:space="preserve"> </w:t>
      </w:r>
      <w:r w:rsidR="009A62F9" w:rsidRPr="00FF1BA3">
        <w:rPr>
          <w:rFonts w:ascii="Sylfaen" w:eastAsia="Sylfaen" w:hAnsi="Sylfaen"/>
          <w:b/>
          <w:sz w:val="24"/>
          <w:szCs w:val="24"/>
          <w:lang w:val="ka-GE"/>
        </w:rPr>
        <w:t xml:space="preserve">დასახელება: </w:t>
      </w:r>
      <w:r w:rsidR="003944FB" w:rsidRPr="00FF1BA3">
        <w:rPr>
          <w:rFonts w:ascii="Sylfaen" w:eastAsia="Sylfaen" w:hAnsi="Sylfaen"/>
          <w:sz w:val="24"/>
          <w:szCs w:val="24"/>
        </w:rPr>
        <w:t>პროფესიულ დაავადებათა პრევენცია (35 03 02 05)</w:t>
      </w:r>
    </w:p>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E770DF"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E770DF" w:rsidRPr="00FF1BA3">
        <w:rPr>
          <w:rFonts w:ascii="Sylfaen" w:eastAsia="Sylfaen" w:hAnsi="Sylfaen"/>
          <w:b/>
          <w:sz w:val="24"/>
          <w:szCs w:val="24"/>
          <w:lang w:val="ka-GE"/>
        </w:rPr>
        <w:t xml:space="preserve"> </w:t>
      </w:r>
      <w:r w:rsidR="003944FB" w:rsidRPr="00FF1BA3">
        <w:rPr>
          <w:rFonts w:ascii="Sylfaen" w:eastAsia="Sylfaen" w:hAnsi="Sylfaen"/>
          <w:b/>
          <w:sz w:val="24"/>
          <w:szCs w:val="24"/>
          <w:lang w:val="ka-GE"/>
        </w:rPr>
        <w:t xml:space="preserve"> განმახორციელებელი: </w:t>
      </w:r>
    </w:p>
    <w:p w:rsidR="003944FB" w:rsidRPr="00FF1BA3" w:rsidRDefault="003944FB" w:rsidP="00892F1E">
      <w:pPr>
        <w:pStyle w:val="ListParagraph"/>
        <w:numPr>
          <w:ilvl w:val="0"/>
          <w:numId w:val="4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FF1BA3">
        <w:rPr>
          <w:rFonts w:ascii="Sylfaen" w:eastAsia="Sylfaen" w:hAnsi="Sylfaen"/>
          <w:sz w:val="24"/>
          <w:szCs w:val="24"/>
          <w:lang w:val="ka-GE"/>
        </w:rPr>
        <w:t>.</w:t>
      </w:r>
    </w:p>
    <w:p w:rsidR="003944FB"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3944FB" w:rsidRPr="00FF1BA3">
        <w:rPr>
          <w:rFonts w:ascii="Sylfaen" w:eastAsia="Sylfaen" w:hAnsi="Sylfaen"/>
          <w:b/>
          <w:sz w:val="24"/>
          <w:szCs w:val="24"/>
          <w:lang w:val="ka-GE"/>
        </w:rPr>
        <w:t xml:space="preserve"> აღწერა და მიზანი: </w:t>
      </w:r>
    </w:p>
    <w:p w:rsidR="00CE42A9" w:rsidRPr="00FF1BA3" w:rsidRDefault="002A12E8" w:rsidP="00892F1E">
      <w:pPr>
        <w:pStyle w:val="ListParagraph"/>
        <w:numPr>
          <w:ilvl w:val="0"/>
          <w:numId w:val="42"/>
        </w:numPr>
        <w:tabs>
          <w:tab w:val="left" w:pos="450"/>
        </w:tabs>
        <w:spacing w:after="0" w:line="240" w:lineRule="auto"/>
        <w:jc w:val="both"/>
        <w:rPr>
          <w:rFonts w:ascii="Sylfaen" w:eastAsia="Sylfaen" w:hAnsi="Sylfaen" w:cs="Sylfaen"/>
          <w:sz w:val="24"/>
          <w:szCs w:val="24"/>
        </w:rPr>
      </w:pPr>
      <w:r w:rsidRPr="00FF1BA3">
        <w:rPr>
          <w:rFonts w:ascii="Sylfaen" w:eastAsia="Sylfaen" w:hAnsi="Sylfaen" w:cs="Sylfaen"/>
          <w:sz w:val="24"/>
          <w:szCs w:val="24"/>
        </w:rPr>
        <w:t>დასაქმებული მოსახლეობის ჯანმრთელობის დაცვა პროფესიული და პროფესიით განპირობებული დაავადებების პრევენციი</w:t>
      </w:r>
      <w:r w:rsidR="00960D71">
        <w:rPr>
          <w:rFonts w:ascii="Sylfaen" w:eastAsia="Sylfaen" w:hAnsi="Sylfaen" w:cs="Sylfaen"/>
          <w:sz w:val="24"/>
          <w:szCs w:val="24"/>
          <w:lang w:val="ka-GE"/>
        </w:rPr>
        <w:t>ს გზით</w:t>
      </w:r>
      <w:r w:rsidR="00CE42A9" w:rsidRPr="00FF1BA3">
        <w:rPr>
          <w:rFonts w:ascii="Sylfaen" w:eastAsia="Sylfaen" w:hAnsi="Sylfaen" w:cs="Sylfaen"/>
          <w:sz w:val="24"/>
          <w:szCs w:val="24"/>
          <w:lang w:val="ka-GE"/>
        </w:rPr>
        <w:t>;</w:t>
      </w:r>
    </w:p>
    <w:p w:rsidR="002A12E8" w:rsidRPr="00FF1BA3" w:rsidRDefault="002A12E8" w:rsidP="00892F1E">
      <w:pPr>
        <w:pStyle w:val="ListParagraph"/>
        <w:numPr>
          <w:ilvl w:val="0"/>
          <w:numId w:val="42"/>
        </w:numPr>
        <w:tabs>
          <w:tab w:val="left" w:pos="450"/>
        </w:tabs>
        <w:spacing w:after="0" w:line="240" w:lineRule="auto"/>
        <w:jc w:val="both"/>
        <w:rPr>
          <w:rFonts w:ascii="Sylfaen" w:eastAsia="Sylfaen" w:hAnsi="Sylfaen" w:cs="Sylfaen"/>
          <w:sz w:val="24"/>
          <w:szCs w:val="24"/>
        </w:rPr>
      </w:pPr>
      <w:r w:rsidRPr="00FF1BA3">
        <w:rPr>
          <w:rFonts w:ascii="Sylfaen" w:eastAsia="Sylfaen" w:hAnsi="Sylfaen" w:cs="Sylfaen"/>
          <w:sz w:val="24"/>
          <w:szCs w:val="24"/>
        </w:rPr>
        <w:t xml:space="preserve"> უსაფრთხო სამუშაო გარემოს ხელშეწყობა</w:t>
      </w:r>
      <w:r w:rsidR="00CE42A9" w:rsidRPr="00FF1BA3">
        <w:rPr>
          <w:rFonts w:ascii="Sylfaen" w:eastAsia="Sylfaen" w:hAnsi="Sylfaen" w:cs="Sylfaen"/>
          <w:sz w:val="24"/>
          <w:szCs w:val="24"/>
          <w:lang w:val="ka-GE"/>
        </w:rPr>
        <w:t>.</w:t>
      </w:r>
    </w:p>
    <w:p w:rsidR="00600BE0" w:rsidRPr="00FF1BA3" w:rsidRDefault="003944FB" w:rsidP="004675B1">
      <w:pPr>
        <w:spacing w:before="120"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770DF" w:rsidRPr="00FF1BA3" w:rsidRDefault="00E770DF" w:rsidP="00892F1E">
      <w:pPr>
        <w:pStyle w:val="ListParagraph"/>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FF1BA3">
        <w:rPr>
          <w:rFonts w:ascii="Sylfaen" w:eastAsia="Sylfaen" w:hAnsi="Sylfaen"/>
          <w:sz w:val="24"/>
          <w:szCs w:val="24"/>
        </w:rPr>
        <w:t xml:space="preserve">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w:t>
      </w:r>
      <w:r w:rsidRPr="00FF1BA3">
        <w:rPr>
          <w:rFonts w:ascii="Sylfaen" w:eastAsia="Sylfaen" w:hAnsi="Sylfaen"/>
          <w:sz w:val="24"/>
          <w:szCs w:val="24"/>
        </w:rPr>
        <w:lastRenderedPageBreak/>
        <w:t>სიტუაციის გასაუმჯობესებლად</w:t>
      </w:r>
    </w:p>
    <w:p w:rsidR="00393D27"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960D71" w:rsidRDefault="00960D71"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60D71" w:rsidRPr="0072105C" w:rsidTr="004B11C3">
        <w:trPr>
          <w:trHeight w:val="229"/>
        </w:trPr>
        <w:tc>
          <w:tcPr>
            <w:tcW w:w="567" w:type="dxa"/>
            <w:tcBorders>
              <w:top w:val="single" w:sz="4" w:space="0" w:color="auto"/>
              <w:left w:val="single" w:sz="4" w:space="0" w:color="auto"/>
              <w:bottom w:val="single" w:sz="4" w:space="0" w:color="auto"/>
              <w:right w:val="single" w:sz="4" w:space="0" w:color="auto"/>
            </w:tcBorders>
          </w:tcPr>
          <w:p w:rsidR="00960D71" w:rsidRPr="00960D71" w:rsidRDefault="00960D71"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60D71">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960D71" w:rsidRPr="00960D71" w:rsidRDefault="00960D71"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60D71" w:rsidRPr="00960D71" w:rsidRDefault="00960D71"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60D71">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960D71" w:rsidRPr="00960D71" w:rsidRDefault="00960D71"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60D71">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960D71" w:rsidRPr="00960D71" w:rsidRDefault="00960D71"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60D71">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960D71" w:rsidRPr="00960D71" w:rsidRDefault="00960D71"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60D71">
              <w:rPr>
                <w:rFonts w:ascii="Sylfaen" w:eastAsia="Sylfaen" w:hAnsi="Sylfaen"/>
                <w:b/>
                <w:sz w:val="20"/>
                <w:szCs w:val="20"/>
                <w:lang w:val="x-none" w:eastAsia="x-none"/>
              </w:rPr>
              <w:t>2021 წელი</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60D71">
              <w:rPr>
                <w:rFonts w:ascii="Sylfaen" w:eastAsia="Sylfaen" w:hAnsi="Sylfaen"/>
                <w:b/>
                <w:sz w:val="20"/>
                <w:szCs w:val="20"/>
                <w:lang w:val="ka-GE" w:eastAsia="x-none"/>
              </w:rPr>
              <w:t>1</w:t>
            </w:r>
            <w:r w:rsidR="00E770DF" w:rsidRPr="00960D71">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E770DF" w:rsidRPr="00960D71" w:rsidRDefault="00E770D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60D71">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60D71">
              <w:rPr>
                <w:rFonts w:ascii="Sylfaen" w:eastAsia="Sylfaen" w:hAnsi="Sylfaen"/>
                <w:sz w:val="20"/>
                <w:szCs w:val="20"/>
              </w:rPr>
              <w:t xml:space="preserve">შერჩეულ საწარმოებში განხორციელდა პროფესიული დაავადებების გამომწვევი რისკ-ფაქტორების გამოვლენა დარგების მიხედვით;                                                                                                                                                                                                                                                                                                                                                                                                      </w:t>
            </w:r>
            <w:r w:rsidR="00960D71">
              <w:rPr>
                <w:rFonts w:ascii="Sylfaen" w:eastAsia="Sylfaen" w:hAnsi="Sylfaen"/>
                <w:sz w:val="20"/>
                <w:szCs w:val="20"/>
              </w:rPr>
              <w:t xml:space="preserve">                             </w:t>
            </w:r>
            <w:r w:rsidR="00960D71">
              <w:rPr>
                <w:rFonts w:ascii="Sylfaen" w:eastAsia="Sylfaen" w:hAnsi="Sylfaen"/>
                <w:sz w:val="20"/>
                <w:szCs w:val="20"/>
                <w:lang w:val="ka-GE"/>
              </w:rPr>
              <w:t>შ</w:t>
            </w:r>
            <w:r w:rsidRPr="00960D71">
              <w:rPr>
                <w:rFonts w:ascii="Sylfaen" w:eastAsia="Sylfaen" w:hAnsi="Sylfaen"/>
                <w:sz w:val="20"/>
                <w:szCs w:val="20"/>
              </w:rPr>
              <w:t>ერჩეულ საწარმოებში მიზნობრივი ჯგუფების 90%-ს ჩატარებული</w:t>
            </w:r>
            <w:r w:rsidRPr="00960D71">
              <w:rPr>
                <w:rFonts w:ascii="Sylfaen" w:eastAsia="Sylfaen" w:hAnsi="Sylfaen"/>
                <w:sz w:val="20"/>
                <w:szCs w:val="20"/>
                <w:lang w:val="ka-GE"/>
              </w:rPr>
              <w:t xml:space="preserve">ა </w:t>
            </w:r>
            <w:r w:rsidRPr="00960D71">
              <w:rPr>
                <w:rFonts w:ascii="Sylfaen" w:eastAsia="Sylfaen" w:hAnsi="Sylfaen"/>
                <w:sz w:val="20"/>
                <w:szCs w:val="20"/>
              </w:rPr>
              <w:t>რეფერენს-კვლევები;</w:t>
            </w:r>
          </w:p>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60D71">
              <w:rPr>
                <w:rFonts w:ascii="Sylfaen" w:eastAsia="Sylfaen" w:hAnsi="Sylfaen"/>
                <w:sz w:val="20"/>
                <w:szCs w:val="20"/>
              </w:rPr>
              <w:t>თითოეული საწარმოს პროფილისა და რისკების გათვალისწინებით შემუშავებულია რეკომენდაციები და საინფორმაციო-სატრენინგო მასალა;</w:t>
            </w:r>
          </w:p>
          <w:p w:rsidR="00E770DF"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60D71">
              <w:rPr>
                <w:rFonts w:ascii="Sylfaen" w:eastAsia="Sylfaen" w:hAnsi="Sylfaen"/>
                <w:sz w:val="20"/>
                <w:szCs w:val="20"/>
              </w:rPr>
              <w:t>შექმნილია პროფესიული რისკების ეპიდემიოლოგიური რუქა და განახლებულია მონაცემთა ბაზა</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60D71">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შემუშავებულია დამონიტორინგებული  საწარმოების 95%-ში;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განსაზღვრულია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c>
          <w:tcPr>
            <w:tcW w:w="2835"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c>
          <w:tcPr>
            <w:tcW w:w="2835"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c>
          <w:tcPr>
            <w:tcW w:w="2976"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60D71">
              <w:rPr>
                <w:rFonts w:ascii="Sylfaen" w:eastAsia="Sylfaen" w:hAnsi="Sylfaen"/>
                <w:b/>
                <w:sz w:val="20"/>
                <w:szCs w:val="20"/>
                <w:lang w:val="x-none" w:eastAsia="x-none"/>
              </w:rPr>
              <w:t>ცდომილების</w:t>
            </w:r>
            <w:r w:rsidRPr="00960D71">
              <w:rPr>
                <w:rFonts w:ascii="Sylfaen" w:eastAsia="Sylfaen" w:hAnsi="Sylfaen"/>
                <w:b/>
                <w:sz w:val="20"/>
                <w:szCs w:val="20"/>
                <w:lang w:val="ka-GE" w:eastAsia="x-none"/>
              </w:rPr>
              <w:t xml:space="preserve"> </w:t>
            </w:r>
            <w:r w:rsidRPr="00960D71">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960D71" w:rsidRDefault="002A12E8" w:rsidP="0061541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rsidR="002A12E8" w:rsidRPr="00960D71" w:rsidRDefault="002A12E8" w:rsidP="0061541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rsidR="002A12E8" w:rsidRPr="00960D71" w:rsidRDefault="002A12E8" w:rsidP="0061541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t>5-10%</w:t>
            </w:r>
          </w:p>
        </w:tc>
        <w:tc>
          <w:tcPr>
            <w:tcW w:w="2976" w:type="dxa"/>
            <w:tcBorders>
              <w:top w:val="single" w:sz="4" w:space="0" w:color="auto"/>
              <w:left w:val="single" w:sz="4" w:space="0" w:color="auto"/>
              <w:bottom w:val="single" w:sz="4" w:space="0" w:color="auto"/>
              <w:right w:val="single" w:sz="4" w:space="0" w:color="auto"/>
            </w:tcBorders>
          </w:tcPr>
          <w:p w:rsidR="002A12E8" w:rsidRPr="00960D71" w:rsidRDefault="002A12E8" w:rsidP="0061541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t>5-10%</w:t>
            </w:r>
          </w:p>
        </w:tc>
      </w:tr>
      <w:tr w:rsidR="002A12E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960D71"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60D71">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960D71" w:rsidRDefault="002A12E8" w:rsidP="0061541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t xml:space="preserve">დკსჯეც-ს და სერვისის მიმწოდებელ დაწესებულებას მონიტორინგის ჩატარება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w:t>
            </w:r>
            <w:r w:rsidRPr="00960D71">
              <w:rPr>
                <w:rFonts w:ascii="Sylfaen" w:eastAsia="Sylfaen" w:hAnsi="Sylfaen"/>
                <w:sz w:val="20"/>
                <w:szCs w:val="20"/>
              </w:rPr>
              <w:lastRenderedPageBreak/>
              <w:t>(სამსახურის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960D71">
              <w:rPr>
                <w:rFonts w:ascii="Sylfaen" w:eastAsia="Sylfaen" w:hAnsi="Sylfaen"/>
                <w:sz w:val="20"/>
                <w:szCs w:val="20"/>
                <w:lang w:val="ka-GE"/>
              </w:rPr>
              <w:t xml:space="preserve">ს </w:t>
            </w:r>
            <w:r w:rsidRPr="00960D71">
              <w:rPr>
                <w:rFonts w:ascii="Sylfaen" w:eastAsia="Sylfaen" w:hAnsi="Sylfaen"/>
                <w:sz w:val="20"/>
                <w:szCs w:val="20"/>
              </w:rPr>
              <w:t xml:space="preserve">პრევენციაზე;   </w:t>
            </w:r>
          </w:p>
        </w:tc>
        <w:tc>
          <w:tcPr>
            <w:tcW w:w="2835" w:type="dxa"/>
            <w:tcBorders>
              <w:top w:val="single" w:sz="4" w:space="0" w:color="auto"/>
              <w:left w:val="single" w:sz="4" w:space="0" w:color="auto"/>
              <w:bottom w:val="single" w:sz="4" w:space="0" w:color="auto"/>
              <w:right w:val="single" w:sz="4" w:space="0" w:color="auto"/>
            </w:tcBorders>
          </w:tcPr>
          <w:p w:rsidR="002A12E8" w:rsidRPr="00960D71" w:rsidRDefault="002A12E8" w:rsidP="0061541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lastRenderedPageBreak/>
              <w:t xml:space="preserve">დკსჯეც-ს და სერვისის მიმწოდებელ დაწესებულებას მონიტორინგის ჩატარება 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w:t>
            </w:r>
            <w:r w:rsidRPr="00960D71">
              <w:rPr>
                <w:rFonts w:ascii="Sylfaen" w:eastAsia="Sylfaen" w:hAnsi="Sylfaen"/>
                <w:sz w:val="20"/>
                <w:szCs w:val="20"/>
              </w:rPr>
              <w:lastRenderedPageBreak/>
              <w:t>(სამსახურის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960D71">
              <w:rPr>
                <w:rFonts w:ascii="Sylfaen" w:eastAsia="Sylfaen" w:hAnsi="Sylfaen"/>
                <w:sz w:val="20"/>
                <w:szCs w:val="20"/>
                <w:lang w:val="ka-GE"/>
              </w:rPr>
              <w:t xml:space="preserve">ს </w:t>
            </w:r>
            <w:r w:rsidRPr="00960D71">
              <w:rPr>
                <w:rFonts w:ascii="Sylfaen" w:eastAsia="Sylfaen" w:hAnsi="Sylfaen"/>
                <w:sz w:val="20"/>
                <w:szCs w:val="20"/>
              </w:rPr>
              <w:t xml:space="preserve">პრევენციაზე;   </w:t>
            </w:r>
          </w:p>
        </w:tc>
        <w:tc>
          <w:tcPr>
            <w:tcW w:w="2835" w:type="dxa"/>
            <w:tcBorders>
              <w:top w:val="single" w:sz="4" w:space="0" w:color="auto"/>
              <w:left w:val="single" w:sz="4" w:space="0" w:color="auto"/>
              <w:bottom w:val="single" w:sz="4" w:space="0" w:color="auto"/>
              <w:right w:val="single" w:sz="4" w:space="0" w:color="auto"/>
            </w:tcBorders>
          </w:tcPr>
          <w:p w:rsidR="002A12E8" w:rsidRPr="00960D71" w:rsidRDefault="002A12E8" w:rsidP="0061541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lastRenderedPageBreak/>
              <w:t xml:space="preserve">დკსჯეც-ს და სერვისის მიმწოდებელ დაწესებულებას მონიტორინგის ჩატარება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w:t>
            </w:r>
            <w:r w:rsidRPr="00960D71">
              <w:rPr>
                <w:rFonts w:ascii="Sylfaen" w:eastAsia="Sylfaen" w:hAnsi="Sylfaen"/>
                <w:sz w:val="20"/>
                <w:szCs w:val="20"/>
              </w:rPr>
              <w:lastRenderedPageBreak/>
              <w:t>(სამსახურის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960D71">
              <w:rPr>
                <w:rFonts w:ascii="Sylfaen" w:eastAsia="Sylfaen" w:hAnsi="Sylfaen"/>
                <w:sz w:val="20"/>
                <w:szCs w:val="20"/>
                <w:lang w:val="ka-GE"/>
              </w:rPr>
              <w:t xml:space="preserve">ს </w:t>
            </w:r>
            <w:r w:rsidRPr="00960D71">
              <w:rPr>
                <w:rFonts w:ascii="Sylfaen" w:eastAsia="Sylfaen" w:hAnsi="Sylfaen"/>
                <w:sz w:val="20"/>
                <w:szCs w:val="20"/>
              </w:rPr>
              <w:t xml:space="preserve">პრევენციაზე;   </w:t>
            </w:r>
          </w:p>
        </w:tc>
        <w:tc>
          <w:tcPr>
            <w:tcW w:w="2976" w:type="dxa"/>
            <w:tcBorders>
              <w:top w:val="single" w:sz="4" w:space="0" w:color="auto"/>
              <w:left w:val="single" w:sz="4" w:space="0" w:color="auto"/>
              <w:bottom w:val="single" w:sz="4" w:space="0" w:color="auto"/>
              <w:right w:val="single" w:sz="4" w:space="0" w:color="auto"/>
            </w:tcBorders>
          </w:tcPr>
          <w:p w:rsidR="002A12E8" w:rsidRPr="00960D71" w:rsidRDefault="002A12E8" w:rsidP="0061541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60D71">
              <w:rPr>
                <w:rFonts w:ascii="Sylfaen" w:eastAsia="Sylfaen" w:hAnsi="Sylfaen"/>
                <w:sz w:val="20"/>
                <w:szCs w:val="20"/>
              </w:rPr>
              <w:lastRenderedPageBreak/>
              <w:t xml:space="preserve">დკსჯეც-ს და სერვისის მიმწოდებელ დაწესებულებას მონიტორინგის ჩატარება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w:t>
            </w:r>
            <w:r w:rsidRPr="00960D71">
              <w:rPr>
                <w:rFonts w:ascii="Sylfaen" w:eastAsia="Sylfaen" w:hAnsi="Sylfaen"/>
                <w:sz w:val="20"/>
                <w:szCs w:val="20"/>
              </w:rPr>
              <w:lastRenderedPageBreak/>
              <w:t>რაოდენობიდან გამომდინარე, პროგრამის ეფექტმა გავლენა ვერ მოახდინოს პროფესიული დაავადებები</w:t>
            </w:r>
            <w:r w:rsidRPr="00960D71">
              <w:rPr>
                <w:rFonts w:ascii="Sylfaen" w:eastAsia="Sylfaen" w:hAnsi="Sylfaen"/>
                <w:sz w:val="20"/>
                <w:szCs w:val="20"/>
                <w:lang w:val="ka-GE"/>
              </w:rPr>
              <w:t xml:space="preserve">ს </w:t>
            </w:r>
            <w:r w:rsidRPr="00960D71">
              <w:rPr>
                <w:rFonts w:ascii="Sylfaen" w:eastAsia="Sylfaen" w:hAnsi="Sylfaen"/>
                <w:sz w:val="20"/>
                <w:szCs w:val="20"/>
              </w:rPr>
              <w:t xml:space="preserve">პრევენციაზე;   </w:t>
            </w:r>
          </w:p>
        </w:tc>
      </w:tr>
    </w:tbl>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3944FB" w:rsidRPr="00FF1BA3" w:rsidRDefault="003944FB"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3944FB" w:rsidRPr="00FF1BA3" w:rsidRDefault="007A16F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3944FB" w:rsidRPr="00FF1BA3">
        <w:rPr>
          <w:rFonts w:ascii="Sylfaen" w:eastAsia="Sylfaen" w:hAnsi="Sylfaen"/>
          <w:b/>
          <w:sz w:val="24"/>
          <w:szCs w:val="24"/>
          <w:lang w:val="ka-GE"/>
        </w:rPr>
        <w:t xml:space="preserve"> დასახელება: </w:t>
      </w:r>
      <w:r w:rsidR="003944FB" w:rsidRPr="00FF1BA3">
        <w:rPr>
          <w:rFonts w:ascii="Sylfaen" w:eastAsia="Sylfaen" w:hAnsi="Sylfaen"/>
          <w:sz w:val="24"/>
          <w:szCs w:val="24"/>
        </w:rPr>
        <w:t>ინფექციური დაავადებების მართვა (35 03 02 06)</w:t>
      </w:r>
    </w:p>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3944FB" w:rsidRPr="00FF1BA3" w:rsidRDefault="007A16F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3944FB" w:rsidRPr="00FF1BA3">
        <w:rPr>
          <w:rFonts w:ascii="Sylfaen" w:eastAsia="Sylfaen" w:hAnsi="Sylfaen"/>
          <w:b/>
          <w:sz w:val="24"/>
          <w:szCs w:val="24"/>
          <w:lang w:val="ka-GE"/>
        </w:rPr>
        <w:t xml:space="preserve"> განმახორციელებელი: </w:t>
      </w:r>
      <w:r w:rsidR="003944FB" w:rsidRPr="00FF1BA3">
        <w:rPr>
          <w:rFonts w:ascii="Sylfaen" w:eastAsia="Sylfaen" w:hAnsi="Sylfaen"/>
          <w:sz w:val="24"/>
          <w:szCs w:val="24"/>
        </w:rPr>
        <w:t>სსიპ – სოციალური მომსახურების სააგენტო</w:t>
      </w:r>
    </w:p>
    <w:p w:rsidR="003944FB" w:rsidRPr="00FF1BA3" w:rsidRDefault="003944FB" w:rsidP="004675B1">
      <w:pPr>
        <w:tabs>
          <w:tab w:val="left" w:pos="450"/>
        </w:tabs>
        <w:spacing w:after="0" w:line="240" w:lineRule="auto"/>
        <w:jc w:val="both"/>
        <w:rPr>
          <w:rFonts w:ascii="Sylfaen" w:eastAsia="Sylfaen" w:hAnsi="Sylfaen"/>
          <w:sz w:val="24"/>
          <w:szCs w:val="24"/>
          <w:lang w:val="ka-GE"/>
        </w:rPr>
      </w:pPr>
    </w:p>
    <w:p w:rsidR="003944FB" w:rsidRPr="00FF1BA3" w:rsidRDefault="007A16F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3944FB" w:rsidRPr="00FF1BA3">
        <w:rPr>
          <w:rFonts w:ascii="Sylfaen" w:eastAsia="Sylfaen" w:hAnsi="Sylfaen"/>
          <w:b/>
          <w:sz w:val="24"/>
          <w:szCs w:val="24"/>
          <w:lang w:val="ka-GE"/>
        </w:rPr>
        <w:t xml:space="preserve"> აღწერა და მიზანი:  </w:t>
      </w:r>
    </w:p>
    <w:p w:rsidR="002A12E8" w:rsidRPr="00FF1BA3" w:rsidRDefault="002A12E8" w:rsidP="00892F1E">
      <w:pPr>
        <w:pStyle w:val="ListParagraph"/>
        <w:numPr>
          <w:ilvl w:val="0"/>
          <w:numId w:val="9"/>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მოსახლეობის გადამდებ დაავადებათა სტაციონარული მკურნალობის ხელმისაწვდომობის გაზრდა</w:t>
      </w:r>
      <w:r w:rsidRPr="00FF1BA3">
        <w:rPr>
          <w:rFonts w:ascii="Sylfaen" w:eastAsia="Sylfaen" w:hAnsi="Sylfaen"/>
          <w:sz w:val="24"/>
          <w:szCs w:val="24"/>
          <w:lang w:val="ka-GE"/>
        </w:rPr>
        <w:t>;</w:t>
      </w:r>
    </w:p>
    <w:p w:rsidR="003944FB" w:rsidRPr="00FF1BA3" w:rsidRDefault="003944FB" w:rsidP="00892F1E">
      <w:pPr>
        <w:pStyle w:val="ListParagraph"/>
        <w:numPr>
          <w:ilvl w:val="0"/>
          <w:numId w:val="9"/>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rsidR="003944FB" w:rsidRPr="00FF1BA3" w:rsidRDefault="003944FB"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w:t>
      </w:r>
      <w:r w:rsidR="006F66DE" w:rsidRPr="00FF1BA3">
        <w:rPr>
          <w:rFonts w:ascii="Sylfaen" w:eastAsia="Sylfaen" w:hAnsi="Sylfaen"/>
          <w:b/>
          <w:sz w:val="24"/>
          <w:szCs w:val="24"/>
          <w:lang w:val="ka-GE"/>
        </w:rPr>
        <w:t xml:space="preserve"> </w:t>
      </w:r>
    </w:p>
    <w:p w:rsidR="006F66DE" w:rsidRPr="00FF1BA3" w:rsidRDefault="006F66DE" w:rsidP="00892F1E">
      <w:pPr>
        <w:pStyle w:val="ListParagraph"/>
        <w:numPr>
          <w:ilvl w:val="0"/>
          <w:numId w:val="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ინფექციური დაავადების დიაგნოზით ჰოსპიტალიზირებულ ავადმყოფთა შორის ლეტალობის მაჩვენებლის შემცირება;</w:t>
      </w:r>
    </w:p>
    <w:p w:rsidR="006F66DE" w:rsidRPr="00FF1BA3" w:rsidRDefault="006F66DE" w:rsidP="00892F1E">
      <w:pPr>
        <w:pStyle w:val="ListParagraph"/>
        <w:numPr>
          <w:ilvl w:val="0"/>
          <w:numId w:val="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ინფექციური სნეულებებით დაავადებული პირებისთვის ადეკვატური სტაციონარული მომსახურების მიწოდება.</w:t>
      </w:r>
    </w:p>
    <w:p w:rsidR="00EC6CD0" w:rsidRPr="00FF1BA3" w:rsidRDefault="00EC6CD0" w:rsidP="004675B1">
      <w:pPr>
        <w:pStyle w:val="ListParagraph"/>
        <w:tabs>
          <w:tab w:val="left" w:pos="450"/>
        </w:tabs>
        <w:spacing w:after="0" w:line="240" w:lineRule="auto"/>
        <w:jc w:val="both"/>
        <w:rPr>
          <w:rFonts w:ascii="Sylfaen" w:eastAsia="Sylfaen" w:hAnsi="Sylfaen"/>
          <w:sz w:val="24"/>
          <w:szCs w:val="24"/>
          <w:lang w:val="ka-GE"/>
        </w:rPr>
      </w:pPr>
    </w:p>
    <w:p w:rsidR="00393D27"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615412" w:rsidRPr="00615412" w:rsidTr="004B11C3">
        <w:trPr>
          <w:trHeight w:val="229"/>
        </w:trPr>
        <w:tc>
          <w:tcPr>
            <w:tcW w:w="567"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15412">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15412">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15412">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15412">
              <w:rPr>
                <w:rFonts w:ascii="Sylfaen" w:eastAsia="Sylfaen" w:hAnsi="Sylfaen"/>
                <w:b/>
                <w:sz w:val="20"/>
                <w:szCs w:val="20"/>
                <w:lang w:val="x-none" w:eastAsia="x-none"/>
              </w:rPr>
              <w:t>2021 წელი</w:t>
            </w:r>
          </w:p>
        </w:tc>
      </w:tr>
      <w:tr w:rsidR="00980228" w:rsidRPr="00615412"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615412" w:rsidRDefault="002A12E8" w:rsidP="004675B1">
            <w:pPr>
              <w:spacing w:line="240" w:lineRule="auto"/>
              <w:jc w:val="both"/>
              <w:rPr>
                <w:rFonts w:ascii="Sylfaen" w:hAnsi="Sylfaen" w:cs="Sylfaen"/>
                <w:sz w:val="20"/>
                <w:szCs w:val="20"/>
                <w:lang w:val="ka-GE"/>
              </w:rPr>
            </w:pPr>
            <w:r w:rsidRPr="00615412">
              <w:rPr>
                <w:rFonts w:ascii="Sylfaen" w:hAnsi="Sylfaen"/>
                <w:sz w:val="20"/>
                <w:szCs w:val="20"/>
              </w:rPr>
              <w:t xml:space="preserve">ინფექციური დაავადების დიაგნოზით ჰოსპიტალიზებულ ავადმყოფთა შორის ლეტალობის მაჩვენებელი- 1,2%; </w:t>
            </w:r>
          </w:p>
        </w:tc>
      </w:tr>
      <w:tr w:rsidR="00980228" w:rsidRPr="00615412"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 xml:space="preserve">არ აღინიშნება საბაზისო </w:t>
            </w:r>
            <w:r w:rsidRPr="00615412">
              <w:rPr>
                <w:rFonts w:ascii="Sylfaen" w:hAnsi="Sylfaen" w:cs="Sylfaen"/>
                <w:sz w:val="20"/>
                <w:szCs w:val="20"/>
                <w:lang w:val="ka-GE"/>
              </w:rPr>
              <w:lastRenderedPageBreak/>
              <w:t>მაჩვენებელის ზრდა</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615412">
              <w:rPr>
                <w:rFonts w:ascii="Sylfaen" w:hAnsi="Sylfaen" w:cs="Sylfaen"/>
                <w:sz w:val="20"/>
                <w:szCs w:val="20"/>
                <w:lang w:val="ka-GE"/>
              </w:rPr>
              <w:lastRenderedPageBreak/>
              <w:t xml:space="preserve">არ აღინიშნება საბაზისო </w:t>
            </w:r>
            <w:r w:rsidRPr="00615412">
              <w:rPr>
                <w:rFonts w:ascii="Sylfaen" w:hAnsi="Sylfaen" w:cs="Sylfaen"/>
                <w:sz w:val="20"/>
                <w:szCs w:val="20"/>
                <w:lang w:val="ka-GE"/>
              </w:rPr>
              <w:lastRenderedPageBreak/>
              <w:t>მაჩვენებელის ზრდა</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615412">
              <w:rPr>
                <w:rFonts w:ascii="Sylfaen" w:hAnsi="Sylfaen" w:cs="Sylfaen"/>
                <w:sz w:val="20"/>
                <w:szCs w:val="20"/>
                <w:lang w:val="ka-GE"/>
              </w:rPr>
              <w:lastRenderedPageBreak/>
              <w:t xml:space="preserve">არ აღინიშნება საბაზისო </w:t>
            </w:r>
            <w:r w:rsidRPr="00615412">
              <w:rPr>
                <w:rFonts w:ascii="Sylfaen" w:hAnsi="Sylfaen" w:cs="Sylfaen"/>
                <w:sz w:val="20"/>
                <w:szCs w:val="20"/>
                <w:lang w:val="ka-GE"/>
              </w:rPr>
              <w:lastRenderedPageBreak/>
              <w:t>მაჩვენებელის ზრდა</w:t>
            </w:r>
          </w:p>
        </w:tc>
        <w:tc>
          <w:tcPr>
            <w:tcW w:w="2976"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jc w:val="center"/>
              <w:rPr>
                <w:rFonts w:ascii="Sylfaen" w:hAnsi="Sylfaen" w:cs="Sylfaen"/>
                <w:sz w:val="20"/>
                <w:szCs w:val="20"/>
                <w:lang w:val="ka-GE"/>
              </w:rPr>
            </w:pPr>
            <w:r w:rsidRPr="00615412">
              <w:rPr>
                <w:rFonts w:ascii="Sylfaen" w:hAnsi="Sylfaen" w:cs="Sylfaen"/>
                <w:sz w:val="20"/>
                <w:szCs w:val="20"/>
                <w:lang w:val="ka-GE"/>
              </w:rPr>
              <w:lastRenderedPageBreak/>
              <w:t xml:space="preserve">არ აღინიშნება საბაზისო </w:t>
            </w:r>
            <w:r w:rsidRPr="00615412">
              <w:rPr>
                <w:rFonts w:ascii="Sylfaen" w:hAnsi="Sylfaen" w:cs="Sylfaen"/>
                <w:sz w:val="20"/>
                <w:szCs w:val="20"/>
                <w:lang w:val="ka-GE"/>
              </w:rPr>
              <w:lastRenderedPageBreak/>
              <w:t>მაჩვენებელის ზრდა</w:t>
            </w:r>
          </w:p>
        </w:tc>
      </w:tr>
      <w:tr w:rsidR="00980228" w:rsidRPr="00615412"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spacing w:line="240" w:lineRule="auto"/>
              <w:rPr>
                <w:rFonts w:ascii="Sylfaen" w:hAnsi="Sylfaen" w:cs="Sylfaen"/>
                <w:sz w:val="20"/>
                <w:szCs w:val="20"/>
                <w:lang w:val="ka-GE"/>
              </w:rPr>
            </w:pPr>
            <w:r w:rsidRPr="00615412">
              <w:rPr>
                <w:rFonts w:ascii="Sylfaen" w:hAnsi="Sylfaen" w:cs="Sylfaen"/>
                <w:sz w:val="20"/>
                <w:szCs w:val="20"/>
                <w:lang w:val="ka-GE"/>
              </w:rPr>
              <w:t>3-4%</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spacing w:line="240" w:lineRule="auto"/>
              <w:rPr>
                <w:rFonts w:ascii="Sylfaen" w:hAnsi="Sylfaen" w:cs="Sylfaen"/>
                <w:sz w:val="20"/>
                <w:szCs w:val="20"/>
                <w:lang w:val="ka-GE"/>
              </w:rPr>
            </w:pPr>
            <w:r w:rsidRPr="00615412">
              <w:rPr>
                <w:rFonts w:ascii="Sylfaen" w:hAnsi="Sylfaen" w:cs="Sylfaen"/>
                <w:sz w:val="20"/>
                <w:szCs w:val="20"/>
                <w:lang w:val="ka-GE"/>
              </w:rPr>
              <w:t>3-4%</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spacing w:line="240" w:lineRule="auto"/>
              <w:rPr>
                <w:rFonts w:ascii="Sylfaen" w:hAnsi="Sylfaen" w:cs="Sylfaen"/>
                <w:sz w:val="20"/>
                <w:szCs w:val="20"/>
                <w:lang w:val="ka-GE"/>
              </w:rPr>
            </w:pPr>
            <w:r w:rsidRPr="00615412">
              <w:rPr>
                <w:rFonts w:ascii="Sylfaen" w:hAnsi="Sylfaen" w:cs="Sylfaen"/>
                <w:sz w:val="20"/>
                <w:szCs w:val="20"/>
                <w:lang w:val="ka-GE"/>
              </w:rPr>
              <w:t>3-4%</w:t>
            </w:r>
          </w:p>
        </w:tc>
        <w:tc>
          <w:tcPr>
            <w:tcW w:w="2976"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3-4%</w:t>
            </w:r>
          </w:p>
        </w:tc>
      </w:tr>
      <w:tr w:rsidR="00980228" w:rsidRPr="00615412"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ind w:right="-221"/>
              <w:rPr>
                <w:rFonts w:ascii="Sylfaen" w:hAnsi="Sylfaen" w:cs="Sylfaen"/>
                <w:sz w:val="20"/>
                <w:szCs w:val="20"/>
                <w:lang w:val="ka-GE"/>
              </w:rPr>
            </w:pPr>
            <w:r w:rsidRPr="00615412">
              <w:rPr>
                <w:rFonts w:ascii="Sylfaen" w:hAnsi="Sylfaen" w:cs="Sylfaen"/>
                <w:sz w:val="20"/>
                <w:szCs w:val="20"/>
                <w:lang w:val="ka-GE"/>
              </w:rPr>
              <w:t>დაგვიანებული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ind w:right="-221"/>
              <w:rPr>
                <w:rFonts w:ascii="Sylfaen" w:hAnsi="Sylfaen" w:cs="Sylfaen"/>
                <w:sz w:val="20"/>
                <w:szCs w:val="20"/>
                <w:lang w:val="ka-GE"/>
              </w:rPr>
            </w:pPr>
            <w:r w:rsidRPr="00615412">
              <w:rPr>
                <w:rFonts w:ascii="Sylfaen" w:hAnsi="Sylfaen" w:cs="Sylfaen"/>
                <w:sz w:val="20"/>
                <w:szCs w:val="20"/>
                <w:lang w:val="ka-GE"/>
              </w:rPr>
              <w:t>დაგვიანებული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ind w:right="-221"/>
              <w:rPr>
                <w:rFonts w:ascii="Sylfaen" w:hAnsi="Sylfaen" w:cs="Sylfaen"/>
                <w:sz w:val="20"/>
                <w:szCs w:val="20"/>
                <w:lang w:val="ka-GE"/>
              </w:rPr>
            </w:pPr>
            <w:r w:rsidRPr="00615412">
              <w:rPr>
                <w:rFonts w:ascii="Sylfaen" w:hAnsi="Sylfaen" w:cs="Sylfaen"/>
                <w:sz w:val="20"/>
                <w:szCs w:val="20"/>
                <w:lang w:val="ka-GE"/>
              </w:rPr>
              <w:t>დაგვიანებული მიმართვიანობა</w:t>
            </w:r>
          </w:p>
        </w:tc>
        <w:tc>
          <w:tcPr>
            <w:tcW w:w="2976"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ind w:right="-221"/>
              <w:rPr>
                <w:rFonts w:ascii="Sylfaen" w:hAnsi="Sylfaen" w:cs="Sylfaen"/>
                <w:sz w:val="20"/>
                <w:szCs w:val="20"/>
                <w:lang w:val="ka-GE"/>
              </w:rPr>
            </w:pPr>
            <w:r w:rsidRPr="00615412">
              <w:rPr>
                <w:rFonts w:ascii="Sylfaen" w:hAnsi="Sylfaen" w:cs="Sylfaen"/>
                <w:sz w:val="20"/>
                <w:szCs w:val="20"/>
                <w:lang w:val="ka-GE"/>
              </w:rPr>
              <w:t>დაგვიანებული მიმართვიანობა</w:t>
            </w:r>
          </w:p>
        </w:tc>
      </w:tr>
      <w:tr w:rsidR="00980228" w:rsidRPr="00615412"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615412" w:rsidRDefault="002A12E8" w:rsidP="004675B1">
            <w:pPr>
              <w:spacing w:line="240" w:lineRule="auto"/>
              <w:jc w:val="both"/>
              <w:rPr>
                <w:rFonts w:ascii="Sylfaen" w:hAnsi="Sylfaen"/>
                <w:sz w:val="20"/>
                <w:szCs w:val="20"/>
                <w:lang w:val="ka-GE"/>
              </w:rPr>
            </w:pPr>
            <w:r w:rsidRPr="00615412">
              <w:rPr>
                <w:rFonts w:ascii="Sylfaen" w:hAnsi="Sylfaen"/>
                <w:sz w:val="20"/>
                <w:szCs w:val="20"/>
              </w:rPr>
              <w:t>უზრუნველყოფილია პროგრამაში ჩართული ბენეფიციარების 100% მომსახურება.</w:t>
            </w:r>
          </w:p>
        </w:tc>
      </w:tr>
      <w:tr w:rsidR="00980228" w:rsidRPr="00615412"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შენარჩუნებულია საბაზისო მაჩვენებელი</w:t>
            </w:r>
          </w:p>
        </w:tc>
      </w:tr>
      <w:tr w:rsidR="00980228" w:rsidRPr="00615412"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0-1%</w:t>
            </w:r>
          </w:p>
        </w:tc>
        <w:tc>
          <w:tcPr>
            <w:tcW w:w="2976" w:type="dxa"/>
            <w:tcBorders>
              <w:top w:val="single" w:sz="4" w:space="0" w:color="auto"/>
              <w:left w:val="single" w:sz="4" w:space="0" w:color="auto"/>
              <w:bottom w:val="single" w:sz="4" w:space="0" w:color="auto"/>
              <w:right w:val="single" w:sz="4" w:space="0" w:color="auto"/>
            </w:tcBorders>
          </w:tcPr>
          <w:p w:rsidR="002A12E8" w:rsidRPr="00615412" w:rsidRDefault="002A12E8" w:rsidP="00615412">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0-1%</w:t>
            </w:r>
          </w:p>
        </w:tc>
      </w:tr>
      <w:tr w:rsidR="002A12E8" w:rsidRPr="00615412"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არასრულყოფილი სტატისტიკური მონაცემები</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არასრულყოფილი სტატისტიკური მონაცემები</w:t>
            </w:r>
          </w:p>
        </w:tc>
        <w:tc>
          <w:tcPr>
            <w:tcW w:w="2835"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არასრულყოფილი სტატისტიკური მონაცემები</w:t>
            </w:r>
          </w:p>
        </w:tc>
        <w:tc>
          <w:tcPr>
            <w:tcW w:w="2976" w:type="dxa"/>
            <w:tcBorders>
              <w:top w:val="single" w:sz="4" w:space="0" w:color="auto"/>
              <w:left w:val="single" w:sz="4" w:space="0" w:color="auto"/>
              <w:bottom w:val="single" w:sz="4" w:space="0" w:color="auto"/>
              <w:right w:val="single" w:sz="4" w:space="0" w:color="auto"/>
            </w:tcBorders>
          </w:tcPr>
          <w:p w:rsidR="002A12E8" w:rsidRPr="00615412" w:rsidRDefault="002A12E8"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არასრულყოფილი სტატისტიკური მონაცემები</w:t>
            </w:r>
          </w:p>
        </w:tc>
      </w:tr>
    </w:tbl>
    <w:p w:rsidR="002A12E8" w:rsidRPr="00FF1BA3" w:rsidRDefault="002A12E8" w:rsidP="004675B1">
      <w:pPr>
        <w:tabs>
          <w:tab w:val="left" w:pos="450"/>
        </w:tabs>
        <w:spacing w:after="0" w:line="240" w:lineRule="auto"/>
        <w:jc w:val="both"/>
        <w:rPr>
          <w:rFonts w:ascii="Sylfaen" w:eastAsia="Sylfaen" w:hAnsi="Sylfaen" w:cs="Sylfaen"/>
          <w:b/>
          <w:sz w:val="24"/>
          <w:szCs w:val="24"/>
          <w:lang w:val="ka-GE"/>
        </w:rPr>
      </w:pPr>
    </w:p>
    <w:p w:rsidR="006F66DE" w:rsidRPr="00FF1BA3" w:rsidRDefault="006F66DE"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6F66DE" w:rsidRPr="00FF1BA3" w:rsidRDefault="006F66DE" w:rsidP="004675B1">
      <w:pPr>
        <w:spacing w:after="0" w:line="240" w:lineRule="auto"/>
        <w:jc w:val="both"/>
        <w:rPr>
          <w:rFonts w:ascii="Sylfaen" w:eastAsia="Sylfaen" w:hAnsi="Sylfaen"/>
          <w:sz w:val="24"/>
          <w:szCs w:val="24"/>
          <w:lang w:val="ka-GE"/>
        </w:rPr>
      </w:pPr>
    </w:p>
    <w:p w:rsidR="006F66DE" w:rsidRPr="00FF1BA3" w:rsidRDefault="00BE5713"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6F66DE" w:rsidRPr="00FF1BA3">
        <w:rPr>
          <w:rFonts w:ascii="Sylfaen" w:eastAsia="Sylfaen" w:hAnsi="Sylfaen"/>
          <w:b/>
          <w:sz w:val="24"/>
          <w:szCs w:val="24"/>
          <w:lang w:val="ka-GE"/>
        </w:rPr>
        <w:t xml:space="preserve"> დასახელება: </w:t>
      </w:r>
      <w:r w:rsidR="006F66DE" w:rsidRPr="00FF1BA3">
        <w:rPr>
          <w:rFonts w:ascii="Sylfaen" w:eastAsia="Sylfaen" w:hAnsi="Sylfaen"/>
          <w:sz w:val="24"/>
          <w:szCs w:val="24"/>
        </w:rPr>
        <w:t>ტუბერკულოზის მართვა (35 03 02 07)</w:t>
      </w:r>
    </w:p>
    <w:p w:rsidR="006F66DE" w:rsidRPr="00FF1BA3" w:rsidRDefault="006F66DE" w:rsidP="004675B1">
      <w:pPr>
        <w:tabs>
          <w:tab w:val="left" w:pos="450"/>
        </w:tabs>
        <w:spacing w:after="0" w:line="240" w:lineRule="auto"/>
        <w:jc w:val="both"/>
        <w:rPr>
          <w:rFonts w:ascii="Sylfaen" w:eastAsia="Sylfaen" w:hAnsi="Sylfaen"/>
          <w:sz w:val="24"/>
          <w:szCs w:val="24"/>
          <w:lang w:val="ka-GE"/>
        </w:rPr>
      </w:pPr>
    </w:p>
    <w:p w:rsidR="006F66DE" w:rsidRPr="00FF1BA3" w:rsidRDefault="00BE5713"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6F66DE" w:rsidRPr="00FF1BA3">
        <w:rPr>
          <w:rFonts w:ascii="Sylfaen" w:eastAsia="Sylfaen" w:hAnsi="Sylfaen"/>
          <w:b/>
          <w:sz w:val="24"/>
          <w:szCs w:val="24"/>
          <w:lang w:val="ka-GE"/>
        </w:rPr>
        <w:t xml:space="preserve"> განმახორციელებელი: </w:t>
      </w:r>
    </w:p>
    <w:p w:rsidR="009C427F" w:rsidRPr="00FF1BA3" w:rsidRDefault="009C427F" w:rsidP="00892F1E">
      <w:pPr>
        <w:pStyle w:val="ListParagraph"/>
        <w:numPr>
          <w:ilvl w:val="0"/>
          <w:numId w:val="1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9C427F" w:rsidRPr="00FF1BA3" w:rsidRDefault="009C427F" w:rsidP="00892F1E">
      <w:pPr>
        <w:pStyle w:val="ListParagraph"/>
        <w:numPr>
          <w:ilvl w:val="0"/>
          <w:numId w:val="1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F66DE" w:rsidRPr="00FF1BA3" w:rsidRDefault="006F66DE"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9A0C4D" w:rsidRPr="00FF1BA3" w:rsidRDefault="006F66DE" w:rsidP="00892F1E">
      <w:pPr>
        <w:pStyle w:val="ListParagraph"/>
        <w:numPr>
          <w:ilvl w:val="0"/>
          <w:numId w:val="1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009A0C4D" w:rsidRPr="00FF1BA3">
        <w:rPr>
          <w:rFonts w:ascii="Sylfaen" w:eastAsia="Sylfaen" w:hAnsi="Sylfaen"/>
          <w:sz w:val="24"/>
          <w:szCs w:val="24"/>
          <w:lang w:val="ka-GE"/>
        </w:rPr>
        <w:t>;</w:t>
      </w:r>
    </w:p>
    <w:p w:rsidR="009A0C4D" w:rsidRPr="00FF1BA3" w:rsidRDefault="006F66DE" w:rsidP="00892F1E">
      <w:pPr>
        <w:pStyle w:val="ListParagraph"/>
        <w:numPr>
          <w:ilvl w:val="0"/>
          <w:numId w:val="1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ლაბორატორიული მართვა</w:t>
      </w:r>
      <w:r w:rsidR="009A0C4D" w:rsidRPr="00FF1BA3">
        <w:rPr>
          <w:rFonts w:ascii="Sylfaen" w:eastAsia="Sylfaen" w:hAnsi="Sylfaen"/>
          <w:sz w:val="24"/>
          <w:szCs w:val="24"/>
          <w:lang w:val="ka-GE"/>
        </w:rPr>
        <w:t>;</w:t>
      </w:r>
    </w:p>
    <w:p w:rsidR="009A0C4D" w:rsidRPr="00FF1BA3" w:rsidRDefault="006F66DE" w:rsidP="00892F1E">
      <w:pPr>
        <w:pStyle w:val="ListParagraph"/>
        <w:numPr>
          <w:ilvl w:val="0"/>
          <w:numId w:val="1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rsidR="009A0C4D" w:rsidRPr="00FF1BA3" w:rsidRDefault="006F66DE" w:rsidP="00892F1E">
      <w:pPr>
        <w:pStyle w:val="ListParagraph"/>
        <w:numPr>
          <w:ilvl w:val="0"/>
          <w:numId w:val="1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lastRenderedPageBreak/>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rsidR="009F661A" w:rsidRPr="00FF1BA3" w:rsidRDefault="006F66DE" w:rsidP="00892F1E">
      <w:pPr>
        <w:pStyle w:val="ListParagraph"/>
        <w:numPr>
          <w:ilvl w:val="0"/>
          <w:numId w:val="1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ტუბერკულოზის საწინააღმდეგო მედიკამენტებით უზრუნველყოფა, მ.შ. პირველი</w:t>
      </w:r>
      <w:r w:rsidR="00615412">
        <w:rPr>
          <w:rFonts w:ascii="Sylfaen" w:eastAsia="Sylfaen" w:hAnsi="Sylfaen"/>
          <w:sz w:val="24"/>
          <w:szCs w:val="24"/>
          <w:lang w:val="en-US"/>
        </w:rPr>
        <w:t xml:space="preserve"> </w:t>
      </w:r>
      <w:r w:rsidR="00615412">
        <w:rPr>
          <w:rFonts w:ascii="Sylfaen" w:eastAsia="Sylfaen" w:hAnsi="Sylfaen"/>
          <w:sz w:val="24"/>
          <w:szCs w:val="24"/>
          <w:lang w:val="ka-GE"/>
        </w:rPr>
        <w:t>და მეორე</w:t>
      </w:r>
      <w:r w:rsidRPr="00FF1BA3">
        <w:rPr>
          <w:rFonts w:ascii="Sylfaen" w:eastAsia="Sylfaen" w:hAnsi="Sylfaen"/>
          <w:sz w:val="24"/>
          <w:szCs w:val="24"/>
        </w:rPr>
        <w:t xml:space="preserve"> რიგის ანტიტუბერკულოზური მედიკამენტების შესყიდვა;</w:t>
      </w:r>
      <w:r w:rsidR="009F661A" w:rsidRPr="00FF1BA3">
        <w:rPr>
          <w:rFonts w:ascii="Sylfaen" w:eastAsia="Sylfaen" w:hAnsi="Sylfaen"/>
          <w:sz w:val="24"/>
          <w:szCs w:val="24"/>
          <w:lang w:val="ka-GE"/>
        </w:rPr>
        <w:t xml:space="preserve"> </w:t>
      </w:r>
      <w:r w:rsidRPr="00FF1BA3">
        <w:rPr>
          <w:rFonts w:ascii="Sylfaen" w:eastAsia="Sylfaen" w:hAnsi="Sylfaen"/>
          <w:sz w:val="24"/>
          <w:szCs w:val="24"/>
        </w:rPr>
        <w:t>მომსახურების სრულად ანაზღაურება;</w:t>
      </w:r>
    </w:p>
    <w:p w:rsidR="00615412" w:rsidRDefault="00615412" w:rsidP="00615412">
      <w:pPr>
        <w:pStyle w:val="ListParagraph"/>
        <w:numPr>
          <w:ilvl w:val="0"/>
          <w:numId w:val="10"/>
        </w:numPr>
        <w:tabs>
          <w:tab w:val="left" w:pos="450"/>
        </w:tabs>
        <w:spacing w:after="0" w:line="240" w:lineRule="auto"/>
        <w:jc w:val="both"/>
        <w:rPr>
          <w:rFonts w:ascii="Sylfaen" w:eastAsia="Sylfaen" w:hAnsi="Sylfaen"/>
          <w:sz w:val="24"/>
          <w:szCs w:val="24"/>
        </w:rPr>
      </w:pPr>
      <w:r w:rsidRPr="00615412">
        <w:rPr>
          <w:rFonts w:ascii="Sylfaen" w:eastAsia="Sylfaen" w:hAnsi="Sylfaen"/>
          <w:sz w:val="24"/>
          <w:szCs w:val="24"/>
        </w:rPr>
        <w:t>ტუბერკულოზის ავადობის, სიკვდილიანობის და საზოგადოებაში ინფექციის გავრცელების შემცირების უზრუნველყოფა</w:t>
      </w:r>
      <w:r>
        <w:rPr>
          <w:rFonts w:ascii="Sylfaen" w:eastAsia="Sylfaen" w:hAnsi="Sylfaen"/>
          <w:sz w:val="24"/>
          <w:szCs w:val="24"/>
        </w:rPr>
        <w:t>.</w:t>
      </w:r>
    </w:p>
    <w:p w:rsidR="006F66DE" w:rsidRPr="00FF1BA3" w:rsidRDefault="006F66DE"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9A0C4D" w:rsidRPr="00FF1BA3" w:rsidRDefault="009A0C4D" w:rsidP="00892F1E">
      <w:pPr>
        <w:pStyle w:val="ListParagraph"/>
        <w:numPr>
          <w:ilvl w:val="0"/>
          <w:numId w:val="10"/>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FF1BA3">
        <w:rPr>
          <w:rFonts w:ascii="Sylfaen" w:eastAsia="Sylfaen" w:hAnsi="Sylfaen"/>
          <w:sz w:val="24"/>
          <w:szCs w:val="24"/>
          <w:lang w:val="ka-GE"/>
        </w:rPr>
        <w:t>;</w:t>
      </w:r>
    </w:p>
    <w:p w:rsidR="009A0C4D" w:rsidRPr="00FF1BA3" w:rsidRDefault="009A0C4D" w:rsidP="00892F1E">
      <w:pPr>
        <w:pStyle w:val="ListParagraph"/>
        <w:numPr>
          <w:ilvl w:val="0"/>
          <w:numId w:val="10"/>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ტუბერკულოზის პრევალენტობის შემცირება;</w:t>
      </w:r>
    </w:p>
    <w:p w:rsidR="00CE42A9" w:rsidRPr="00FF1BA3" w:rsidRDefault="00CE42A9" w:rsidP="00892F1E">
      <w:pPr>
        <w:pStyle w:val="ListParagraph"/>
        <w:numPr>
          <w:ilvl w:val="0"/>
          <w:numId w:val="10"/>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შემცირებული ახალი შემთხვევები;</w:t>
      </w:r>
    </w:p>
    <w:p w:rsidR="009A0C4D" w:rsidRPr="00FF1BA3" w:rsidRDefault="009A0C4D" w:rsidP="00892F1E">
      <w:pPr>
        <w:pStyle w:val="ListParagraph"/>
        <w:widowControl w:val="0"/>
        <w:numPr>
          <w:ilvl w:val="0"/>
          <w:numId w:val="10"/>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cs="Sylfaen"/>
          <w:sz w:val="24"/>
          <w:szCs w:val="24"/>
        </w:rPr>
        <w:t>ფილტვის</w:t>
      </w:r>
      <w:r w:rsidRPr="00FF1BA3">
        <w:rPr>
          <w:rFonts w:ascii="Sylfaen" w:eastAsia="Sylfaen" w:hAnsi="Sylfaen"/>
          <w:sz w:val="24"/>
          <w:szCs w:val="24"/>
        </w:rPr>
        <w:t xml:space="preserve"> ტუბერკულოზის ყველა ახლადგამოვლენილი შემთხვევის კონტაქტების ეპიდკვლევა სპეციალურად შემუშავებული კითხვარების  საშუალებით;</w:t>
      </w:r>
    </w:p>
    <w:p w:rsidR="009A0C4D" w:rsidRPr="00FF1BA3" w:rsidRDefault="009A0C4D" w:rsidP="00892F1E">
      <w:pPr>
        <w:pStyle w:val="ListParagraph"/>
        <w:widowControl w:val="0"/>
        <w:numPr>
          <w:ilvl w:val="0"/>
          <w:numId w:val="10"/>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sz w:val="24"/>
          <w:szCs w:val="24"/>
        </w:rPr>
        <w:t xml:space="preserve">მგბ+ შემთხვევების ადრეული დიაგნოსტიკა, გამოვლენა და პასუხების დროული რეფერალის უზრუნველყოფა;                                                                                                                                                         </w:t>
      </w:r>
    </w:p>
    <w:p w:rsidR="009A0C4D" w:rsidRPr="00FF1BA3" w:rsidRDefault="009A0C4D" w:rsidP="00892F1E">
      <w:pPr>
        <w:pStyle w:val="ListParagraph"/>
        <w:widowControl w:val="0"/>
        <w:numPr>
          <w:ilvl w:val="0"/>
          <w:numId w:val="10"/>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cs="Sylfaen"/>
          <w:sz w:val="24"/>
          <w:szCs w:val="24"/>
        </w:rPr>
        <w:t>ყველა</w:t>
      </w:r>
      <w:r w:rsidRPr="00FF1BA3">
        <w:rPr>
          <w:rFonts w:ascii="Sylfaen" w:eastAsia="Sylfaen" w:hAnsi="Sylfaen"/>
          <w:sz w:val="24"/>
          <w:szCs w:val="24"/>
        </w:rPr>
        <w:t xml:space="preserve"> საკვლევი ნიმუშის/ნახველის ტრანსპორტირება აღებიდან 24 საათში;</w:t>
      </w:r>
    </w:p>
    <w:p w:rsidR="009A0C4D" w:rsidRPr="00FF1BA3" w:rsidRDefault="009A0C4D" w:rsidP="00892F1E">
      <w:pPr>
        <w:pStyle w:val="ListParagraph"/>
        <w:widowControl w:val="0"/>
        <w:numPr>
          <w:ilvl w:val="0"/>
          <w:numId w:val="10"/>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cs="Sylfaen"/>
          <w:sz w:val="24"/>
          <w:szCs w:val="24"/>
        </w:rPr>
        <w:t>პირველადი</w:t>
      </w:r>
      <w:r w:rsidRPr="00FF1BA3">
        <w:rPr>
          <w:rFonts w:ascii="Sylfaen" w:eastAsia="Sylfaen" w:hAnsi="Sylfaen"/>
          <w:sz w:val="24"/>
          <w:szCs w:val="24"/>
        </w:rPr>
        <w:t xml:space="preserve"> ლაბორატორიული კვლევა (ბაქტერიოსკოპიული და Gene Xpert)  ნახველის აღებიდან 3 დღის ვადაში;</w:t>
      </w:r>
    </w:p>
    <w:p w:rsidR="009A0C4D" w:rsidRPr="00FF1BA3" w:rsidRDefault="009A0C4D" w:rsidP="00892F1E">
      <w:pPr>
        <w:pStyle w:val="ListParagraph"/>
        <w:widowControl w:val="0"/>
        <w:numPr>
          <w:ilvl w:val="0"/>
          <w:numId w:val="10"/>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rsidR="00393D27"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p w:rsidR="00615412" w:rsidRPr="00FF1BA3" w:rsidRDefault="00615412"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69"/>
        <w:gridCol w:w="66"/>
        <w:gridCol w:w="2835"/>
        <w:gridCol w:w="2835"/>
        <w:gridCol w:w="2976"/>
      </w:tblGrid>
      <w:tr w:rsidR="00615412" w:rsidRPr="00615412" w:rsidTr="004B11C3">
        <w:trPr>
          <w:trHeight w:val="229"/>
        </w:trPr>
        <w:tc>
          <w:tcPr>
            <w:tcW w:w="567"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gridSpan w:val="2"/>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15412">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15412">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15412">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615412" w:rsidRPr="00615412"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615412">
              <w:rPr>
                <w:rFonts w:ascii="Sylfaen" w:eastAsia="Sylfaen" w:hAnsi="Sylfaen"/>
                <w:b/>
                <w:sz w:val="20"/>
                <w:szCs w:val="20"/>
                <w:lang w:val="x-none" w:eastAsia="x-none"/>
              </w:rPr>
              <w:t>2021 წელი</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615412" w:rsidRDefault="009A0C4D" w:rsidP="00CE42A9">
            <w:pPr>
              <w:spacing w:line="240" w:lineRule="auto"/>
              <w:rPr>
                <w:rFonts w:ascii="Sylfaen" w:hAnsi="Sylfaen"/>
                <w:sz w:val="20"/>
                <w:szCs w:val="20"/>
                <w:lang w:val="ka-GE"/>
              </w:rPr>
            </w:pPr>
            <w:r w:rsidRPr="00615412">
              <w:rPr>
                <w:rFonts w:ascii="Sylfaen" w:hAnsi="Sylfaen" w:cs="Sylfaen"/>
                <w:sz w:val="20"/>
                <w:szCs w:val="20"/>
              </w:rPr>
              <w:t>ტუბერკულოზის</w:t>
            </w:r>
            <w:r w:rsidRPr="00615412">
              <w:rPr>
                <w:rFonts w:ascii="Sylfaen" w:hAnsi="Sylfaen"/>
                <w:sz w:val="20"/>
                <w:szCs w:val="20"/>
              </w:rPr>
              <w:t xml:space="preserve"> </w:t>
            </w:r>
            <w:r w:rsidRPr="00615412">
              <w:rPr>
                <w:rFonts w:ascii="Sylfaen" w:hAnsi="Sylfaen" w:cs="Sylfaen"/>
                <w:sz w:val="20"/>
                <w:szCs w:val="20"/>
              </w:rPr>
              <w:t>პრევალენტობის</w:t>
            </w:r>
            <w:r w:rsidRPr="00615412">
              <w:rPr>
                <w:rFonts w:ascii="Sylfaen" w:hAnsi="Sylfaen"/>
                <w:sz w:val="20"/>
                <w:szCs w:val="20"/>
              </w:rPr>
              <w:t xml:space="preserve"> </w:t>
            </w:r>
            <w:r w:rsidRPr="00615412">
              <w:rPr>
                <w:rFonts w:ascii="Sylfaen" w:hAnsi="Sylfaen" w:cs="Sylfaen"/>
                <w:sz w:val="20"/>
                <w:szCs w:val="20"/>
              </w:rPr>
              <w:t>საბაზისო</w:t>
            </w:r>
            <w:r w:rsidRPr="00615412">
              <w:rPr>
                <w:rFonts w:ascii="Sylfaen" w:hAnsi="Sylfaen"/>
                <w:sz w:val="20"/>
                <w:szCs w:val="20"/>
              </w:rPr>
              <w:t xml:space="preserve"> </w:t>
            </w:r>
            <w:r w:rsidRPr="00615412">
              <w:rPr>
                <w:rFonts w:ascii="Sylfaen" w:hAnsi="Sylfaen" w:cs="Sylfaen"/>
                <w:sz w:val="20"/>
                <w:szCs w:val="20"/>
              </w:rPr>
              <w:t>მაჩვენებელი</w:t>
            </w:r>
            <w:r w:rsidRPr="00615412">
              <w:rPr>
                <w:rFonts w:ascii="Sylfaen" w:hAnsi="Sylfaen"/>
                <w:sz w:val="20"/>
                <w:szCs w:val="20"/>
              </w:rPr>
              <w:t xml:space="preserve"> 96:100</w:t>
            </w:r>
            <w:r w:rsidR="00CE42A9" w:rsidRPr="00615412">
              <w:rPr>
                <w:rFonts w:ascii="Sylfaen" w:hAnsi="Sylfaen"/>
                <w:sz w:val="20"/>
                <w:szCs w:val="20"/>
                <w:lang w:val="ka-GE"/>
              </w:rPr>
              <w:t xml:space="preserve"> </w:t>
            </w:r>
            <w:r w:rsidRPr="00615412">
              <w:rPr>
                <w:rFonts w:ascii="Sylfaen" w:hAnsi="Sylfaen"/>
                <w:sz w:val="20"/>
                <w:szCs w:val="20"/>
              </w:rPr>
              <w:t xml:space="preserve">000 </w:t>
            </w:r>
            <w:r w:rsidRPr="00615412">
              <w:rPr>
                <w:rFonts w:ascii="Sylfaen" w:hAnsi="Sylfaen" w:cs="Sylfaen"/>
                <w:sz w:val="20"/>
                <w:szCs w:val="20"/>
              </w:rPr>
              <w:t>მოსახლეზე</w:t>
            </w:r>
            <w:r w:rsidRPr="00615412">
              <w:rPr>
                <w:rFonts w:ascii="Sylfaen" w:hAnsi="Sylfaen"/>
                <w:sz w:val="20"/>
                <w:szCs w:val="20"/>
              </w:rPr>
              <w:t>;</w:t>
            </w:r>
            <w:r w:rsidRPr="00615412">
              <w:rPr>
                <w:rFonts w:ascii="Sylfaen" w:hAnsi="Sylfaen"/>
                <w:sz w:val="20"/>
                <w:szCs w:val="20"/>
              </w:rPr>
              <w:br/>
            </w:r>
            <w:r w:rsidRPr="00615412">
              <w:rPr>
                <w:rFonts w:ascii="Sylfaen" w:hAnsi="Sylfaen" w:cs="Sylfaen"/>
                <w:sz w:val="20"/>
                <w:szCs w:val="20"/>
              </w:rPr>
              <w:t>დაფიქსირდა</w:t>
            </w:r>
            <w:r w:rsidRPr="00615412">
              <w:rPr>
                <w:rFonts w:ascii="Sylfaen" w:hAnsi="Sylfaen"/>
                <w:sz w:val="20"/>
                <w:szCs w:val="20"/>
              </w:rPr>
              <w:t xml:space="preserve"> 42 </w:t>
            </w:r>
            <w:r w:rsidRPr="00615412">
              <w:rPr>
                <w:rFonts w:ascii="Sylfaen" w:hAnsi="Sylfaen" w:cs="Sylfaen"/>
                <w:sz w:val="20"/>
                <w:szCs w:val="20"/>
              </w:rPr>
              <w:t>ათასზე</w:t>
            </w:r>
            <w:r w:rsidRPr="00615412">
              <w:rPr>
                <w:rFonts w:ascii="Sylfaen" w:hAnsi="Sylfaen"/>
                <w:sz w:val="20"/>
                <w:szCs w:val="20"/>
              </w:rPr>
              <w:t xml:space="preserve"> </w:t>
            </w:r>
            <w:r w:rsidRPr="00615412">
              <w:rPr>
                <w:rFonts w:ascii="Sylfaen" w:hAnsi="Sylfaen" w:cs="Sylfaen"/>
                <w:sz w:val="20"/>
                <w:szCs w:val="20"/>
              </w:rPr>
              <w:t>მეტი</w:t>
            </w:r>
            <w:r w:rsidRPr="00615412">
              <w:rPr>
                <w:rFonts w:ascii="Sylfaen" w:hAnsi="Sylfaen"/>
                <w:sz w:val="20"/>
                <w:szCs w:val="20"/>
              </w:rPr>
              <w:t xml:space="preserve"> </w:t>
            </w:r>
            <w:r w:rsidRPr="00615412">
              <w:rPr>
                <w:rFonts w:ascii="Sylfaen" w:hAnsi="Sylfaen" w:cs="Sylfaen"/>
                <w:sz w:val="20"/>
                <w:szCs w:val="20"/>
              </w:rPr>
              <w:t>ამბულატორიული</w:t>
            </w:r>
            <w:r w:rsidRPr="00615412">
              <w:rPr>
                <w:rFonts w:ascii="Sylfaen" w:hAnsi="Sylfaen"/>
                <w:sz w:val="20"/>
                <w:szCs w:val="20"/>
              </w:rPr>
              <w:t xml:space="preserve"> </w:t>
            </w:r>
            <w:r w:rsidRPr="00615412">
              <w:rPr>
                <w:rFonts w:ascii="Sylfaen" w:hAnsi="Sylfaen" w:cs="Sylfaen"/>
                <w:sz w:val="20"/>
                <w:szCs w:val="20"/>
              </w:rPr>
              <w:t>მომსახურების</w:t>
            </w:r>
            <w:r w:rsidRPr="00615412">
              <w:rPr>
                <w:rFonts w:ascii="Sylfaen" w:hAnsi="Sylfaen"/>
                <w:sz w:val="20"/>
                <w:szCs w:val="20"/>
              </w:rPr>
              <w:t xml:space="preserve"> </w:t>
            </w:r>
            <w:r w:rsidRPr="00615412">
              <w:rPr>
                <w:rFonts w:ascii="Sylfaen" w:hAnsi="Sylfaen" w:cs="Sylfaen"/>
                <w:sz w:val="20"/>
                <w:szCs w:val="20"/>
              </w:rPr>
              <w:t>შემთხვევა</w:t>
            </w:r>
            <w:r w:rsidRPr="00615412">
              <w:rPr>
                <w:rFonts w:ascii="Sylfaen" w:hAnsi="Sylfaen"/>
                <w:sz w:val="20"/>
                <w:szCs w:val="20"/>
              </w:rPr>
              <w:t xml:space="preserve">, </w:t>
            </w:r>
            <w:r w:rsidRPr="00615412">
              <w:rPr>
                <w:rFonts w:ascii="Sylfaen" w:hAnsi="Sylfaen" w:cs="Sylfaen"/>
                <w:sz w:val="20"/>
                <w:szCs w:val="20"/>
              </w:rPr>
              <w:t>მომსახურება</w:t>
            </w:r>
            <w:r w:rsidRPr="00615412">
              <w:rPr>
                <w:rFonts w:ascii="Sylfaen" w:hAnsi="Sylfaen"/>
                <w:sz w:val="20"/>
                <w:szCs w:val="20"/>
              </w:rPr>
              <w:t xml:space="preserve"> </w:t>
            </w:r>
            <w:r w:rsidRPr="00615412">
              <w:rPr>
                <w:rFonts w:ascii="Sylfaen" w:hAnsi="Sylfaen" w:cs="Sylfaen"/>
                <w:sz w:val="20"/>
                <w:szCs w:val="20"/>
              </w:rPr>
              <w:t>გაეწია</w:t>
            </w:r>
            <w:r w:rsidRPr="00615412">
              <w:rPr>
                <w:rFonts w:ascii="Sylfaen" w:hAnsi="Sylfaen"/>
                <w:sz w:val="20"/>
                <w:szCs w:val="20"/>
              </w:rPr>
              <w:t xml:space="preserve"> 21 </w:t>
            </w:r>
            <w:r w:rsidRPr="00615412">
              <w:rPr>
                <w:rFonts w:ascii="Sylfaen" w:hAnsi="Sylfaen" w:cs="Sylfaen"/>
                <w:sz w:val="20"/>
                <w:szCs w:val="20"/>
              </w:rPr>
              <w:t>ათასზე</w:t>
            </w:r>
            <w:r w:rsidRPr="00615412">
              <w:rPr>
                <w:rFonts w:ascii="Sylfaen" w:hAnsi="Sylfaen"/>
                <w:sz w:val="20"/>
                <w:szCs w:val="20"/>
              </w:rPr>
              <w:t xml:space="preserve"> </w:t>
            </w:r>
            <w:r w:rsidRPr="00615412">
              <w:rPr>
                <w:rFonts w:ascii="Sylfaen" w:hAnsi="Sylfaen" w:cs="Sylfaen"/>
                <w:sz w:val="20"/>
                <w:szCs w:val="20"/>
              </w:rPr>
              <w:t>მეტ</w:t>
            </w:r>
            <w:r w:rsidRPr="00615412">
              <w:rPr>
                <w:rFonts w:ascii="Sylfaen" w:hAnsi="Sylfaen"/>
                <w:sz w:val="20"/>
                <w:szCs w:val="20"/>
              </w:rPr>
              <w:t xml:space="preserve"> </w:t>
            </w:r>
            <w:r w:rsidRPr="00615412">
              <w:rPr>
                <w:rFonts w:ascii="Sylfaen" w:hAnsi="Sylfaen" w:cs="Sylfaen"/>
                <w:sz w:val="20"/>
                <w:szCs w:val="20"/>
              </w:rPr>
              <w:t>პაციენტს</w:t>
            </w:r>
            <w:r w:rsidRPr="00615412">
              <w:rPr>
                <w:rFonts w:ascii="Sylfaen" w:hAnsi="Sylfaen"/>
                <w:sz w:val="20"/>
                <w:szCs w:val="20"/>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cs="Sylfaen"/>
                <w:sz w:val="20"/>
                <w:szCs w:val="20"/>
                <w:lang w:val="ka-GE"/>
              </w:rPr>
            </w:pPr>
            <w:r w:rsidRPr="0061541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cs="Sylfaen"/>
                <w:sz w:val="20"/>
                <w:szCs w:val="20"/>
                <w:lang w:val="ka-GE"/>
              </w:rPr>
            </w:pPr>
            <w:r w:rsidRPr="00615412">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cs="Sylfaen"/>
                <w:sz w:val="20"/>
                <w:szCs w:val="20"/>
                <w:lang w:val="ka-GE"/>
              </w:rPr>
            </w:pPr>
            <w:r w:rsidRPr="00615412">
              <w:rPr>
                <w:rFonts w:ascii="Sylfaen" w:hAnsi="Sylfaen" w:cs="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autoSpaceDE w:val="0"/>
              <w:autoSpaceDN w:val="0"/>
              <w:adjustRightInd w:val="0"/>
              <w:spacing w:line="240" w:lineRule="auto"/>
              <w:rPr>
                <w:rFonts w:ascii="Sylfaen" w:hAnsi="Sylfaen" w:cs="Sylfaen"/>
                <w:sz w:val="20"/>
                <w:szCs w:val="20"/>
                <w:lang w:val="ka-GE"/>
              </w:rPr>
            </w:pPr>
            <w:r w:rsidRPr="00615412">
              <w:rPr>
                <w:rFonts w:ascii="Sylfaen" w:hAnsi="Sylfaen" w:cs="Sylfaen"/>
                <w:sz w:val="20"/>
                <w:szCs w:val="20"/>
                <w:lang w:val="ka-GE"/>
              </w:rPr>
              <w:t>5%</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autoSpaceDE w:val="0"/>
              <w:autoSpaceDN w:val="0"/>
              <w:adjustRightInd w:val="0"/>
              <w:spacing w:line="240" w:lineRule="auto"/>
              <w:ind w:right="-221"/>
              <w:rPr>
                <w:rFonts w:ascii="Sylfaen" w:hAnsi="Sylfaen" w:cs="Sylfaen"/>
                <w:sz w:val="20"/>
                <w:szCs w:val="20"/>
                <w:lang w:val="ka-GE"/>
              </w:rPr>
            </w:pPr>
            <w:r w:rsidRPr="00615412">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autoSpaceDE w:val="0"/>
              <w:autoSpaceDN w:val="0"/>
              <w:adjustRightInd w:val="0"/>
              <w:spacing w:line="240" w:lineRule="auto"/>
              <w:ind w:right="-221"/>
              <w:rPr>
                <w:rFonts w:ascii="Sylfaen" w:hAnsi="Sylfaen" w:cs="Sylfaen"/>
                <w:sz w:val="20"/>
                <w:szCs w:val="20"/>
                <w:lang w:val="ka-GE"/>
              </w:rPr>
            </w:pPr>
            <w:r w:rsidRPr="00615412">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autoSpaceDE w:val="0"/>
              <w:autoSpaceDN w:val="0"/>
              <w:adjustRightInd w:val="0"/>
              <w:spacing w:line="240" w:lineRule="auto"/>
              <w:ind w:right="-221"/>
              <w:rPr>
                <w:rFonts w:ascii="Sylfaen" w:hAnsi="Sylfaen" w:cs="Sylfaen"/>
                <w:sz w:val="20"/>
                <w:szCs w:val="20"/>
                <w:lang w:val="ka-GE"/>
              </w:rPr>
            </w:pPr>
            <w:r w:rsidRPr="00615412">
              <w:rPr>
                <w:rFonts w:ascii="Sylfaen" w:hAnsi="Sylfaen" w:cs="Sylfaen"/>
                <w:sz w:val="20"/>
                <w:szCs w:val="20"/>
                <w:lang w:val="ka-GE"/>
              </w:rPr>
              <w:t>პაციენტთა დამყოლობის დაბალი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autoSpaceDE w:val="0"/>
              <w:autoSpaceDN w:val="0"/>
              <w:adjustRightInd w:val="0"/>
              <w:spacing w:line="240" w:lineRule="auto"/>
              <w:ind w:right="-221"/>
              <w:rPr>
                <w:rFonts w:ascii="Sylfaen" w:hAnsi="Sylfaen" w:cs="Sylfaen"/>
                <w:sz w:val="20"/>
                <w:szCs w:val="20"/>
                <w:lang w:val="ka-GE"/>
              </w:rPr>
            </w:pPr>
            <w:r w:rsidRPr="00615412">
              <w:rPr>
                <w:rFonts w:ascii="Sylfaen" w:hAnsi="Sylfaen" w:cs="Sylfaen"/>
                <w:sz w:val="20"/>
                <w:szCs w:val="20"/>
                <w:lang w:val="ka-GE"/>
              </w:rPr>
              <w:t>პაციენტთა დამყოლობის დაბალი მაჩვენებელი</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-უზრუნველყოფილია ს</w:t>
            </w:r>
            <w:r w:rsidRPr="00615412">
              <w:rPr>
                <w:rFonts w:ascii="Sylfaen" w:eastAsia="Sylfaen" w:hAnsi="Sylfaen"/>
                <w:sz w:val="20"/>
                <w:szCs w:val="20"/>
              </w:rPr>
              <w:t>აკვლევი ნიმუშების დროული რეფერალი</w:t>
            </w:r>
            <w:r w:rsidRPr="00615412">
              <w:rPr>
                <w:rFonts w:ascii="Sylfaen" w:eastAsia="Sylfaen" w:hAnsi="Sylfaen"/>
                <w:sz w:val="20"/>
                <w:szCs w:val="20"/>
                <w:lang w:val="ka-GE"/>
              </w:rPr>
              <w:t xml:space="preserve">, </w:t>
            </w:r>
            <w:r w:rsidRPr="00615412">
              <w:rPr>
                <w:rFonts w:ascii="Sylfaen" w:eastAsia="Sylfaen" w:hAnsi="Sylfaen"/>
                <w:sz w:val="20"/>
                <w:szCs w:val="20"/>
              </w:rPr>
              <w:t>მგბ+ შემთხვევების ადრეული დიაგნოსტიკა</w:t>
            </w:r>
            <w:r w:rsidRPr="00615412">
              <w:rPr>
                <w:rFonts w:ascii="Sylfaen" w:eastAsia="Sylfaen" w:hAnsi="Sylfaen"/>
                <w:sz w:val="20"/>
                <w:szCs w:val="20"/>
                <w:lang w:val="ka-GE"/>
              </w:rPr>
              <w:t xml:space="preserve"> და</w:t>
            </w:r>
            <w:r w:rsidRPr="00615412">
              <w:rPr>
                <w:rFonts w:ascii="Sylfaen" w:eastAsia="Sylfaen" w:hAnsi="Sylfaen"/>
                <w:sz w:val="20"/>
                <w:szCs w:val="20"/>
              </w:rPr>
              <w:t xml:space="preserve"> გამოვლენა</w:t>
            </w:r>
            <w:r w:rsidR="009F661A" w:rsidRPr="00615412">
              <w:rPr>
                <w:rFonts w:ascii="Sylfaen" w:eastAsia="Sylfaen" w:hAnsi="Sylfaen"/>
                <w:sz w:val="20"/>
                <w:szCs w:val="20"/>
                <w:lang w:val="ka-GE"/>
              </w:rPr>
              <w:t xml:space="preserve">; </w:t>
            </w:r>
            <w:r w:rsidRPr="00615412">
              <w:rPr>
                <w:rFonts w:ascii="Sylfaen" w:eastAsia="Sylfaen" w:hAnsi="Sylfaen"/>
                <w:sz w:val="20"/>
                <w:szCs w:val="20"/>
              </w:rPr>
              <w:t>პირველადი ლაბორატორიული კვლევა (ბაქტერიოსკოპიული და Gene Xpert)  ნახველის აღებიდან 3 დღის ვადაში</w:t>
            </w:r>
            <w:r w:rsidR="009F661A" w:rsidRPr="00615412">
              <w:rPr>
                <w:rFonts w:ascii="Sylfaen" w:eastAsia="Sylfaen" w:hAnsi="Sylfaen"/>
                <w:sz w:val="20"/>
                <w:szCs w:val="20"/>
              </w:rPr>
              <w:t xml:space="preserve"> </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615412">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615412">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615412">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615412">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eastAsia="Sylfaen" w:hAnsi="Sylfaen"/>
                <w:sz w:val="20"/>
                <w:szCs w:val="20"/>
                <w:lang w:val="ka-GE"/>
              </w:rPr>
            </w:pPr>
            <w:r w:rsidRPr="00615412">
              <w:rPr>
                <w:rFonts w:ascii="Sylfaen" w:hAnsi="Sylfaen" w:cs="Sylfaen"/>
                <w:sz w:val="20"/>
                <w:szCs w:val="20"/>
              </w:rPr>
              <w:t>სტაციონარული</w:t>
            </w:r>
            <w:r w:rsidRPr="00615412">
              <w:rPr>
                <w:rFonts w:ascii="Sylfaen" w:hAnsi="Sylfaen"/>
                <w:sz w:val="20"/>
                <w:szCs w:val="20"/>
              </w:rPr>
              <w:t xml:space="preserve"> </w:t>
            </w:r>
            <w:r w:rsidRPr="00615412">
              <w:rPr>
                <w:rFonts w:ascii="Sylfaen" w:hAnsi="Sylfaen" w:cs="Sylfaen"/>
                <w:sz w:val="20"/>
                <w:szCs w:val="20"/>
              </w:rPr>
              <w:t>მომსახურება</w:t>
            </w:r>
            <w:r w:rsidRPr="00615412">
              <w:rPr>
                <w:rFonts w:ascii="Sylfaen" w:hAnsi="Sylfaen"/>
                <w:sz w:val="20"/>
                <w:szCs w:val="20"/>
              </w:rPr>
              <w:t xml:space="preserve"> </w:t>
            </w:r>
            <w:r w:rsidRPr="00615412">
              <w:rPr>
                <w:rFonts w:ascii="Sylfaen" w:hAnsi="Sylfaen" w:cs="Sylfaen"/>
                <w:sz w:val="20"/>
                <w:szCs w:val="20"/>
              </w:rPr>
              <w:t>გაეწია</w:t>
            </w:r>
            <w:r w:rsidRPr="00615412">
              <w:rPr>
                <w:rFonts w:ascii="Sylfaen" w:hAnsi="Sylfaen"/>
                <w:sz w:val="20"/>
                <w:szCs w:val="20"/>
              </w:rPr>
              <w:t xml:space="preserve"> 2 106 </w:t>
            </w:r>
            <w:r w:rsidRPr="00615412">
              <w:rPr>
                <w:rFonts w:ascii="Sylfaen" w:hAnsi="Sylfaen" w:cs="Sylfaen"/>
                <w:sz w:val="20"/>
                <w:szCs w:val="20"/>
              </w:rPr>
              <w:t>პირს</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დაფიქსირდა</w:t>
            </w:r>
            <w:r w:rsidRPr="00615412">
              <w:rPr>
                <w:rFonts w:ascii="Sylfaen" w:hAnsi="Sylfaen"/>
                <w:sz w:val="20"/>
                <w:szCs w:val="20"/>
              </w:rPr>
              <w:t xml:space="preserve"> 99.8 </w:t>
            </w:r>
            <w:r w:rsidRPr="00615412">
              <w:rPr>
                <w:rFonts w:ascii="Sylfaen" w:hAnsi="Sylfaen" w:cs="Sylfaen"/>
                <w:sz w:val="20"/>
                <w:szCs w:val="20"/>
              </w:rPr>
              <w:t>ათასზე</w:t>
            </w:r>
            <w:r w:rsidRPr="00615412">
              <w:rPr>
                <w:rFonts w:ascii="Sylfaen" w:hAnsi="Sylfaen"/>
                <w:sz w:val="20"/>
                <w:szCs w:val="20"/>
              </w:rPr>
              <w:t xml:space="preserve"> </w:t>
            </w:r>
            <w:r w:rsidRPr="00615412">
              <w:rPr>
                <w:rFonts w:ascii="Sylfaen" w:hAnsi="Sylfaen" w:cs="Sylfaen"/>
                <w:sz w:val="20"/>
                <w:szCs w:val="20"/>
              </w:rPr>
              <w:t>მეტი</w:t>
            </w:r>
            <w:r w:rsidRPr="00615412">
              <w:rPr>
                <w:rFonts w:ascii="Sylfaen" w:hAnsi="Sylfaen"/>
                <w:sz w:val="20"/>
                <w:szCs w:val="20"/>
              </w:rPr>
              <w:t xml:space="preserve"> </w:t>
            </w:r>
            <w:r w:rsidRPr="00615412">
              <w:rPr>
                <w:rFonts w:ascii="Sylfaen" w:hAnsi="Sylfaen" w:cs="Sylfaen"/>
                <w:sz w:val="20"/>
                <w:szCs w:val="20"/>
              </w:rPr>
              <w:t>შემთხვევა</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eastAsia="Sylfaen" w:hAnsi="Sylfaen"/>
                <w:sz w:val="20"/>
                <w:szCs w:val="20"/>
                <w:lang w:val="ka-GE"/>
              </w:rPr>
            </w:pPr>
            <w:r w:rsidRPr="00615412">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4%</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4%</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4%</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4%</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rPr>
              <w:t>მატერიალურ/ტექნიკური/ადამიანური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rPr>
              <w:t>მატერიალურ/ტექნიკური/ადამიანური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rPr>
              <w:t>მატერიალურ/ტექნიკური/ადამიანური რესურსის ნაკლებობა</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rPr>
              <w:t>მატერიალურ/ტექნიკური/ადამიანური რესურსის ნაკლებობა</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eastAsia="Sylfaen" w:hAnsi="Sylfaen"/>
                <w:sz w:val="20"/>
                <w:szCs w:val="20"/>
              </w:rPr>
              <w:t>პენიტენციური დაწესებულებებისთვის ტუბერკულოზის მართვის მიზნით მედიკამენტების, სხვა სახარჯი და დამხმარე მასალების შესყიდვა და გადაცემა</w:t>
            </w:r>
            <w:r w:rsidRPr="00615412">
              <w:rPr>
                <w:rFonts w:ascii="Sylfaen" w:eastAsia="Sylfaen" w:hAnsi="Sylfaen"/>
                <w:sz w:val="20"/>
                <w:szCs w:val="20"/>
                <w:lang w:val="ka-GE"/>
              </w:rPr>
              <w:t xml:space="preserve">: </w:t>
            </w:r>
            <w:r w:rsidRPr="00615412">
              <w:rPr>
                <w:rFonts w:ascii="Sylfaen" w:hAnsi="Sylfaen" w:cs="Sylfaen"/>
                <w:sz w:val="20"/>
                <w:szCs w:val="20"/>
              </w:rPr>
              <w:t>არ</w:t>
            </w:r>
            <w:r w:rsidRPr="00615412">
              <w:rPr>
                <w:rFonts w:ascii="Sylfaen" w:hAnsi="Sylfaen"/>
                <w:sz w:val="20"/>
                <w:szCs w:val="20"/>
              </w:rPr>
              <w:t xml:space="preserve"> </w:t>
            </w:r>
            <w:r w:rsidRPr="00615412">
              <w:rPr>
                <w:rFonts w:ascii="Sylfaen" w:hAnsi="Sylfaen" w:cs="Sylfaen"/>
                <w:sz w:val="20"/>
                <w:szCs w:val="20"/>
              </w:rPr>
              <w:t>განხორციელდა</w:t>
            </w:r>
            <w:r w:rsidRPr="00615412">
              <w:rPr>
                <w:rFonts w:ascii="Sylfaen" w:hAnsi="Sylfaen"/>
                <w:sz w:val="20"/>
                <w:szCs w:val="20"/>
              </w:rPr>
              <w:t xml:space="preserve"> (</w:t>
            </w:r>
            <w:r w:rsidRPr="00615412">
              <w:rPr>
                <w:rFonts w:ascii="Sylfaen" w:hAnsi="Sylfaen" w:cs="Sylfaen"/>
                <w:sz w:val="20"/>
                <w:szCs w:val="20"/>
              </w:rPr>
              <w:t>არ</w:t>
            </w:r>
            <w:r w:rsidRPr="00615412">
              <w:rPr>
                <w:rFonts w:ascii="Sylfaen" w:hAnsi="Sylfaen"/>
                <w:sz w:val="20"/>
                <w:szCs w:val="20"/>
              </w:rPr>
              <w:t xml:space="preserve"> </w:t>
            </w:r>
            <w:r w:rsidRPr="00615412">
              <w:rPr>
                <w:rFonts w:ascii="Sylfaen" w:hAnsi="Sylfaen" w:cs="Sylfaen"/>
                <w:sz w:val="20"/>
                <w:szCs w:val="20"/>
              </w:rPr>
              <w:t>იყო</w:t>
            </w:r>
            <w:r w:rsidRPr="00615412">
              <w:rPr>
                <w:rFonts w:ascii="Sylfaen" w:hAnsi="Sylfaen"/>
                <w:sz w:val="20"/>
                <w:szCs w:val="20"/>
              </w:rPr>
              <w:t xml:space="preserve"> </w:t>
            </w:r>
            <w:r w:rsidRPr="00615412">
              <w:rPr>
                <w:rFonts w:ascii="Sylfaen" w:hAnsi="Sylfaen" w:cs="Sylfaen"/>
                <w:sz w:val="20"/>
                <w:szCs w:val="20"/>
              </w:rPr>
              <w:t>მოთხოვნა</w:t>
            </w:r>
            <w:r w:rsidRPr="00615412">
              <w:rPr>
                <w:rFonts w:ascii="Sylfaen" w:hAnsi="Sylfaen"/>
                <w:sz w:val="20"/>
                <w:szCs w:val="20"/>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მიზნობრივი მაჩვენებელ</w:t>
            </w:r>
            <w:r w:rsidRPr="00615412">
              <w:rPr>
                <w:rFonts w:ascii="Sylfaen" w:eastAsia="Sylfaen" w:hAnsi="Sylfaen"/>
                <w:b/>
                <w:sz w:val="20"/>
                <w:szCs w:val="20"/>
                <w:lang w:val="x-none" w:eastAsia="x-none"/>
              </w:rPr>
              <w:lastRenderedPageBreak/>
              <w:t>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4308CB" w:rsidP="004675B1">
            <w:pPr>
              <w:spacing w:line="240" w:lineRule="auto"/>
              <w:rPr>
                <w:rFonts w:ascii="Sylfaen" w:hAnsi="Sylfaen"/>
                <w:sz w:val="20"/>
                <w:szCs w:val="20"/>
                <w:lang w:val="ka-GE"/>
              </w:rPr>
            </w:pPr>
            <w:r w:rsidRPr="00615412">
              <w:rPr>
                <w:rFonts w:ascii="Sylfaen" w:eastAsia="Sylfaen" w:hAnsi="Sylfaen"/>
                <w:sz w:val="20"/>
                <w:szCs w:val="20"/>
              </w:rPr>
              <w:lastRenderedPageBreak/>
              <w:t>პენიტენციური დაწესებულებები</w:t>
            </w:r>
            <w:r>
              <w:rPr>
                <w:rFonts w:ascii="Sylfaen" w:eastAsia="Sylfaen" w:hAnsi="Sylfaen"/>
                <w:sz w:val="20"/>
                <w:szCs w:val="20"/>
                <w:lang w:val="ka-GE"/>
              </w:rPr>
              <w:t xml:space="preserve"> </w:t>
            </w:r>
            <w:r w:rsidR="009A0C4D" w:rsidRPr="00615412">
              <w:rPr>
                <w:rFonts w:ascii="Sylfaen" w:hAnsi="Sylfaen" w:cs="Sylfaen"/>
                <w:sz w:val="20"/>
                <w:szCs w:val="20"/>
              </w:rPr>
              <w:t>უზრუნველყოფილი</w:t>
            </w:r>
            <w:r w:rsidR="009A0C4D" w:rsidRPr="00615412">
              <w:rPr>
                <w:rFonts w:ascii="Sylfaen" w:hAnsi="Sylfaen"/>
                <w:sz w:val="20"/>
                <w:szCs w:val="20"/>
              </w:rPr>
              <w:t xml:space="preserve"> </w:t>
            </w:r>
            <w:r w:rsidR="009A0C4D" w:rsidRPr="00615412">
              <w:rPr>
                <w:rFonts w:ascii="Sylfaen" w:hAnsi="Sylfaen" w:cs="Sylfaen"/>
                <w:sz w:val="20"/>
                <w:szCs w:val="20"/>
              </w:rPr>
              <w:t>იქნებიან</w:t>
            </w:r>
            <w:r w:rsidR="009A0C4D" w:rsidRPr="00615412">
              <w:rPr>
                <w:rFonts w:ascii="Sylfaen" w:hAnsi="Sylfaen"/>
                <w:sz w:val="20"/>
                <w:szCs w:val="20"/>
              </w:rPr>
              <w:t xml:space="preserve"> </w:t>
            </w:r>
            <w:r w:rsidR="009A0C4D" w:rsidRPr="00615412">
              <w:rPr>
                <w:rFonts w:ascii="Sylfaen" w:hAnsi="Sylfaen" w:cs="Sylfaen"/>
                <w:sz w:val="20"/>
                <w:szCs w:val="20"/>
              </w:rPr>
              <w:t>ტუბერკულოზის</w:t>
            </w:r>
            <w:r w:rsidR="009A0C4D" w:rsidRPr="00615412">
              <w:rPr>
                <w:rFonts w:ascii="Sylfaen" w:hAnsi="Sylfaen"/>
                <w:sz w:val="20"/>
                <w:szCs w:val="20"/>
              </w:rPr>
              <w:t xml:space="preserve"> </w:t>
            </w:r>
            <w:r w:rsidR="009A0C4D" w:rsidRPr="00615412">
              <w:rPr>
                <w:rFonts w:ascii="Sylfaen" w:hAnsi="Sylfaen" w:cs="Sylfaen"/>
                <w:sz w:val="20"/>
                <w:szCs w:val="20"/>
              </w:rPr>
              <w:t>მართვისთვის</w:t>
            </w:r>
            <w:r w:rsidR="009A0C4D" w:rsidRPr="00615412">
              <w:rPr>
                <w:rFonts w:ascii="Sylfaen" w:hAnsi="Sylfaen"/>
                <w:sz w:val="20"/>
                <w:szCs w:val="20"/>
              </w:rPr>
              <w:t xml:space="preserve"> </w:t>
            </w:r>
            <w:r w:rsidR="009A0C4D" w:rsidRPr="00615412">
              <w:rPr>
                <w:rFonts w:ascii="Sylfaen" w:hAnsi="Sylfaen" w:cs="Sylfaen"/>
                <w:sz w:val="20"/>
                <w:szCs w:val="20"/>
              </w:rPr>
              <w:lastRenderedPageBreak/>
              <w:t>მედიკამენტებით</w:t>
            </w:r>
            <w:r w:rsidR="009A0C4D" w:rsidRPr="00615412">
              <w:rPr>
                <w:rFonts w:ascii="Sylfaen" w:hAnsi="Sylfaen"/>
                <w:sz w:val="20"/>
                <w:szCs w:val="20"/>
              </w:rPr>
              <w:t xml:space="preserve">, </w:t>
            </w:r>
            <w:r w:rsidR="009A0C4D" w:rsidRPr="00615412">
              <w:rPr>
                <w:rFonts w:ascii="Sylfaen" w:hAnsi="Sylfaen" w:cs="Sylfaen"/>
                <w:sz w:val="20"/>
                <w:szCs w:val="20"/>
              </w:rPr>
              <w:t>სხვა</w:t>
            </w:r>
            <w:r w:rsidR="009A0C4D" w:rsidRPr="00615412">
              <w:rPr>
                <w:rFonts w:ascii="Sylfaen" w:hAnsi="Sylfaen"/>
                <w:sz w:val="20"/>
                <w:szCs w:val="20"/>
              </w:rPr>
              <w:t xml:space="preserve"> </w:t>
            </w:r>
            <w:r w:rsidR="009A0C4D" w:rsidRPr="00615412">
              <w:rPr>
                <w:rFonts w:ascii="Sylfaen" w:hAnsi="Sylfaen" w:cs="Sylfaen"/>
                <w:sz w:val="20"/>
                <w:szCs w:val="20"/>
              </w:rPr>
              <w:t>სახარჯი</w:t>
            </w:r>
            <w:r w:rsidR="009A0C4D" w:rsidRPr="00615412">
              <w:rPr>
                <w:rFonts w:ascii="Sylfaen" w:hAnsi="Sylfaen"/>
                <w:sz w:val="20"/>
                <w:szCs w:val="20"/>
              </w:rPr>
              <w:t xml:space="preserve"> </w:t>
            </w:r>
            <w:r w:rsidR="009A0C4D" w:rsidRPr="00615412">
              <w:rPr>
                <w:rFonts w:ascii="Sylfaen" w:hAnsi="Sylfaen" w:cs="Sylfaen"/>
                <w:sz w:val="20"/>
                <w:szCs w:val="20"/>
              </w:rPr>
              <w:t>და</w:t>
            </w:r>
            <w:r w:rsidR="009A0C4D" w:rsidRPr="00615412">
              <w:rPr>
                <w:rFonts w:ascii="Sylfaen" w:hAnsi="Sylfaen"/>
                <w:sz w:val="20"/>
                <w:szCs w:val="20"/>
              </w:rPr>
              <w:t xml:space="preserve"> </w:t>
            </w:r>
            <w:r w:rsidR="009A0C4D" w:rsidRPr="00615412">
              <w:rPr>
                <w:rFonts w:ascii="Sylfaen" w:hAnsi="Sylfaen" w:cs="Sylfaen"/>
                <w:sz w:val="20"/>
                <w:szCs w:val="20"/>
              </w:rPr>
              <w:t>დამხმარე</w:t>
            </w:r>
            <w:r w:rsidR="009A0C4D" w:rsidRPr="00615412">
              <w:rPr>
                <w:rFonts w:ascii="Sylfaen" w:hAnsi="Sylfaen"/>
                <w:sz w:val="20"/>
                <w:szCs w:val="20"/>
              </w:rPr>
              <w:t xml:space="preserve"> </w:t>
            </w:r>
            <w:r w:rsidR="009A0C4D" w:rsidRPr="00615412">
              <w:rPr>
                <w:rFonts w:ascii="Sylfaen" w:hAnsi="Sylfaen" w:cs="Sylfaen"/>
                <w:sz w:val="20"/>
                <w:szCs w:val="20"/>
              </w:rPr>
              <w:t>მასალებით</w:t>
            </w:r>
            <w:r w:rsidR="009A0C4D" w:rsidRPr="00615412">
              <w:rPr>
                <w:rFonts w:ascii="Sylfaen" w:hAnsi="Sylfaen"/>
                <w:sz w:val="20"/>
                <w:szCs w:val="20"/>
              </w:rPr>
              <w:t xml:space="preserve"> </w:t>
            </w:r>
            <w:r w:rsidR="009A0C4D" w:rsidRPr="00615412">
              <w:rPr>
                <w:rFonts w:ascii="Sylfaen" w:hAnsi="Sylfaen" w:cs="Sylfaen"/>
                <w:sz w:val="20"/>
                <w:szCs w:val="20"/>
              </w:rPr>
              <w:t>მოთხოვნის</w:t>
            </w:r>
            <w:r w:rsidR="009A0C4D" w:rsidRPr="00615412">
              <w:rPr>
                <w:rFonts w:ascii="Sylfaen" w:hAnsi="Sylfaen"/>
                <w:sz w:val="20"/>
                <w:szCs w:val="20"/>
              </w:rPr>
              <w:t xml:space="preserve"> </w:t>
            </w:r>
            <w:r w:rsidR="009A0C4D" w:rsidRPr="00615412">
              <w:rPr>
                <w:rFonts w:ascii="Sylfaen" w:hAnsi="Sylfaen" w:cs="Sylfaen"/>
                <w:sz w:val="20"/>
                <w:szCs w:val="20"/>
              </w:rPr>
              <w:t>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cs="Sylfaen"/>
                <w:sz w:val="20"/>
                <w:szCs w:val="20"/>
              </w:rPr>
              <w:lastRenderedPageBreak/>
              <w:t>პატიმრობისა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თავისუფლების</w:t>
            </w:r>
            <w:r w:rsidRPr="00615412">
              <w:rPr>
                <w:rFonts w:ascii="Sylfaen" w:hAnsi="Sylfaen"/>
                <w:sz w:val="20"/>
                <w:szCs w:val="20"/>
              </w:rPr>
              <w:t xml:space="preserve"> </w:t>
            </w:r>
            <w:r w:rsidRPr="00615412">
              <w:rPr>
                <w:rFonts w:ascii="Sylfaen" w:hAnsi="Sylfaen" w:cs="Sylfaen"/>
                <w:sz w:val="20"/>
                <w:szCs w:val="20"/>
              </w:rPr>
              <w:t>აღკვეთის</w:t>
            </w:r>
            <w:r w:rsidRPr="00615412">
              <w:rPr>
                <w:rFonts w:ascii="Sylfaen" w:hAnsi="Sylfaen"/>
                <w:sz w:val="20"/>
                <w:szCs w:val="20"/>
              </w:rPr>
              <w:t xml:space="preserve"> </w:t>
            </w:r>
            <w:r w:rsidRPr="00615412">
              <w:rPr>
                <w:rFonts w:ascii="Sylfaen" w:hAnsi="Sylfaen" w:cs="Sylfaen"/>
                <w:sz w:val="20"/>
                <w:szCs w:val="20"/>
              </w:rPr>
              <w:t>დაწესებულებები</w:t>
            </w:r>
            <w:r w:rsidRPr="00615412">
              <w:rPr>
                <w:rFonts w:ascii="Sylfaen" w:hAnsi="Sylfaen"/>
                <w:sz w:val="20"/>
                <w:szCs w:val="20"/>
              </w:rPr>
              <w:t xml:space="preserve"> </w:t>
            </w:r>
            <w:r w:rsidRPr="00615412">
              <w:rPr>
                <w:rFonts w:ascii="Sylfaen" w:hAnsi="Sylfaen" w:cs="Sylfaen"/>
                <w:sz w:val="20"/>
                <w:szCs w:val="20"/>
              </w:rPr>
              <w:t>უზრუნველყოფილი</w:t>
            </w:r>
            <w:r w:rsidRPr="00615412">
              <w:rPr>
                <w:rFonts w:ascii="Sylfaen" w:hAnsi="Sylfaen"/>
                <w:sz w:val="20"/>
                <w:szCs w:val="20"/>
              </w:rPr>
              <w:t xml:space="preserve"> </w:t>
            </w:r>
            <w:r w:rsidRPr="00615412">
              <w:rPr>
                <w:rFonts w:ascii="Sylfaen" w:hAnsi="Sylfaen" w:cs="Sylfaen"/>
                <w:sz w:val="20"/>
                <w:szCs w:val="20"/>
              </w:rPr>
              <w:t>იქნებიან</w:t>
            </w:r>
            <w:r w:rsidRPr="00615412">
              <w:rPr>
                <w:rFonts w:ascii="Sylfaen" w:hAnsi="Sylfaen"/>
                <w:sz w:val="20"/>
                <w:szCs w:val="20"/>
              </w:rPr>
              <w:t xml:space="preserve"> </w:t>
            </w:r>
            <w:r w:rsidRPr="00615412">
              <w:rPr>
                <w:rFonts w:ascii="Sylfaen" w:hAnsi="Sylfaen" w:cs="Sylfaen"/>
                <w:sz w:val="20"/>
                <w:szCs w:val="20"/>
              </w:rPr>
              <w:lastRenderedPageBreak/>
              <w:t>ტუბერკულოზის</w:t>
            </w:r>
            <w:r w:rsidRPr="00615412">
              <w:rPr>
                <w:rFonts w:ascii="Sylfaen" w:hAnsi="Sylfaen"/>
                <w:sz w:val="20"/>
                <w:szCs w:val="20"/>
              </w:rPr>
              <w:t xml:space="preserve"> </w:t>
            </w:r>
            <w:r w:rsidRPr="00615412">
              <w:rPr>
                <w:rFonts w:ascii="Sylfaen" w:hAnsi="Sylfaen" w:cs="Sylfaen"/>
                <w:sz w:val="20"/>
                <w:szCs w:val="20"/>
              </w:rPr>
              <w:t>მართვისთვის</w:t>
            </w:r>
            <w:r w:rsidRPr="00615412">
              <w:rPr>
                <w:rFonts w:ascii="Sylfaen" w:hAnsi="Sylfaen"/>
                <w:sz w:val="20"/>
                <w:szCs w:val="20"/>
              </w:rPr>
              <w:t xml:space="preserve"> </w:t>
            </w:r>
            <w:r w:rsidRPr="00615412">
              <w:rPr>
                <w:rFonts w:ascii="Sylfaen" w:hAnsi="Sylfaen" w:cs="Sylfaen"/>
                <w:sz w:val="20"/>
                <w:szCs w:val="20"/>
              </w:rPr>
              <w:t>მედიკამენტებით</w:t>
            </w:r>
            <w:r w:rsidRPr="00615412">
              <w:rPr>
                <w:rFonts w:ascii="Sylfaen" w:hAnsi="Sylfaen"/>
                <w:sz w:val="20"/>
                <w:szCs w:val="20"/>
              </w:rPr>
              <w:t xml:space="preserve">, </w:t>
            </w:r>
            <w:r w:rsidRPr="00615412">
              <w:rPr>
                <w:rFonts w:ascii="Sylfaen" w:hAnsi="Sylfaen" w:cs="Sylfaen"/>
                <w:sz w:val="20"/>
                <w:szCs w:val="20"/>
              </w:rPr>
              <w:t>სხვა</w:t>
            </w:r>
            <w:r w:rsidRPr="00615412">
              <w:rPr>
                <w:rFonts w:ascii="Sylfaen" w:hAnsi="Sylfaen"/>
                <w:sz w:val="20"/>
                <w:szCs w:val="20"/>
              </w:rPr>
              <w:t xml:space="preserve"> </w:t>
            </w:r>
            <w:r w:rsidRPr="00615412">
              <w:rPr>
                <w:rFonts w:ascii="Sylfaen" w:hAnsi="Sylfaen" w:cs="Sylfaen"/>
                <w:sz w:val="20"/>
                <w:szCs w:val="20"/>
              </w:rPr>
              <w:t>სახარჯი</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დამხმარე</w:t>
            </w:r>
            <w:r w:rsidRPr="00615412">
              <w:rPr>
                <w:rFonts w:ascii="Sylfaen" w:hAnsi="Sylfaen"/>
                <w:sz w:val="20"/>
                <w:szCs w:val="20"/>
              </w:rPr>
              <w:t xml:space="preserve"> </w:t>
            </w:r>
            <w:r w:rsidRPr="00615412">
              <w:rPr>
                <w:rFonts w:ascii="Sylfaen" w:hAnsi="Sylfaen" w:cs="Sylfaen"/>
                <w:sz w:val="20"/>
                <w:szCs w:val="20"/>
              </w:rPr>
              <w:t>მასალებით</w:t>
            </w:r>
            <w:r w:rsidRPr="00615412">
              <w:rPr>
                <w:rFonts w:ascii="Sylfaen" w:hAnsi="Sylfaen"/>
                <w:sz w:val="20"/>
                <w:szCs w:val="20"/>
              </w:rPr>
              <w:t xml:space="preserve"> </w:t>
            </w:r>
            <w:r w:rsidRPr="00615412">
              <w:rPr>
                <w:rFonts w:ascii="Sylfaen" w:hAnsi="Sylfaen" w:cs="Sylfaen"/>
                <w:sz w:val="20"/>
                <w:szCs w:val="20"/>
              </w:rPr>
              <w:t>მოთხოვნის</w:t>
            </w:r>
            <w:r w:rsidRPr="00615412">
              <w:rPr>
                <w:rFonts w:ascii="Sylfaen" w:hAnsi="Sylfaen"/>
                <w:sz w:val="20"/>
                <w:szCs w:val="20"/>
              </w:rPr>
              <w:t xml:space="preserve"> </w:t>
            </w:r>
            <w:r w:rsidRPr="00615412">
              <w:rPr>
                <w:rFonts w:ascii="Sylfaen" w:hAnsi="Sylfaen" w:cs="Sylfaen"/>
                <w:sz w:val="20"/>
                <w:szCs w:val="20"/>
              </w:rPr>
              <w:t>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cs="Sylfaen"/>
                <w:sz w:val="20"/>
                <w:szCs w:val="20"/>
              </w:rPr>
              <w:lastRenderedPageBreak/>
              <w:t>პატიმრობისა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თავისუფლების</w:t>
            </w:r>
            <w:r w:rsidRPr="00615412">
              <w:rPr>
                <w:rFonts w:ascii="Sylfaen" w:hAnsi="Sylfaen"/>
                <w:sz w:val="20"/>
                <w:szCs w:val="20"/>
              </w:rPr>
              <w:t xml:space="preserve"> </w:t>
            </w:r>
            <w:r w:rsidRPr="00615412">
              <w:rPr>
                <w:rFonts w:ascii="Sylfaen" w:hAnsi="Sylfaen" w:cs="Sylfaen"/>
                <w:sz w:val="20"/>
                <w:szCs w:val="20"/>
              </w:rPr>
              <w:t>აღკვეთის</w:t>
            </w:r>
            <w:r w:rsidRPr="00615412">
              <w:rPr>
                <w:rFonts w:ascii="Sylfaen" w:hAnsi="Sylfaen"/>
                <w:sz w:val="20"/>
                <w:szCs w:val="20"/>
              </w:rPr>
              <w:t xml:space="preserve"> </w:t>
            </w:r>
            <w:r w:rsidRPr="00615412">
              <w:rPr>
                <w:rFonts w:ascii="Sylfaen" w:hAnsi="Sylfaen" w:cs="Sylfaen"/>
                <w:sz w:val="20"/>
                <w:szCs w:val="20"/>
              </w:rPr>
              <w:t>დაწესებულებები</w:t>
            </w:r>
            <w:r w:rsidRPr="00615412">
              <w:rPr>
                <w:rFonts w:ascii="Sylfaen" w:hAnsi="Sylfaen"/>
                <w:sz w:val="20"/>
                <w:szCs w:val="20"/>
              </w:rPr>
              <w:t xml:space="preserve"> </w:t>
            </w:r>
            <w:r w:rsidRPr="00615412">
              <w:rPr>
                <w:rFonts w:ascii="Sylfaen" w:hAnsi="Sylfaen" w:cs="Sylfaen"/>
                <w:sz w:val="20"/>
                <w:szCs w:val="20"/>
              </w:rPr>
              <w:t>უზრუნველყოფილი</w:t>
            </w:r>
            <w:r w:rsidRPr="00615412">
              <w:rPr>
                <w:rFonts w:ascii="Sylfaen" w:hAnsi="Sylfaen"/>
                <w:sz w:val="20"/>
                <w:szCs w:val="20"/>
              </w:rPr>
              <w:t xml:space="preserve"> </w:t>
            </w:r>
            <w:r w:rsidRPr="00615412">
              <w:rPr>
                <w:rFonts w:ascii="Sylfaen" w:hAnsi="Sylfaen" w:cs="Sylfaen"/>
                <w:sz w:val="20"/>
                <w:szCs w:val="20"/>
              </w:rPr>
              <w:t>იქნებიან</w:t>
            </w:r>
            <w:r w:rsidRPr="00615412">
              <w:rPr>
                <w:rFonts w:ascii="Sylfaen" w:hAnsi="Sylfaen"/>
                <w:sz w:val="20"/>
                <w:szCs w:val="20"/>
              </w:rPr>
              <w:t xml:space="preserve"> </w:t>
            </w:r>
            <w:r w:rsidRPr="00615412">
              <w:rPr>
                <w:rFonts w:ascii="Sylfaen" w:hAnsi="Sylfaen" w:cs="Sylfaen"/>
                <w:sz w:val="20"/>
                <w:szCs w:val="20"/>
              </w:rPr>
              <w:lastRenderedPageBreak/>
              <w:t>ტუბერკულოზის</w:t>
            </w:r>
            <w:r w:rsidRPr="00615412">
              <w:rPr>
                <w:rFonts w:ascii="Sylfaen" w:hAnsi="Sylfaen"/>
                <w:sz w:val="20"/>
                <w:szCs w:val="20"/>
              </w:rPr>
              <w:t xml:space="preserve"> </w:t>
            </w:r>
            <w:r w:rsidRPr="00615412">
              <w:rPr>
                <w:rFonts w:ascii="Sylfaen" w:hAnsi="Sylfaen" w:cs="Sylfaen"/>
                <w:sz w:val="20"/>
                <w:szCs w:val="20"/>
              </w:rPr>
              <w:t>მართვისთვის</w:t>
            </w:r>
            <w:r w:rsidRPr="00615412">
              <w:rPr>
                <w:rFonts w:ascii="Sylfaen" w:hAnsi="Sylfaen"/>
                <w:sz w:val="20"/>
                <w:szCs w:val="20"/>
              </w:rPr>
              <w:t xml:space="preserve"> </w:t>
            </w:r>
            <w:r w:rsidRPr="00615412">
              <w:rPr>
                <w:rFonts w:ascii="Sylfaen" w:hAnsi="Sylfaen" w:cs="Sylfaen"/>
                <w:sz w:val="20"/>
                <w:szCs w:val="20"/>
              </w:rPr>
              <w:t>მედიკამენტებით</w:t>
            </w:r>
            <w:r w:rsidRPr="00615412">
              <w:rPr>
                <w:rFonts w:ascii="Sylfaen" w:hAnsi="Sylfaen"/>
                <w:sz w:val="20"/>
                <w:szCs w:val="20"/>
              </w:rPr>
              <w:t xml:space="preserve">, </w:t>
            </w:r>
            <w:r w:rsidRPr="00615412">
              <w:rPr>
                <w:rFonts w:ascii="Sylfaen" w:hAnsi="Sylfaen" w:cs="Sylfaen"/>
                <w:sz w:val="20"/>
                <w:szCs w:val="20"/>
              </w:rPr>
              <w:t>სხვა</w:t>
            </w:r>
            <w:r w:rsidRPr="00615412">
              <w:rPr>
                <w:rFonts w:ascii="Sylfaen" w:hAnsi="Sylfaen"/>
                <w:sz w:val="20"/>
                <w:szCs w:val="20"/>
              </w:rPr>
              <w:t xml:space="preserve"> </w:t>
            </w:r>
            <w:r w:rsidRPr="00615412">
              <w:rPr>
                <w:rFonts w:ascii="Sylfaen" w:hAnsi="Sylfaen" w:cs="Sylfaen"/>
                <w:sz w:val="20"/>
                <w:szCs w:val="20"/>
              </w:rPr>
              <w:t>სახარჯი</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დამხმარე</w:t>
            </w:r>
            <w:r w:rsidRPr="00615412">
              <w:rPr>
                <w:rFonts w:ascii="Sylfaen" w:hAnsi="Sylfaen"/>
                <w:sz w:val="20"/>
                <w:szCs w:val="20"/>
              </w:rPr>
              <w:t xml:space="preserve"> </w:t>
            </w:r>
            <w:r w:rsidRPr="00615412">
              <w:rPr>
                <w:rFonts w:ascii="Sylfaen" w:hAnsi="Sylfaen" w:cs="Sylfaen"/>
                <w:sz w:val="20"/>
                <w:szCs w:val="20"/>
              </w:rPr>
              <w:t>მასალებით</w:t>
            </w:r>
            <w:r w:rsidRPr="00615412">
              <w:rPr>
                <w:rFonts w:ascii="Sylfaen" w:hAnsi="Sylfaen"/>
                <w:sz w:val="20"/>
                <w:szCs w:val="20"/>
              </w:rPr>
              <w:t xml:space="preserve"> </w:t>
            </w:r>
            <w:r w:rsidRPr="00615412">
              <w:rPr>
                <w:rFonts w:ascii="Sylfaen" w:hAnsi="Sylfaen" w:cs="Sylfaen"/>
                <w:sz w:val="20"/>
                <w:szCs w:val="20"/>
              </w:rPr>
              <w:t>მოთხოვნის</w:t>
            </w:r>
            <w:r w:rsidRPr="00615412">
              <w:rPr>
                <w:rFonts w:ascii="Sylfaen" w:hAnsi="Sylfaen"/>
                <w:sz w:val="20"/>
                <w:szCs w:val="20"/>
              </w:rPr>
              <w:t xml:space="preserve"> </w:t>
            </w:r>
            <w:r w:rsidRPr="00615412">
              <w:rPr>
                <w:rFonts w:ascii="Sylfaen" w:hAnsi="Sylfaen" w:cs="Sylfaen"/>
                <w:sz w:val="20"/>
                <w:szCs w:val="20"/>
              </w:rPr>
              <w:t>შესაბამისად</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cs="Sylfaen"/>
                <w:sz w:val="20"/>
                <w:szCs w:val="20"/>
              </w:rPr>
              <w:lastRenderedPageBreak/>
              <w:t>პატიმრობისა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თავისუფლების</w:t>
            </w:r>
            <w:r w:rsidRPr="00615412">
              <w:rPr>
                <w:rFonts w:ascii="Sylfaen" w:hAnsi="Sylfaen"/>
                <w:sz w:val="20"/>
                <w:szCs w:val="20"/>
              </w:rPr>
              <w:t xml:space="preserve"> </w:t>
            </w:r>
            <w:r w:rsidRPr="00615412">
              <w:rPr>
                <w:rFonts w:ascii="Sylfaen" w:hAnsi="Sylfaen" w:cs="Sylfaen"/>
                <w:sz w:val="20"/>
                <w:szCs w:val="20"/>
              </w:rPr>
              <w:t>აღკვეთის</w:t>
            </w:r>
            <w:r w:rsidRPr="00615412">
              <w:rPr>
                <w:rFonts w:ascii="Sylfaen" w:hAnsi="Sylfaen"/>
                <w:sz w:val="20"/>
                <w:szCs w:val="20"/>
              </w:rPr>
              <w:t xml:space="preserve"> </w:t>
            </w:r>
            <w:r w:rsidRPr="00615412">
              <w:rPr>
                <w:rFonts w:ascii="Sylfaen" w:hAnsi="Sylfaen" w:cs="Sylfaen"/>
                <w:sz w:val="20"/>
                <w:szCs w:val="20"/>
              </w:rPr>
              <w:t>დაწესებულებები</w:t>
            </w:r>
            <w:r w:rsidRPr="00615412">
              <w:rPr>
                <w:rFonts w:ascii="Sylfaen" w:hAnsi="Sylfaen"/>
                <w:sz w:val="20"/>
                <w:szCs w:val="20"/>
              </w:rPr>
              <w:t xml:space="preserve"> </w:t>
            </w:r>
            <w:r w:rsidRPr="00615412">
              <w:rPr>
                <w:rFonts w:ascii="Sylfaen" w:hAnsi="Sylfaen" w:cs="Sylfaen"/>
                <w:sz w:val="20"/>
                <w:szCs w:val="20"/>
              </w:rPr>
              <w:t>უზრუნველყოფილი</w:t>
            </w:r>
            <w:r w:rsidRPr="00615412">
              <w:rPr>
                <w:rFonts w:ascii="Sylfaen" w:hAnsi="Sylfaen"/>
                <w:sz w:val="20"/>
                <w:szCs w:val="20"/>
              </w:rPr>
              <w:t xml:space="preserve"> </w:t>
            </w:r>
            <w:r w:rsidRPr="00615412">
              <w:rPr>
                <w:rFonts w:ascii="Sylfaen" w:hAnsi="Sylfaen" w:cs="Sylfaen"/>
                <w:sz w:val="20"/>
                <w:szCs w:val="20"/>
              </w:rPr>
              <w:t>იქნებიან</w:t>
            </w:r>
            <w:r w:rsidRPr="00615412">
              <w:rPr>
                <w:rFonts w:ascii="Sylfaen" w:hAnsi="Sylfaen"/>
                <w:sz w:val="20"/>
                <w:szCs w:val="20"/>
              </w:rPr>
              <w:t xml:space="preserve"> </w:t>
            </w:r>
            <w:r w:rsidRPr="00615412">
              <w:rPr>
                <w:rFonts w:ascii="Sylfaen" w:hAnsi="Sylfaen" w:cs="Sylfaen"/>
                <w:sz w:val="20"/>
                <w:szCs w:val="20"/>
              </w:rPr>
              <w:lastRenderedPageBreak/>
              <w:t>ტუბერკულოზის</w:t>
            </w:r>
            <w:r w:rsidRPr="00615412">
              <w:rPr>
                <w:rFonts w:ascii="Sylfaen" w:hAnsi="Sylfaen"/>
                <w:sz w:val="20"/>
                <w:szCs w:val="20"/>
              </w:rPr>
              <w:t xml:space="preserve"> </w:t>
            </w:r>
            <w:r w:rsidRPr="00615412">
              <w:rPr>
                <w:rFonts w:ascii="Sylfaen" w:hAnsi="Sylfaen" w:cs="Sylfaen"/>
                <w:sz w:val="20"/>
                <w:szCs w:val="20"/>
              </w:rPr>
              <w:t>მართვისთვის</w:t>
            </w:r>
            <w:r w:rsidRPr="00615412">
              <w:rPr>
                <w:rFonts w:ascii="Sylfaen" w:hAnsi="Sylfaen"/>
                <w:sz w:val="20"/>
                <w:szCs w:val="20"/>
              </w:rPr>
              <w:t xml:space="preserve"> </w:t>
            </w:r>
            <w:r w:rsidRPr="00615412">
              <w:rPr>
                <w:rFonts w:ascii="Sylfaen" w:hAnsi="Sylfaen" w:cs="Sylfaen"/>
                <w:sz w:val="20"/>
                <w:szCs w:val="20"/>
              </w:rPr>
              <w:t>მედიკამენტებით</w:t>
            </w:r>
            <w:r w:rsidRPr="00615412">
              <w:rPr>
                <w:rFonts w:ascii="Sylfaen" w:hAnsi="Sylfaen"/>
                <w:sz w:val="20"/>
                <w:szCs w:val="20"/>
              </w:rPr>
              <w:t xml:space="preserve">, </w:t>
            </w:r>
            <w:r w:rsidRPr="00615412">
              <w:rPr>
                <w:rFonts w:ascii="Sylfaen" w:hAnsi="Sylfaen" w:cs="Sylfaen"/>
                <w:sz w:val="20"/>
                <w:szCs w:val="20"/>
              </w:rPr>
              <w:t>სხვა</w:t>
            </w:r>
            <w:r w:rsidRPr="00615412">
              <w:rPr>
                <w:rFonts w:ascii="Sylfaen" w:hAnsi="Sylfaen"/>
                <w:sz w:val="20"/>
                <w:szCs w:val="20"/>
              </w:rPr>
              <w:t xml:space="preserve"> </w:t>
            </w:r>
            <w:r w:rsidRPr="00615412">
              <w:rPr>
                <w:rFonts w:ascii="Sylfaen" w:hAnsi="Sylfaen" w:cs="Sylfaen"/>
                <w:sz w:val="20"/>
                <w:szCs w:val="20"/>
              </w:rPr>
              <w:t>სახარჯი</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დამხმარე</w:t>
            </w:r>
            <w:r w:rsidRPr="00615412">
              <w:rPr>
                <w:rFonts w:ascii="Sylfaen" w:hAnsi="Sylfaen"/>
                <w:sz w:val="20"/>
                <w:szCs w:val="20"/>
              </w:rPr>
              <w:t xml:space="preserve"> </w:t>
            </w:r>
            <w:r w:rsidRPr="00615412">
              <w:rPr>
                <w:rFonts w:ascii="Sylfaen" w:hAnsi="Sylfaen" w:cs="Sylfaen"/>
                <w:sz w:val="20"/>
                <w:szCs w:val="20"/>
              </w:rPr>
              <w:t>მასალებით</w:t>
            </w:r>
            <w:r w:rsidRPr="00615412">
              <w:rPr>
                <w:rFonts w:ascii="Sylfaen" w:hAnsi="Sylfaen"/>
                <w:sz w:val="20"/>
                <w:szCs w:val="20"/>
              </w:rPr>
              <w:t xml:space="preserve"> </w:t>
            </w:r>
            <w:r w:rsidRPr="00615412">
              <w:rPr>
                <w:rFonts w:ascii="Sylfaen" w:hAnsi="Sylfaen" w:cs="Sylfaen"/>
                <w:sz w:val="20"/>
                <w:szCs w:val="20"/>
              </w:rPr>
              <w:t>მოთხოვნის</w:t>
            </w:r>
            <w:r w:rsidRPr="00615412">
              <w:rPr>
                <w:rFonts w:ascii="Sylfaen" w:hAnsi="Sylfaen"/>
                <w:sz w:val="20"/>
                <w:szCs w:val="20"/>
              </w:rPr>
              <w:t xml:space="preserve"> </w:t>
            </w:r>
            <w:r w:rsidRPr="00615412">
              <w:rPr>
                <w:rFonts w:ascii="Sylfaen" w:hAnsi="Sylfaen" w:cs="Sylfaen"/>
                <w:sz w:val="20"/>
                <w:szCs w:val="20"/>
              </w:rPr>
              <w:t>შესაბამისად</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lang w:val="ka-GE"/>
              </w:rPr>
              <w:t>0%</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lang w:val="ka-GE"/>
              </w:rPr>
              <w:t>0%</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066179" w:rsidP="004675B1">
            <w:pPr>
              <w:spacing w:line="240" w:lineRule="auto"/>
              <w:rPr>
                <w:rFonts w:ascii="Sylfaen" w:hAnsi="Sylfaen"/>
                <w:sz w:val="20"/>
                <w:szCs w:val="20"/>
              </w:rPr>
            </w:pPr>
            <w:r w:rsidRPr="00615412">
              <w:rPr>
                <w:rFonts w:ascii="Sylfaen" w:eastAsia="Sylfaen" w:hAnsi="Sylfaen"/>
                <w:sz w:val="20"/>
                <w:szCs w:val="20"/>
              </w:rPr>
              <w:t>პენიტენციური დაწესებულებები</w:t>
            </w:r>
            <w:r>
              <w:rPr>
                <w:rFonts w:ascii="Sylfaen" w:eastAsia="Sylfaen" w:hAnsi="Sylfaen"/>
                <w:sz w:val="20"/>
                <w:szCs w:val="20"/>
                <w:lang w:val="ka-GE"/>
              </w:rPr>
              <w:t xml:space="preserve">ს </w:t>
            </w:r>
            <w:r w:rsidR="009A0C4D" w:rsidRPr="00615412">
              <w:rPr>
                <w:rFonts w:ascii="Sylfaen" w:hAnsi="Sylfaen"/>
                <w:sz w:val="20"/>
                <w:szCs w:val="20"/>
              </w:rPr>
              <w:t>მხრიდან მოთხოვნის ნაკლებობა</w:t>
            </w:r>
          </w:p>
          <w:p w:rsidR="009A0C4D" w:rsidRPr="00615412" w:rsidRDefault="009A0C4D" w:rsidP="004675B1">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615412" w:rsidRDefault="009A0C4D" w:rsidP="004675B1">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615412" w:rsidRDefault="009A0C4D" w:rsidP="004675B1">
            <w:pPr>
              <w:spacing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615412" w:rsidRDefault="009A0C4D" w:rsidP="004675B1">
            <w:pPr>
              <w:spacing w:line="240" w:lineRule="auto"/>
              <w:rPr>
                <w:rFonts w:ascii="Sylfaen" w:hAnsi="Sylfaen"/>
                <w:sz w:val="20"/>
                <w:szCs w:val="20"/>
              </w:rPr>
            </w:pP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cs="Sylfaen"/>
                <w:sz w:val="20"/>
                <w:szCs w:val="20"/>
              </w:rPr>
              <w:t>ამბულატორიული</w:t>
            </w:r>
            <w:r w:rsidRPr="00615412">
              <w:rPr>
                <w:rFonts w:ascii="Sylfaen" w:hAnsi="Sylfaen"/>
                <w:sz w:val="20"/>
                <w:szCs w:val="20"/>
              </w:rPr>
              <w:t xml:space="preserve"> </w:t>
            </w:r>
            <w:r w:rsidRPr="00615412">
              <w:rPr>
                <w:rFonts w:ascii="Sylfaen" w:hAnsi="Sylfaen" w:cs="Sylfaen"/>
                <w:sz w:val="20"/>
                <w:szCs w:val="20"/>
              </w:rPr>
              <w:t>სექტორის</w:t>
            </w:r>
            <w:r w:rsidRPr="00615412">
              <w:rPr>
                <w:rFonts w:ascii="Sylfaen" w:hAnsi="Sylfaen"/>
                <w:sz w:val="20"/>
                <w:szCs w:val="20"/>
              </w:rPr>
              <w:t xml:space="preserve"> </w:t>
            </w:r>
            <w:r w:rsidRPr="00615412">
              <w:rPr>
                <w:rFonts w:ascii="Sylfaen" w:hAnsi="Sylfaen" w:cs="Sylfaen"/>
                <w:sz w:val="20"/>
                <w:szCs w:val="20"/>
              </w:rPr>
              <w:t>ტუბსაწინააღმდეგო</w:t>
            </w:r>
            <w:r w:rsidRPr="00615412">
              <w:rPr>
                <w:rFonts w:ascii="Sylfaen" w:hAnsi="Sylfaen"/>
                <w:sz w:val="20"/>
                <w:szCs w:val="20"/>
              </w:rPr>
              <w:t xml:space="preserve"> </w:t>
            </w:r>
            <w:r w:rsidRPr="00615412">
              <w:rPr>
                <w:rFonts w:ascii="Sylfaen" w:hAnsi="Sylfaen" w:cs="Sylfaen"/>
                <w:sz w:val="20"/>
                <w:szCs w:val="20"/>
              </w:rPr>
              <w:t>ერთეულებისა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პირველადი</w:t>
            </w:r>
            <w:r w:rsidRPr="00615412">
              <w:rPr>
                <w:rFonts w:ascii="Sylfaen" w:hAnsi="Sylfaen"/>
                <w:sz w:val="20"/>
                <w:szCs w:val="20"/>
              </w:rPr>
              <w:t xml:space="preserve"> </w:t>
            </w:r>
            <w:r w:rsidRPr="00615412">
              <w:rPr>
                <w:rFonts w:ascii="Sylfaen" w:hAnsi="Sylfaen" w:cs="Sylfaen"/>
                <w:sz w:val="20"/>
                <w:szCs w:val="20"/>
              </w:rPr>
              <w:t>ჯანდაცვის</w:t>
            </w:r>
            <w:r w:rsidRPr="00615412">
              <w:rPr>
                <w:rFonts w:ascii="Sylfaen" w:hAnsi="Sylfaen"/>
                <w:sz w:val="20"/>
                <w:szCs w:val="20"/>
              </w:rPr>
              <w:t xml:space="preserve"> </w:t>
            </w:r>
            <w:r w:rsidRPr="00615412">
              <w:rPr>
                <w:rFonts w:ascii="Sylfaen" w:hAnsi="Sylfaen" w:cs="Sylfaen"/>
                <w:sz w:val="20"/>
                <w:szCs w:val="20"/>
              </w:rPr>
              <w:t>ქსელში</w:t>
            </w:r>
            <w:r w:rsidRPr="00615412">
              <w:rPr>
                <w:rFonts w:ascii="Sylfaen" w:hAnsi="Sylfaen"/>
                <w:sz w:val="20"/>
                <w:szCs w:val="20"/>
              </w:rPr>
              <w:t xml:space="preserve"> </w:t>
            </w:r>
            <w:r w:rsidRPr="00615412">
              <w:rPr>
                <w:rFonts w:ascii="Sylfaen" w:hAnsi="Sylfaen" w:cs="Sylfaen"/>
                <w:sz w:val="20"/>
                <w:szCs w:val="20"/>
              </w:rPr>
              <w:t>ტუბსაწინააღმდეგო</w:t>
            </w:r>
            <w:r w:rsidRPr="00615412">
              <w:rPr>
                <w:rFonts w:ascii="Sylfaen" w:hAnsi="Sylfaen"/>
                <w:sz w:val="20"/>
                <w:szCs w:val="20"/>
              </w:rPr>
              <w:t xml:space="preserve"> </w:t>
            </w:r>
            <w:r w:rsidRPr="00615412">
              <w:rPr>
                <w:rFonts w:ascii="Sylfaen" w:hAnsi="Sylfaen" w:cs="Sylfaen"/>
                <w:sz w:val="20"/>
                <w:szCs w:val="20"/>
              </w:rPr>
              <w:t>აქტივობების</w:t>
            </w:r>
            <w:r w:rsidRPr="00615412">
              <w:rPr>
                <w:rFonts w:ascii="Sylfaen" w:hAnsi="Sylfaen"/>
                <w:sz w:val="20"/>
                <w:szCs w:val="20"/>
              </w:rPr>
              <w:t xml:space="preserve"> </w:t>
            </w:r>
            <w:r w:rsidRPr="00615412">
              <w:rPr>
                <w:rFonts w:ascii="Sylfaen" w:hAnsi="Sylfaen" w:cs="Sylfaen"/>
                <w:sz w:val="20"/>
                <w:szCs w:val="20"/>
              </w:rPr>
              <w:t>ზედამხედველობა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მონიტორინგი</w:t>
            </w:r>
            <w:r w:rsidRPr="00615412">
              <w:rPr>
                <w:rFonts w:ascii="Sylfaen" w:hAnsi="Sylfaen"/>
                <w:sz w:val="20"/>
                <w:szCs w:val="20"/>
              </w:rPr>
              <w:t xml:space="preserve"> </w:t>
            </w:r>
            <w:r w:rsidRPr="00615412">
              <w:rPr>
                <w:rFonts w:ascii="Sylfaen" w:hAnsi="Sylfaen" w:cs="Sylfaen"/>
                <w:sz w:val="20"/>
                <w:szCs w:val="20"/>
              </w:rPr>
              <w:t>სერვისის</w:t>
            </w:r>
            <w:r w:rsidRPr="00615412">
              <w:rPr>
                <w:rFonts w:ascii="Sylfaen" w:hAnsi="Sylfaen"/>
                <w:sz w:val="20"/>
                <w:szCs w:val="20"/>
              </w:rPr>
              <w:t xml:space="preserve"> </w:t>
            </w:r>
            <w:r w:rsidRPr="00615412">
              <w:rPr>
                <w:rFonts w:ascii="Sylfaen" w:hAnsi="Sylfaen" w:cs="Sylfaen"/>
                <w:sz w:val="20"/>
                <w:szCs w:val="20"/>
              </w:rPr>
              <w:t>მიმწოდებელთა</w:t>
            </w:r>
            <w:r w:rsidRPr="00615412">
              <w:rPr>
                <w:rFonts w:ascii="Sylfaen" w:hAnsi="Sylfaen"/>
                <w:sz w:val="20"/>
                <w:szCs w:val="20"/>
              </w:rPr>
              <w:t xml:space="preserve"> 100%-</w:t>
            </w:r>
            <w:r w:rsidRPr="00615412">
              <w:rPr>
                <w:rFonts w:ascii="Sylfaen" w:hAnsi="Sylfaen" w:cs="Sylfaen"/>
                <w:sz w:val="20"/>
                <w:szCs w:val="20"/>
              </w:rPr>
              <w:t>ში</w:t>
            </w:r>
            <w:r w:rsidRPr="00615412">
              <w:rPr>
                <w:rFonts w:ascii="Sylfaen" w:hAnsi="Sylfaen"/>
                <w:sz w:val="20"/>
                <w:szCs w:val="20"/>
              </w:rPr>
              <w:t xml:space="preserve"> </w:t>
            </w:r>
            <w:r w:rsidRPr="00615412">
              <w:rPr>
                <w:rFonts w:ascii="Sylfaen" w:hAnsi="Sylfaen" w:cs="Sylfaen"/>
                <w:sz w:val="20"/>
                <w:szCs w:val="20"/>
              </w:rPr>
              <w:t>უზრუნველყოფილია</w:t>
            </w:r>
            <w:r w:rsidRPr="00615412">
              <w:rPr>
                <w:rFonts w:ascii="Sylfaen" w:hAnsi="Sylfaen"/>
                <w:sz w:val="20"/>
                <w:szCs w:val="20"/>
              </w:rPr>
              <w:t xml:space="preserve">; </w:t>
            </w:r>
            <w:r w:rsidRPr="00615412">
              <w:rPr>
                <w:rFonts w:ascii="Sylfaen" w:hAnsi="Sylfaen"/>
                <w:sz w:val="20"/>
                <w:szCs w:val="20"/>
              </w:rPr>
              <w:br/>
            </w:r>
            <w:r w:rsidRPr="00615412">
              <w:rPr>
                <w:rFonts w:ascii="Sylfaen" w:hAnsi="Sylfaen" w:cs="Sylfaen"/>
                <w:sz w:val="20"/>
                <w:szCs w:val="20"/>
              </w:rPr>
              <w:t>შესყიდული</w:t>
            </w:r>
            <w:r w:rsidRPr="00615412">
              <w:rPr>
                <w:rFonts w:ascii="Sylfaen" w:hAnsi="Sylfaen"/>
                <w:sz w:val="20"/>
                <w:szCs w:val="20"/>
              </w:rPr>
              <w:t xml:space="preserve"> </w:t>
            </w:r>
            <w:r w:rsidRPr="00615412">
              <w:rPr>
                <w:rFonts w:ascii="Sylfaen" w:hAnsi="Sylfaen" w:cs="Sylfaen"/>
                <w:sz w:val="20"/>
                <w:szCs w:val="20"/>
              </w:rPr>
              <w:t>წამლებისა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პაციენტების</w:t>
            </w:r>
            <w:r w:rsidRPr="00615412">
              <w:rPr>
                <w:rFonts w:ascii="Sylfaen" w:hAnsi="Sylfaen"/>
                <w:sz w:val="20"/>
                <w:szCs w:val="20"/>
              </w:rPr>
              <w:t xml:space="preserve"> </w:t>
            </w:r>
            <w:r w:rsidRPr="00615412">
              <w:rPr>
                <w:rFonts w:ascii="Sylfaen" w:hAnsi="Sylfaen" w:cs="Sylfaen"/>
                <w:sz w:val="20"/>
                <w:szCs w:val="20"/>
              </w:rPr>
              <w:t>მკურნალობისადმი</w:t>
            </w:r>
            <w:r w:rsidRPr="00615412">
              <w:rPr>
                <w:rFonts w:ascii="Sylfaen" w:hAnsi="Sylfaen"/>
                <w:sz w:val="20"/>
                <w:szCs w:val="20"/>
              </w:rPr>
              <w:t xml:space="preserve"> </w:t>
            </w:r>
            <w:r w:rsidRPr="00615412">
              <w:rPr>
                <w:rFonts w:ascii="Sylfaen" w:hAnsi="Sylfaen" w:cs="Sylfaen"/>
                <w:sz w:val="20"/>
                <w:szCs w:val="20"/>
              </w:rPr>
              <w:t>სრული</w:t>
            </w:r>
            <w:r w:rsidRPr="00615412">
              <w:rPr>
                <w:rFonts w:ascii="Sylfaen" w:hAnsi="Sylfaen"/>
                <w:sz w:val="20"/>
                <w:szCs w:val="20"/>
              </w:rPr>
              <w:t xml:space="preserve"> </w:t>
            </w:r>
            <w:r w:rsidRPr="00615412">
              <w:rPr>
                <w:rFonts w:ascii="Sylfaen" w:hAnsi="Sylfaen" w:cs="Sylfaen"/>
                <w:sz w:val="20"/>
                <w:szCs w:val="20"/>
              </w:rPr>
              <w:t>დამყოლობისათვის</w:t>
            </w:r>
            <w:r w:rsidRPr="00615412">
              <w:rPr>
                <w:rFonts w:ascii="Sylfaen" w:hAnsi="Sylfaen"/>
                <w:sz w:val="20"/>
                <w:szCs w:val="20"/>
              </w:rPr>
              <w:t xml:space="preserve"> </w:t>
            </w:r>
            <w:r w:rsidRPr="00615412">
              <w:rPr>
                <w:rFonts w:ascii="Sylfaen" w:hAnsi="Sylfaen" w:cs="Sylfaen"/>
                <w:sz w:val="20"/>
                <w:szCs w:val="20"/>
              </w:rPr>
              <w:t>ფინანსური</w:t>
            </w:r>
            <w:r w:rsidRPr="00615412">
              <w:rPr>
                <w:rFonts w:ascii="Sylfaen" w:hAnsi="Sylfaen"/>
                <w:sz w:val="20"/>
                <w:szCs w:val="20"/>
              </w:rPr>
              <w:t xml:space="preserve"> </w:t>
            </w:r>
            <w:r w:rsidRPr="00615412">
              <w:rPr>
                <w:rFonts w:ascii="Sylfaen" w:hAnsi="Sylfaen" w:cs="Sylfaen"/>
                <w:sz w:val="20"/>
                <w:szCs w:val="20"/>
              </w:rPr>
              <w:t>წახალისების</w:t>
            </w:r>
            <w:r w:rsidRPr="00615412">
              <w:rPr>
                <w:rFonts w:ascii="Sylfaen" w:hAnsi="Sylfaen"/>
                <w:sz w:val="20"/>
                <w:szCs w:val="20"/>
              </w:rPr>
              <w:t xml:space="preserve"> </w:t>
            </w:r>
            <w:r w:rsidRPr="00615412">
              <w:rPr>
                <w:rFonts w:ascii="Sylfaen" w:hAnsi="Sylfaen" w:cs="Sylfaen"/>
                <w:sz w:val="20"/>
                <w:szCs w:val="20"/>
              </w:rPr>
              <w:t>შესახებ</w:t>
            </w:r>
            <w:r w:rsidRPr="00615412">
              <w:rPr>
                <w:rFonts w:ascii="Sylfaen" w:hAnsi="Sylfaen"/>
                <w:sz w:val="20"/>
                <w:szCs w:val="20"/>
              </w:rPr>
              <w:t xml:space="preserve">  </w:t>
            </w:r>
            <w:r w:rsidRPr="00615412">
              <w:rPr>
                <w:rFonts w:ascii="Sylfaen" w:hAnsi="Sylfaen" w:cs="Sylfaen"/>
                <w:sz w:val="20"/>
                <w:szCs w:val="20"/>
              </w:rPr>
              <w:t>ანგარიშგება</w:t>
            </w:r>
            <w:r w:rsidRPr="00615412">
              <w:rPr>
                <w:rFonts w:ascii="Sylfaen" w:hAnsi="Sylfaen"/>
                <w:sz w:val="20"/>
                <w:szCs w:val="20"/>
              </w:rPr>
              <w:t xml:space="preserve"> </w:t>
            </w:r>
            <w:r w:rsidRPr="00615412">
              <w:rPr>
                <w:rFonts w:ascii="Sylfaen" w:hAnsi="Sylfaen" w:cs="Sylfaen"/>
                <w:sz w:val="20"/>
                <w:szCs w:val="20"/>
              </w:rPr>
              <w:t>უზრუნველყოფილია</w:t>
            </w:r>
            <w:r w:rsidRPr="00615412">
              <w:rPr>
                <w:rFonts w:ascii="Sylfaen" w:hAnsi="Sylfaen"/>
                <w:sz w:val="20"/>
                <w:szCs w:val="20"/>
              </w:rPr>
              <w:t xml:space="preserve"> 100%-</w:t>
            </w:r>
            <w:r w:rsidRPr="00615412">
              <w:rPr>
                <w:rFonts w:ascii="Sylfaen" w:hAnsi="Sylfaen" w:cs="Sylfaen"/>
                <w:sz w:val="20"/>
                <w:szCs w:val="20"/>
              </w:rPr>
              <w:t>ში</w:t>
            </w:r>
            <w:r w:rsidR="009F661A" w:rsidRPr="00615412">
              <w:rPr>
                <w:rFonts w:ascii="Sylfaen" w:hAnsi="Sylfaen"/>
                <w:sz w:val="20"/>
                <w:szCs w:val="20"/>
              </w:rPr>
              <w:t>;</w:t>
            </w:r>
            <w:r w:rsidR="009F661A" w:rsidRPr="00615412">
              <w:rPr>
                <w:rFonts w:ascii="Sylfaen" w:hAnsi="Sylfaen"/>
                <w:sz w:val="20"/>
                <w:szCs w:val="20"/>
              </w:rPr>
              <w:br/>
            </w:r>
            <w:r w:rsidRPr="00615412">
              <w:rPr>
                <w:rFonts w:ascii="Sylfaen" w:hAnsi="Sylfaen"/>
                <w:sz w:val="20"/>
                <w:szCs w:val="20"/>
              </w:rPr>
              <w:t xml:space="preserve"> </w:t>
            </w:r>
            <w:r w:rsidRPr="00615412">
              <w:rPr>
                <w:rFonts w:ascii="Sylfaen" w:hAnsi="Sylfaen" w:cs="Sylfaen"/>
                <w:sz w:val="20"/>
                <w:szCs w:val="20"/>
              </w:rPr>
              <w:t>რეგიონის</w:t>
            </w:r>
            <w:r w:rsidRPr="00615412">
              <w:rPr>
                <w:rFonts w:ascii="Sylfaen" w:hAnsi="Sylfaen"/>
                <w:sz w:val="20"/>
                <w:szCs w:val="20"/>
              </w:rPr>
              <w:t xml:space="preserve"> </w:t>
            </w:r>
            <w:r w:rsidRPr="00615412">
              <w:rPr>
                <w:rFonts w:ascii="Sylfaen" w:hAnsi="Sylfaen" w:cs="Sylfaen"/>
                <w:sz w:val="20"/>
                <w:szCs w:val="20"/>
              </w:rPr>
              <w:t>დონეზე</w:t>
            </w:r>
            <w:r w:rsidRPr="00615412">
              <w:rPr>
                <w:rFonts w:ascii="Sylfaen" w:hAnsi="Sylfaen"/>
                <w:sz w:val="20"/>
                <w:szCs w:val="20"/>
              </w:rPr>
              <w:t xml:space="preserve"> DOT-</w:t>
            </w:r>
            <w:r w:rsidRPr="00615412">
              <w:rPr>
                <w:rFonts w:ascii="Sylfaen" w:hAnsi="Sylfaen" w:cs="Sylfaen"/>
                <w:sz w:val="20"/>
                <w:szCs w:val="20"/>
              </w:rPr>
              <w:t>ის</w:t>
            </w:r>
            <w:r w:rsidRPr="00615412">
              <w:rPr>
                <w:rFonts w:ascii="Sylfaen" w:hAnsi="Sylfaen"/>
                <w:sz w:val="20"/>
                <w:szCs w:val="20"/>
              </w:rPr>
              <w:t xml:space="preserve"> </w:t>
            </w:r>
            <w:r w:rsidRPr="00615412">
              <w:rPr>
                <w:rFonts w:ascii="Sylfaen" w:hAnsi="Sylfaen" w:cs="Sylfaen"/>
                <w:sz w:val="20"/>
                <w:szCs w:val="20"/>
              </w:rPr>
              <w:t>დაგეგმვა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უზრუნველყოფის</w:t>
            </w:r>
            <w:r w:rsidRPr="00615412">
              <w:rPr>
                <w:rFonts w:ascii="Sylfaen" w:hAnsi="Sylfaen"/>
                <w:sz w:val="20"/>
                <w:szCs w:val="20"/>
              </w:rPr>
              <w:t xml:space="preserve"> </w:t>
            </w:r>
            <w:r w:rsidRPr="00615412">
              <w:rPr>
                <w:rFonts w:ascii="Sylfaen" w:hAnsi="Sylfaen" w:cs="Sylfaen"/>
                <w:sz w:val="20"/>
                <w:szCs w:val="20"/>
              </w:rPr>
              <w:t>მონიტორინგი</w:t>
            </w:r>
            <w:r w:rsidRPr="00615412">
              <w:rPr>
                <w:rFonts w:ascii="Sylfaen" w:hAnsi="Sylfaen"/>
                <w:sz w:val="20"/>
                <w:szCs w:val="20"/>
              </w:rPr>
              <w:t xml:space="preserve"> </w:t>
            </w:r>
            <w:r w:rsidRPr="00615412">
              <w:rPr>
                <w:rFonts w:ascii="Sylfaen" w:hAnsi="Sylfaen" w:cs="Sylfaen"/>
                <w:sz w:val="20"/>
                <w:szCs w:val="20"/>
              </w:rPr>
              <w:t>წარმოებს</w:t>
            </w:r>
            <w:r w:rsidRPr="00615412">
              <w:rPr>
                <w:rFonts w:ascii="Sylfaen" w:hAnsi="Sylfaen"/>
                <w:sz w:val="20"/>
                <w:szCs w:val="20"/>
              </w:rPr>
              <w:t xml:space="preserve"> </w:t>
            </w:r>
            <w:r w:rsidRPr="00615412">
              <w:rPr>
                <w:rFonts w:ascii="Sylfaen" w:hAnsi="Sylfaen" w:cs="Sylfaen"/>
                <w:sz w:val="20"/>
                <w:szCs w:val="20"/>
              </w:rPr>
              <w:t>შემთხვევათა</w:t>
            </w:r>
            <w:r w:rsidRPr="00615412">
              <w:rPr>
                <w:rFonts w:ascii="Sylfaen" w:hAnsi="Sylfaen"/>
                <w:sz w:val="20"/>
                <w:szCs w:val="20"/>
              </w:rPr>
              <w:t xml:space="preserve"> 100%-</w:t>
            </w:r>
            <w:r w:rsidRPr="00615412">
              <w:rPr>
                <w:rFonts w:ascii="Sylfaen" w:hAnsi="Sylfaen" w:cs="Sylfaen"/>
                <w:sz w:val="20"/>
                <w:szCs w:val="20"/>
              </w:rPr>
              <w:t>ში</w:t>
            </w:r>
          </w:p>
        </w:tc>
      </w:tr>
      <w:tr w:rsidR="00980228" w:rsidRPr="00FF1BA3" w:rsidTr="004605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მიზნობრივი მაჩვენებელი</w:t>
            </w:r>
          </w:p>
        </w:tc>
        <w:tc>
          <w:tcPr>
            <w:tcW w:w="2769"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cs="Sylfaen"/>
                <w:sz w:val="20"/>
                <w:szCs w:val="20"/>
              </w:rPr>
              <w:t>ამბულატორიული</w:t>
            </w:r>
            <w:r w:rsidRPr="00615412">
              <w:rPr>
                <w:rFonts w:ascii="Sylfaen" w:hAnsi="Sylfaen"/>
                <w:sz w:val="20"/>
                <w:szCs w:val="20"/>
              </w:rPr>
              <w:t xml:space="preserve"> </w:t>
            </w:r>
            <w:r w:rsidRPr="00615412">
              <w:rPr>
                <w:rFonts w:ascii="Sylfaen" w:hAnsi="Sylfaen" w:cs="Sylfaen"/>
                <w:sz w:val="20"/>
                <w:szCs w:val="20"/>
              </w:rPr>
              <w:t>სექტორის</w:t>
            </w:r>
            <w:r w:rsidRPr="00615412">
              <w:rPr>
                <w:rFonts w:ascii="Sylfaen" w:hAnsi="Sylfaen"/>
                <w:sz w:val="20"/>
                <w:szCs w:val="20"/>
              </w:rPr>
              <w:t xml:space="preserve"> </w:t>
            </w:r>
            <w:r w:rsidRPr="00615412">
              <w:rPr>
                <w:rFonts w:ascii="Sylfaen" w:hAnsi="Sylfaen" w:cs="Sylfaen"/>
                <w:sz w:val="20"/>
                <w:szCs w:val="20"/>
              </w:rPr>
              <w:t>ტუბსაწინააღმდეგო</w:t>
            </w:r>
            <w:r w:rsidRPr="00615412">
              <w:rPr>
                <w:rFonts w:ascii="Sylfaen" w:hAnsi="Sylfaen"/>
                <w:sz w:val="20"/>
                <w:szCs w:val="20"/>
              </w:rPr>
              <w:t xml:space="preserve"> </w:t>
            </w:r>
            <w:r w:rsidRPr="00615412">
              <w:rPr>
                <w:rFonts w:ascii="Sylfaen" w:hAnsi="Sylfaen" w:cs="Sylfaen"/>
                <w:sz w:val="20"/>
                <w:szCs w:val="20"/>
              </w:rPr>
              <w:t>ერთეულებისა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პირველადი</w:t>
            </w:r>
            <w:r w:rsidRPr="00615412">
              <w:rPr>
                <w:rFonts w:ascii="Sylfaen" w:hAnsi="Sylfaen"/>
                <w:sz w:val="20"/>
                <w:szCs w:val="20"/>
              </w:rPr>
              <w:t xml:space="preserve"> </w:t>
            </w:r>
            <w:r w:rsidRPr="00615412">
              <w:rPr>
                <w:rFonts w:ascii="Sylfaen" w:hAnsi="Sylfaen" w:cs="Sylfaen"/>
                <w:sz w:val="20"/>
                <w:szCs w:val="20"/>
              </w:rPr>
              <w:t>ჯანდაცვის</w:t>
            </w:r>
            <w:r w:rsidRPr="00615412">
              <w:rPr>
                <w:rFonts w:ascii="Sylfaen" w:hAnsi="Sylfaen"/>
                <w:sz w:val="20"/>
                <w:szCs w:val="20"/>
              </w:rPr>
              <w:t xml:space="preserve"> </w:t>
            </w:r>
            <w:r w:rsidRPr="00615412">
              <w:rPr>
                <w:rFonts w:ascii="Sylfaen" w:hAnsi="Sylfaen" w:cs="Sylfaen"/>
                <w:sz w:val="20"/>
                <w:szCs w:val="20"/>
              </w:rPr>
              <w:t>ქსელში</w:t>
            </w:r>
            <w:r w:rsidRPr="00615412">
              <w:rPr>
                <w:rFonts w:ascii="Sylfaen" w:hAnsi="Sylfaen"/>
                <w:sz w:val="20"/>
                <w:szCs w:val="20"/>
              </w:rPr>
              <w:t xml:space="preserve"> </w:t>
            </w:r>
            <w:r w:rsidRPr="00615412">
              <w:rPr>
                <w:rFonts w:ascii="Sylfaen" w:hAnsi="Sylfaen" w:cs="Sylfaen"/>
                <w:sz w:val="20"/>
                <w:szCs w:val="20"/>
              </w:rPr>
              <w:t>ტუბსაწინააღმდეგო</w:t>
            </w:r>
            <w:r w:rsidRPr="00615412">
              <w:rPr>
                <w:rFonts w:ascii="Sylfaen" w:hAnsi="Sylfaen"/>
                <w:sz w:val="20"/>
                <w:szCs w:val="20"/>
              </w:rPr>
              <w:t xml:space="preserve"> </w:t>
            </w:r>
            <w:r w:rsidRPr="00615412">
              <w:rPr>
                <w:rFonts w:ascii="Sylfaen" w:hAnsi="Sylfaen" w:cs="Sylfaen"/>
                <w:sz w:val="20"/>
                <w:szCs w:val="20"/>
              </w:rPr>
              <w:t>აქტივობების</w:t>
            </w:r>
            <w:r w:rsidRPr="00615412">
              <w:rPr>
                <w:rFonts w:ascii="Sylfaen" w:hAnsi="Sylfaen"/>
                <w:sz w:val="20"/>
                <w:szCs w:val="20"/>
              </w:rPr>
              <w:t xml:space="preserve"> </w:t>
            </w:r>
            <w:r w:rsidRPr="00615412">
              <w:rPr>
                <w:rFonts w:ascii="Sylfaen" w:hAnsi="Sylfaen" w:cs="Sylfaen"/>
                <w:sz w:val="20"/>
                <w:szCs w:val="20"/>
              </w:rPr>
              <w:t>ზედამხედველობა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მონიტორინგი</w:t>
            </w:r>
            <w:r w:rsidRPr="00615412">
              <w:rPr>
                <w:rFonts w:ascii="Sylfaen" w:hAnsi="Sylfaen"/>
                <w:sz w:val="20"/>
                <w:szCs w:val="20"/>
              </w:rPr>
              <w:t xml:space="preserve"> </w:t>
            </w:r>
            <w:r w:rsidRPr="00615412">
              <w:rPr>
                <w:rFonts w:ascii="Sylfaen" w:hAnsi="Sylfaen" w:cs="Sylfaen"/>
                <w:sz w:val="20"/>
                <w:szCs w:val="20"/>
              </w:rPr>
              <w:t>სერვისის</w:t>
            </w:r>
            <w:r w:rsidRPr="00615412">
              <w:rPr>
                <w:rFonts w:ascii="Sylfaen" w:hAnsi="Sylfaen"/>
                <w:sz w:val="20"/>
                <w:szCs w:val="20"/>
              </w:rPr>
              <w:t xml:space="preserve"> </w:t>
            </w:r>
            <w:r w:rsidRPr="00615412">
              <w:rPr>
                <w:rFonts w:ascii="Sylfaen" w:hAnsi="Sylfaen" w:cs="Sylfaen"/>
                <w:sz w:val="20"/>
                <w:szCs w:val="20"/>
              </w:rPr>
              <w:t>მიმწოდებელთა</w:t>
            </w:r>
            <w:r w:rsidRPr="00615412">
              <w:rPr>
                <w:rFonts w:ascii="Sylfaen" w:hAnsi="Sylfaen"/>
                <w:sz w:val="20"/>
                <w:szCs w:val="20"/>
              </w:rPr>
              <w:t xml:space="preserve"> 100%-</w:t>
            </w:r>
            <w:r w:rsidRPr="00615412">
              <w:rPr>
                <w:rFonts w:ascii="Sylfaen" w:hAnsi="Sylfaen" w:cs="Sylfaen"/>
                <w:sz w:val="20"/>
                <w:szCs w:val="20"/>
              </w:rPr>
              <w:t>ში</w:t>
            </w:r>
            <w:r w:rsidRPr="00615412">
              <w:rPr>
                <w:rFonts w:ascii="Sylfaen" w:hAnsi="Sylfaen"/>
                <w:sz w:val="20"/>
                <w:szCs w:val="20"/>
              </w:rPr>
              <w:t xml:space="preserve"> </w:t>
            </w:r>
            <w:r w:rsidRPr="00615412">
              <w:rPr>
                <w:rFonts w:ascii="Sylfaen" w:hAnsi="Sylfaen" w:cs="Sylfaen"/>
                <w:sz w:val="20"/>
                <w:szCs w:val="20"/>
              </w:rPr>
              <w:t>უზრუნველყოფილია</w:t>
            </w:r>
            <w:r w:rsidR="009F661A" w:rsidRPr="00615412">
              <w:rPr>
                <w:rFonts w:ascii="Sylfaen" w:hAnsi="Sylfaen"/>
                <w:sz w:val="20"/>
                <w:szCs w:val="20"/>
              </w:rPr>
              <w:t xml:space="preserve">; </w:t>
            </w:r>
            <w:r w:rsidR="009F661A" w:rsidRPr="00615412">
              <w:rPr>
                <w:rFonts w:ascii="Sylfaen" w:hAnsi="Sylfaen"/>
                <w:sz w:val="20"/>
                <w:szCs w:val="20"/>
              </w:rPr>
              <w:br/>
            </w:r>
            <w:r w:rsidRPr="00615412">
              <w:rPr>
                <w:rFonts w:ascii="Sylfaen" w:hAnsi="Sylfaen"/>
                <w:sz w:val="20"/>
                <w:szCs w:val="20"/>
              </w:rPr>
              <w:t xml:space="preserve"> </w:t>
            </w:r>
            <w:r w:rsidRPr="00615412">
              <w:rPr>
                <w:rFonts w:ascii="Sylfaen" w:hAnsi="Sylfaen" w:cs="Sylfaen"/>
                <w:sz w:val="20"/>
                <w:szCs w:val="20"/>
              </w:rPr>
              <w:t>შესყიდული</w:t>
            </w:r>
            <w:r w:rsidRPr="00615412">
              <w:rPr>
                <w:rFonts w:ascii="Sylfaen" w:hAnsi="Sylfaen"/>
                <w:sz w:val="20"/>
                <w:szCs w:val="20"/>
              </w:rPr>
              <w:t xml:space="preserve"> </w:t>
            </w:r>
            <w:r w:rsidRPr="00615412">
              <w:rPr>
                <w:rFonts w:ascii="Sylfaen" w:hAnsi="Sylfaen" w:cs="Sylfaen"/>
                <w:sz w:val="20"/>
                <w:szCs w:val="20"/>
              </w:rPr>
              <w:t>წამლებისა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პაციენტების</w:t>
            </w:r>
            <w:r w:rsidRPr="00615412">
              <w:rPr>
                <w:rFonts w:ascii="Sylfaen" w:hAnsi="Sylfaen"/>
                <w:sz w:val="20"/>
                <w:szCs w:val="20"/>
              </w:rPr>
              <w:t xml:space="preserve"> </w:t>
            </w:r>
            <w:r w:rsidRPr="00615412">
              <w:rPr>
                <w:rFonts w:ascii="Sylfaen" w:hAnsi="Sylfaen" w:cs="Sylfaen"/>
                <w:sz w:val="20"/>
                <w:szCs w:val="20"/>
              </w:rPr>
              <w:t>მკურნალობისადმი</w:t>
            </w:r>
            <w:r w:rsidRPr="00615412">
              <w:rPr>
                <w:rFonts w:ascii="Sylfaen" w:hAnsi="Sylfaen"/>
                <w:sz w:val="20"/>
                <w:szCs w:val="20"/>
              </w:rPr>
              <w:t xml:space="preserve"> </w:t>
            </w:r>
            <w:r w:rsidRPr="00615412">
              <w:rPr>
                <w:rFonts w:ascii="Sylfaen" w:hAnsi="Sylfaen" w:cs="Sylfaen"/>
                <w:sz w:val="20"/>
                <w:szCs w:val="20"/>
              </w:rPr>
              <w:t>სრული</w:t>
            </w:r>
            <w:r w:rsidRPr="00615412">
              <w:rPr>
                <w:rFonts w:ascii="Sylfaen" w:hAnsi="Sylfaen"/>
                <w:sz w:val="20"/>
                <w:szCs w:val="20"/>
              </w:rPr>
              <w:t xml:space="preserve"> </w:t>
            </w:r>
            <w:r w:rsidRPr="00615412">
              <w:rPr>
                <w:rFonts w:ascii="Sylfaen" w:hAnsi="Sylfaen" w:cs="Sylfaen"/>
                <w:sz w:val="20"/>
                <w:szCs w:val="20"/>
              </w:rPr>
              <w:t>დამყოლობისათვის</w:t>
            </w:r>
            <w:r w:rsidRPr="00615412">
              <w:rPr>
                <w:rFonts w:ascii="Sylfaen" w:hAnsi="Sylfaen"/>
                <w:sz w:val="20"/>
                <w:szCs w:val="20"/>
              </w:rPr>
              <w:t xml:space="preserve"> </w:t>
            </w:r>
            <w:r w:rsidRPr="00615412">
              <w:rPr>
                <w:rFonts w:ascii="Sylfaen" w:hAnsi="Sylfaen" w:cs="Sylfaen"/>
                <w:sz w:val="20"/>
                <w:szCs w:val="20"/>
              </w:rPr>
              <w:t>ფინანსური</w:t>
            </w:r>
            <w:r w:rsidRPr="00615412">
              <w:rPr>
                <w:rFonts w:ascii="Sylfaen" w:hAnsi="Sylfaen"/>
                <w:sz w:val="20"/>
                <w:szCs w:val="20"/>
              </w:rPr>
              <w:t xml:space="preserve"> </w:t>
            </w:r>
            <w:r w:rsidRPr="00615412">
              <w:rPr>
                <w:rFonts w:ascii="Sylfaen" w:hAnsi="Sylfaen" w:cs="Sylfaen"/>
                <w:sz w:val="20"/>
                <w:szCs w:val="20"/>
              </w:rPr>
              <w:t>წახალისების</w:t>
            </w:r>
            <w:r w:rsidRPr="00615412">
              <w:rPr>
                <w:rFonts w:ascii="Sylfaen" w:hAnsi="Sylfaen"/>
                <w:sz w:val="20"/>
                <w:szCs w:val="20"/>
              </w:rPr>
              <w:t xml:space="preserve"> </w:t>
            </w:r>
            <w:r w:rsidRPr="00615412">
              <w:rPr>
                <w:rFonts w:ascii="Sylfaen" w:hAnsi="Sylfaen" w:cs="Sylfaen"/>
                <w:sz w:val="20"/>
                <w:szCs w:val="20"/>
              </w:rPr>
              <w:t>შესახებ</w:t>
            </w:r>
            <w:r w:rsidRPr="00615412">
              <w:rPr>
                <w:rFonts w:ascii="Sylfaen" w:hAnsi="Sylfaen"/>
                <w:sz w:val="20"/>
                <w:szCs w:val="20"/>
              </w:rPr>
              <w:t xml:space="preserve">  </w:t>
            </w:r>
            <w:r w:rsidRPr="00615412">
              <w:rPr>
                <w:rFonts w:ascii="Sylfaen" w:hAnsi="Sylfaen" w:cs="Sylfaen"/>
                <w:sz w:val="20"/>
                <w:szCs w:val="20"/>
              </w:rPr>
              <w:t>ანგარიშგება</w:t>
            </w:r>
            <w:r w:rsidRPr="00615412">
              <w:rPr>
                <w:rFonts w:ascii="Sylfaen" w:hAnsi="Sylfaen"/>
                <w:sz w:val="20"/>
                <w:szCs w:val="20"/>
              </w:rPr>
              <w:t xml:space="preserve"> </w:t>
            </w:r>
            <w:r w:rsidRPr="00615412">
              <w:rPr>
                <w:rFonts w:ascii="Sylfaen" w:hAnsi="Sylfaen" w:cs="Sylfaen"/>
                <w:sz w:val="20"/>
                <w:szCs w:val="20"/>
              </w:rPr>
              <w:t>უზრუნველყოფილია</w:t>
            </w:r>
            <w:r w:rsidRPr="00615412">
              <w:rPr>
                <w:rFonts w:ascii="Sylfaen" w:hAnsi="Sylfaen"/>
                <w:sz w:val="20"/>
                <w:szCs w:val="20"/>
              </w:rPr>
              <w:t xml:space="preserve"> 100%-</w:t>
            </w:r>
            <w:r w:rsidRPr="00615412">
              <w:rPr>
                <w:rFonts w:ascii="Sylfaen" w:hAnsi="Sylfaen" w:cs="Sylfaen"/>
                <w:sz w:val="20"/>
                <w:szCs w:val="20"/>
              </w:rPr>
              <w:t>ში</w:t>
            </w:r>
            <w:r w:rsidR="009F661A" w:rsidRPr="00615412">
              <w:rPr>
                <w:rFonts w:ascii="Sylfaen" w:hAnsi="Sylfaen"/>
                <w:sz w:val="20"/>
                <w:szCs w:val="20"/>
              </w:rPr>
              <w:t>;</w:t>
            </w:r>
            <w:r w:rsidR="009F661A" w:rsidRPr="00615412">
              <w:rPr>
                <w:rFonts w:ascii="Sylfaen" w:hAnsi="Sylfaen"/>
                <w:sz w:val="20"/>
                <w:szCs w:val="20"/>
              </w:rPr>
              <w:br/>
            </w:r>
            <w:r w:rsidRPr="00615412">
              <w:rPr>
                <w:rFonts w:ascii="Sylfaen" w:hAnsi="Sylfaen" w:cs="Sylfaen"/>
                <w:sz w:val="20"/>
                <w:szCs w:val="20"/>
              </w:rPr>
              <w:t>რეგიონის</w:t>
            </w:r>
            <w:r w:rsidRPr="00615412">
              <w:rPr>
                <w:rFonts w:ascii="Sylfaen" w:hAnsi="Sylfaen"/>
                <w:sz w:val="20"/>
                <w:szCs w:val="20"/>
              </w:rPr>
              <w:t xml:space="preserve"> </w:t>
            </w:r>
            <w:r w:rsidRPr="00615412">
              <w:rPr>
                <w:rFonts w:ascii="Sylfaen" w:hAnsi="Sylfaen" w:cs="Sylfaen"/>
                <w:sz w:val="20"/>
                <w:szCs w:val="20"/>
              </w:rPr>
              <w:t>დონეზე</w:t>
            </w:r>
            <w:r w:rsidRPr="00615412">
              <w:rPr>
                <w:rFonts w:ascii="Sylfaen" w:hAnsi="Sylfaen"/>
                <w:sz w:val="20"/>
                <w:szCs w:val="20"/>
              </w:rPr>
              <w:t xml:space="preserve"> DOT-</w:t>
            </w:r>
            <w:r w:rsidRPr="00615412">
              <w:rPr>
                <w:rFonts w:ascii="Sylfaen" w:hAnsi="Sylfaen" w:cs="Sylfaen"/>
                <w:sz w:val="20"/>
                <w:szCs w:val="20"/>
              </w:rPr>
              <w:t>ის</w:t>
            </w:r>
            <w:r w:rsidRPr="00615412">
              <w:rPr>
                <w:rFonts w:ascii="Sylfaen" w:hAnsi="Sylfaen"/>
                <w:sz w:val="20"/>
                <w:szCs w:val="20"/>
              </w:rPr>
              <w:t xml:space="preserve"> </w:t>
            </w:r>
            <w:r w:rsidRPr="00615412">
              <w:rPr>
                <w:rFonts w:ascii="Sylfaen" w:hAnsi="Sylfaen" w:cs="Sylfaen"/>
                <w:sz w:val="20"/>
                <w:szCs w:val="20"/>
              </w:rPr>
              <w:t>დაგეგმვა</w:t>
            </w:r>
            <w:r w:rsidRPr="00615412">
              <w:rPr>
                <w:rFonts w:ascii="Sylfaen" w:hAnsi="Sylfaen"/>
                <w:sz w:val="20"/>
                <w:szCs w:val="20"/>
              </w:rPr>
              <w:t xml:space="preserve"> </w:t>
            </w:r>
            <w:r w:rsidRPr="00615412">
              <w:rPr>
                <w:rFonts w:ascii="Sylfaen" w:hAnsi="Sylfaen" w:cs="Sylfaen"/>
                <w:sz w:val="20"/>
                <w:szCs w:val="20"/>
              </w:rPr>
              <w:t>და</w:t>
            </w:r>
            <w:r w:rsidRPr="00615412">
              <w:rPr>
                <w:rFonts w:ascii="Sylfaen" w:hAnsi="Sylfaen"/>
                <w:sz w:val="20"/>
                <w:szCs w:val="20"/>
              </w:rPr>
              <w:t xml:space="preserve"> </w:t>
            </w:r>
            <w:r w:rsidRPr="00615412">
              <w:rPr>
                <w:rFonts w:ascii="Sylfaen" w:hAnsi="Sylfaen" w:cs="Sylfaen"/>
                <w:sz w:val="20"/>
                <w:szCs w:val="20"/>
              </w:rPr>
              <w:t>უზრუნველყოფის</w:t>
            </w:r>
            <w:r w:rsidRPr="00615412">
              <w:rPr>
                <w:rFonts w:ascii="Sylfaen" w:hAnsi="Sylfaen"/>
                <w:sz w:val="20"/>
                <w:szCs w:val="20"/>
              </w:rPr>
              <w:t xml:space="preserve"> </w:t>
            </w:r>
            <w:r w:rsidRPr="00615412">
              <w:rPr>
                <w:rFonts w:ascii="Sylfaen" w:hAnsi="Sylfaen" w:cs="Sylfaen"/>
                <w:sz w:val="20"/>
                <w:szCs w:val="20"/>
              </w:rPr>
              <w:t>მონიტორინგი</w:t>
            </w:r>
            <w:r w:rsidRPr="00615412">
              <w:rPr>
                <w:rFonts w:ascii="Sylfaen" w:hAnsi="Sylfaen"/>
                <w:sz w:val="20"/>
                <w:szCs w:val="20"/>
              </w:rPr>
              <w:t xml:space="preserve"> </w:t>
            </w:r>
            <w:r w:rsidRPr="00615412">
              <w:rPr>
                <w:rFonts w:ascii="Sylfaen" w:hAnsi="Sylfaen" w:cs="Sylfaen"/>
                <w:sz w:val="20"/>
                <w:szCs w:val="20"/>
              </w:rPr>
              <w:t>წარმოებს</w:t>
            </w:r>
            <w:r w:rsidRPr="00615412">
              <w:rPr>
                <w:rFonts w:ascii="Sylfaen" w:hAnsi="Sylfaen"/>
                <w:sz w:val="20"/>
                <w:szCs w:val="20"/>
              </w:rPr>
              <w:t xml:space="preserve"> </w:t>
            </w:r>
            <w:r w:rsidRPr="00615412">
              <w:rPr>
                <w:rFonts w:ascii="Sylfaen" w:hAnsi="Sylfaen" w:cs="Sylfaen"/>
                <w:sz w:val="20"/>
                <w:szCs w:val="20"/>
              </w:rPr>
              <w:t>შემთხვევათა</w:t>
            </w:r>
            <w:r w:rsidRPr="00615412">
              <w:rPr>
                <w:rFonts w:ascii="Sylfaen" w:hAnsi="Sylfaen"/>
                <w:sz w:val="20"/>
                <w:szCs w:val="20"/>
              </w:rPr>
              <w:t xml:space="preserve"> 100%-</w:t>
            </w:r>
            <w:r w:rsidRPr="00615412">
              <w:rPr>
                <w:rFonts w:ascii="Sylfaen" w:hAnsi="Sylfaen" w:cs="Sylfaen"/>
                <w:sz w:val="20"/>
                <w:szCs w:val="20"/>
              </w:rPr>
              <w:t>ში</w:t>
            </w:r>
            <w:r w:rsidRPr="00615412">
              <w:rPr>
                <w:rFonts w:ascii="Sylfaen" w:hAnsi="Sylfaen"/>
                <w:sz w:val="20"/>
                <w:szCs w:val="20"/>
              </w:rPr>
              <w:t>;</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cs="Sylfaen"/>
                <w:bCs/>
                <w:iCs/>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cs="Sylfaen"/>
                <w:bCs/>
                <w:iCs/>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cs="Sylfaen"/>
                <w:bCs/>
                <w:iCs/>
                <w:sz w:val="20"/>
                <w:szCs w:val="20"/>
                <w:lang w:val="ka-GE"/>
              </w:rPr>
              <w:t>მაჩვენებელი შენარჩუნებულია</w:t>
            </w:r>
          </w:p>
        </w:tc>
      </w:tr>
      <w:tr w:rsidR="00980228" w:rsidRPr="00FF1BA3" w:rsidTr="004605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769"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lang w:val="ka-GE"/>
              </w:rPr>
              <w:t>1%</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sz w:val="20"/>
                <w:szCs w:val="20"/>
                <w:lang w:val="ka-GE"/>
              </w:rPr>
              <w:t>1%</w:t>
            </w:r>
          </w:p>
        </w:tc>
      </w:tr>
      <w:tr w:rsidR="00980228" w:rsidRPr="00FF1BA3" w:rsidTr="004605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769"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lang w:val="ka-GE"/>
              </w:rPr>
            </w:pPr>
            <w:r w:rsidRPr="00615412">
              <w:rPr>
                <w:rFonts w:ascii="Sylfaen" w:hAnsi="Sylfaen"/>
                <w:sz w:val="20"/>
                <w:szCs w:val="20"/>
              </w:rPr>
              <w:t>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sz w:val="20"/>
                <w:szCs w:val="20"/>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sz w:val="20"/>
                <w:szCs w:val="20"/>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hAnsi="Sylfaen"/>
                <w:sz w:val="20"/>
                <w:szCs w:val="20"/>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615412" w:rsidRDefault="009F661A" w:rsidP="004675B1">
            <w:pPr>
              <w:spacing w:line="240" w:lineRule="auto"/>
              <w:rPr>
                <w:rFonts w:ascii="Sylfaen" w:hAnsi="Sylfaen"/>
                <w:sz w:val="20"/>
                <w:szCs w:val="20"/>
              </w:rPr>
            </w:pPr>
            <w:r w:rsidRPr="00615412">
              <w:rPr>
                <w:rFonts w:ascii="Sylfaen" w:eastAsia="Sylfaen" w:hAnsi="Sylfaen"/>
                <w:sz w:val="20"/>
                <w:szCs w:val="20"/>
                <w:lang w:val="ka-GE"/>
              </w:rPr>
              <w:t>ჩატარებულია</w:t>
            </w:r>
            <w:r w:rsidRPr="00615412">
              <w:rPr>
                <w:rFonts w:ascii="Sylfaen" w:eastAsia="Sylfaen" w:hAnsi="Sylfaen"/>
                <w:sz w:val="20"/>
                <w:szCs w:val="20"/>
              </w:rPr>
              <w:t xml:space="preserve"> ფილტვის ტუბერკულოზით დაავადებულ</w:t>
            </w:r>
            <w:r w:rsidRPr="00615412">
              <w:rPr>
                <w:rFonts w:ascii="Sylfaen" w:eastAsia="Sylfaen" w:hAnsi="Sylfaen"/>
                <w:sz w:val="20"/>
                <w:szCs w:val="20"/>
                <w:lang w:val="ka-GE"/>
              </w:rPr>
              <w:t>თა</w:t>
            </w:r>
            <w:r w:rsidRPr="00615412">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009A0C4D" w:rsidRPr="00615412">
              <w:rPr>
                <w:rFonts w:ascii="Sylfaen" w:eastAsia="Sylfaen" w:hAnsi="Sylfaen"/>
                <w:sz w:val="20"/>
                <w:szCs w:val="20"/>
              </w:rPr>
              <w:t xml:space="preserve">                                                                                                                                                                                                                     </w:t>
            </w:r>
            <w:r w:rsidRPr="00615412">
              <w:rPr>
                <w:rFonts w:ascii="Sylfaen" w:eastAsia="Sylfaen" w:hAnsi="Sylfaen"/>
                <w:sz w:val="20"/>
                <w:szCs w:val="20"/>
              </w:rPr>
              <w:t xml:space="preserve">                               </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ჩატარებულია </w:t>
            </w:r>
            <w:r w:rsidRPr="00615412">
              <w:rPr>
                <w:rFonts w:ascii="Sylfaen" w:eastAsia="Sylfaen" w:hAnsi="Sylfaen"/>
                <w:sz w:val="20"/>
                <w:szCs w:val="20"/>
              </w:rPr>
              <w:t>ფილტვის ტუბერკულოზით დაავადებულ</w:t>
            </w:r>
            <w:r w:rsidRPr="00615412">
              <w:rPr>
                <w:rFonts w:ascii="Sylfaen" w:eastAsia="Sylfaen" w:hAnsi="Sylfaen"/>
                <w:sz w:val="20"/>
                <w:szCs w:val="20"/>
                <w:lang w:val="ka-GE"/>
              </w:rPr>
              <w:t>თა</w:t>
            </w:r>
            <w:r w:rsidRPr="00615412">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Pr="00615412">
              <w:rPr>
                <w:rFonts w:ascii="Sylfaen" w:eastAsia="Sylfaen" w:hAnsi="Sylfaen"/>
                <w:sz w:val="20"/>
                <w:szCs w:val="20"/>
                <w:lang w:val="ka-GE"/>
              </w:rPr>
              <w:t>.</w:t>
            </w:r>
            <w:r w:rsidRPr="00615412">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ჩატარებულია </w:t>
            </w:r>
            <w:r w:rsidRPr="00615412">
              <w:rPr>
                <w:rFonts w:ascii="Sylfaen" w:eastAsia="Sylfaen" w:hAnsi="Sylfaen"/>
                <w:sz w:val="20"/>
                <w:szCs w:val="20"/>
              </w:rPr>
              <w:t>ფილტვის ტუბერკულოზით დაავადებულ</w:t>
            </w:r>
            <w:r w:rsidRPr="00615412">
              <w:rPr>
                <w:rFonts w:ascii="Sylfaen" w:eastAsia="Sylfaen" w:hAnsi="Sylfaen"/>
                <w:sz w:val="20"/>
                <w:szCs w:val="20"/>
                <w:lang w:val="ka-GE"/>
              </w:rPr>
              <w:t>თა</w:t>
            </w:r>
            <w:r w:rsidRPr="00615412">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Pr="00615412">
              <w:rPr>
                <w:rFonts w:ascii="Sylfaen" w:eastAsia="Sylfaen" w:hAnsi="Sylfaen"/>
                <w:sz w:val="20"/>
                <w:szCs w:val="20"/>
                <w:lang w:val="ka-GE"/>
              </w:rPr>
              <w:t>.</w:t>
            </w:r>
            <w:r w:rsidRPr="00615412">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ჩატარებულია </w:t>
            </w:r>
            <w:r w:rsidRPr="00615412">
              <w:rPr>
                <w:rFonts w:ascii="Sylfaen" w:eastAsia="Sylfaen" w:hAnsi="Sylfaen"/>
                <w:sz w:val="20"/>
                <w:szCs w:val="20"/>
              </w:rPr>
              <w:t>ფილტვის ტუბერკულოზით დაავადებულ</w:t>
            </w:r>
            <w:r w:rsidRPr="00615412">
              <w:rPr>
                <w:rFonts w:ascii="Sylfaen" w:eastAsia="Sylfaen" w:hAnsi="Sylfaen"/>
                <w:sz w:val="20"/>
                <w:szCs w:val="20"/>
                <w:lang w:val="ka-GE"/>
              </w:rPr>
              <w:t>თა</w:t>
            </w:r>
            <w:r w:rsidRPr="00615412">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Pr="00615412">
              <w:rPr>
                <w:rFonts w:ascii="Sylfaen" w:eastAsia="Sylfaen" w:hAnsi="Sylfaen"/>
                <w:sz w:val="20"/>
                <w:szCs w:val="20"/>
                <w:lang w:val="ka-GE"/>
              </w:rPr>
              <w:t>.</w:t>
            </w:r>
            <w:r w:rsidRPr="00615412">
              <w:rPr>
                <w:rFonts w:ascii="Sylfaen" w:eastAsia="Sylfaen" w:hAnsi="Sylfaen"/>
                <w:sz w:val="20"/>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 xml:space="preserve">ჩატარებულია </w:t>
            </w:r>
            <w:r w:rsidRPr="00615412">
              <w:rPr>
                <w:rFonts w:ascii="Sylfaen" w:eastAsia="Sylfaen" w:hAnsi="Sylfaen"/>
                <w:sz w:val="20"/>
                <w:szCs w:val="20"/>
              </w:rPr>
              <w:t>ფილტვის ტუბერკულოზით დაავადებულ</w:t>
            </w:r>
            <w:r w:rsidRPr="00615412">
              <w:rPr>
                <w:rFonts w:ascii="Sylfaen" w:eastAsia="Sylfaen" w:hAnsi="Sylfaen"/>
                <w:sz w:val="20"/>
                <w:szCs w:val="20"/>
                <w:lang w:val="ka-GE"/>
              </w:rPr>
              <w:t>თა</w:t>
            </w:r>
            <w:r w:rsidRPr="00615412">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Pr="00615412">
              <w:rPr>
                <w:rFonts w:ascii="Sylfaen" w:eastAsia="Sylfaen" w:hAnsi="Sylfaen"/>
                <w:sz w:val="20"/>
                <w:szCs w:val="20"/>
                <w:lang w:val="ka-GE"/>
              </w:rPr>
              <w:t>.</w:t>
            </w:r>
            <w:r w:rsidRPr="00615412">
              <w:rPr>
                <w:rFonts w:ascii="Sylfaen" w:eastAsia="Sylfaen" w:hAnsi="Sylfaen"/>
                <w:sz w:val="20"/>
                <w:szCs w:val="20"/>
              </w:rPr>
              <w:t xml:space="preserve"> </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5%</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7.</w:t>
            </w: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Sylfaen" w:eastAsia="Sylfaen" w:hAnsi="Sylfaen"/>
                <w:sz w:val="20"/>
                <w:szCs w:val="20"/>
              </w:rPr>
            </w:pPr>
            <w:r w:rsidRPr="00615412">
              <w:rPr>
                <w:rFonts w:ascii="Sylfaen" w:eastAsia="Sylfaen" w:hAnsi="Sylfaen" w:cs="Sylfaen"/>
                <w:sz w:val="20"/>
                <w:szCs w:val="20"/>
              </w:rPr>
              <w:t>ტუბერკულოზით</w:t>
            </w:r>
            <w:r w:rsidRPr="00615412">
              <w:rPr>
                <w:rFonts w:ascii="Sylfaen" w:eastAsia="Sylfaen" w:hAnsi="Sylfaen"/>
                <w:sz w:val="20"/>
                <w:szCs w:val="20"/>
              </w:rPr>
              <w:t xml:space="preserve"> დაავადებული პაციენტ</w:t>
            </w:r>
            <w:r w:rsidRPr="00615412">
              <w:rPr>
                <w:rFonts w:ascii="Sylfaen" w:eastAsia="Sylfaen" w:hAnsi="Sylfaen"/>
                <w:sz w:val="20"/>
                <w:szCs w:val="20"/>
                <w:lang w:val="ka-GE"/>
              </w:rPr>
              <w:t>ები</w:t>
            </w:r>
            <w:r w:rsidRPr="00615412">
              <w:rPr>
                <w:rFonts w:ascii="Sylfaen" w:eastAsia="Sylfaen" w:hAnsi="Sylfaen"/>
                <w:sz w:val="20"/>
                <w:szCs w:val="20"/>
              </w:rPr>
              <w:t xml:space="preserve"> უზრუნველყოფ</w:t>
            </w:r>
            <w:r w:rsidRPr="00615412">
              <w:rPr>
                <w:rFonts w:ascii="Sylfaen" w:eastAsia="Sylfaen" w:hAnsi="Sylfaen"/>
                <w:sz w:val="20"/>
                <w:szCs w:val="20"/>
                <w:lang w:val="ka-GE"/>
              </w:rPr>
              <w:t>ილნი არიან</w:t>
            </w:r>
            <w:r w:rsidRPr="00615412">
              <w:rPr>
                <w:rFonts w:ascii="Sylfaen" w:eastAsia="Sylfaen" w:hAnsi="Sylfaen"/>
                <w:sz w:val="20"/>
                <w:szCs w:val="20"/>
              </w:rPr>
              <w:t xml:space="preserve"> ტუბერკულოზის საწინააღმდეგო მედიკამენტებით       </w:t>
            </w:r>
            <w:r w:rsidR="009F661A" w:rsidRPr="00615412">
              <w:rPr>
                <w:rFonts w:ascii="Sylfaen" w:eastAsia="Sylfaen" w:hAnsi="Sylfaen"/>
                <w:sz w:val="20"/>
                <w:szCs w:val="20"/>
              </w:rPr>
              <w:t xml:space="preserve">                              </w:t>
            </w:r>
            <w:r w:rsidRPr="00615412">
              <w:rPr>
                <w:rFonts w:ascii="Sylfaen" w:eastAsia="Sylfaen" w:hAnsi="Sylfaen"/>
                <w:sz w:val="20"/>
                <w:szCs w:val="20"/>
              </w:rPr>
              <w:tab/>
            </w:r>
            <w:r w:rsidRPr="00615412">
              <w:rPr>
                <w:rFonts w:ascii="Sylfaen" w:eastAsia="Sylfaen" w:hAnsi="Sylfaen"/>
                <w:sz w:val="20"/>
                <w:szCs w:val="20"/>
              </w:rPr>
              <w:tab/>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მედიკამენტები შესყიდულია დაგეგმილი რაოდენობის მიხედვით</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მედიკამენტები შესყიდულია დაგეგმილი რაოდენობის მიხედვით</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5</w:t>
            </w:r>
            <w:r w:rsidRPr="00615412">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5</w:t>
            </w:r>
            <w:r w:rsidRPr="00615412">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5</w:t>
            </w:r>
            <w:r w:rsidRPr="00615412">
              <w:rPr>
                <w:rFonts w:ascii="Sylfaen" w:eastAsia="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5</w:t>
            </w:r>
            <w:r w:rsidRPr="00615412">
              <w:rPr>
                <w:rFonts w:ascii="Sylfaen" w:eastAsia="Sylfaen" w:hAnsi="Sylfaen"/>
                <w:sz w:val="20"/>
                <w:szCs w:val="20"/>
              </w:rPr>
              <w:t>%</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ფარმაცევტულ ბაზარზე წამლის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spacing w:line="240" w:lineRule="auto"/>
              <w:rPr>
                <w:rFonts w:ascii="Sylfaen" w:hAnsi="Sylfaen"/>
                <w:sz w:val="20"/>
                <w:szCs w:val="20"/>
              </w:rPr>
            </w:pPr>
            <w:r w:rsidRPr="00615412">
              <w:rPr>
                <w:rFonts w:ascii="Sylfaen" w:eastAsia="Sylfaen" w:hAnsi="Sylfaen"/>
                <w:sz w:val="20"/>
                <w:szCs w:val="20"/>
                <w:lang w:val="ka-GE"/>
              </w:rPr>
              <w:t>ფარმაცევტულ ბაზარზე წამლის დეფიციტი</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615412">
              <w:rPr>
                <w:rFonts w:ascii="Sylfaen" w:eastAsia="Sylfaen" w:hAnsi="Sylfaen"/>
                <w:b/>
                <w:sz w:val="20"/>
                <w:szCs w:val="20"/>
                <w:lang w:val="ka-GE" w:eastAsia="x-none"/>
              </w:rPr>
              <w:t>8.</w:t>
            </w: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 xml:space="preserve">უზრუნველყოფილია </w:t>
            </w:r>
            <w:r w:rsidRPr="00615412">
              <w:rPr>
                <w:rFonts w:ascii="Sylfaen" w:eastAsia="Sylfaen" w:hAnsi="Sylfaen"/>
                <w:sz w:val="20"/>
                <w:szCs w:val="20"/>
              </w:rPr>
              <w:t>ფულადი წახალისება მკურნალობაზე კარგი დამყოლობისათვის</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C83F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ხანგრძლივ</w:t>
            </w:r>
            <w:r w:rsidRPr="00615412">
              <w:rPr>
                <w:rFonts w:ascii="Sylfaen" w:eastAsia="Sylfaen" w:hAnsi="Sylfaen"/>
                <w:sz w:val="20"/>
                <w:szCs w:val="20"/>
                <w:lang w:val="ka-GE"/>
              </w:rPr>
              <w:t xml:space="preserve"> </w:t>
            </w:r>
            <w:r w:rsidRPr="00615412">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00C83FA3">
              <w:rPr>
                <w:rFonts w:ascii="Sylfaen" w:eastAsia="Sylfaen" w:hAnsi="Sylfaen"/>
                <w:sz w:val="20"/>
                <w:szCs w:val="20"/>
                <w:lang w:val="ka-GE"/>
              </w:rPr>
              <w:t>375</w:t>
            </w:r>
            <w:r w:rsidR="00C83FA3" w:rsidRPr="00615412">
              <w:rPr>
                <w:rFonts w:ascii="Sylfaen" w:eastAsia="Sylfaen" w:hAnsi="Sylfaen"/>
                <w:sz w:val="20"/>
                <w:szCs w:val="20"/>
                <w:lang w:val="ka-GE"/>
              </w:rPr>
              <w:t>-მდე</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ხანგრძლივ</w:t>
            </w:r>
            <w:r w:rsidRPr="00615412">
              <w:rPr>
                <w:rFonts w:ascii="Sylfaen" w:eastAsia="Sylfaen" w:hAnsi="Sylfaen"/>
                <w:sz w:val="20"/>
                <w:szCs w:val="20"/>
                <w:lang w:val="ka-GE"/>
              </w:rPr>
              <w:t xml:space="preserve"> </w:t>
            </w:r>
            <w:r w:rsidRPr="00615412">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615412">
              <w:rPr>
                <w:rFonts w:ascii="Sylfaen" w:eastAsia="Sylfaen" w:hAnsi="Sylfaen"/>
                <w:sz w:val="20"/>
                <w:szCs w:val="20"/>
                <w:lang w:val="ka-GE"/>
              </w:rPr>
              <w:t>425-მდე</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ხანგრძლივ</w:t>
            </w:r>
            <w:r w:rsidRPr="00615412">
              <w:rPr>
                <w:rFonts w:ascii="Sylfaen" w:eastAsia="Sylfaen" w:hAnsi="Sylfaen"/>
                <w:sz w:val="20"/>
                <w:szCs w:val="20"/>
                <w:lang w:val="ka-GE"/>
              </w:rPr>
              <w:t xml:space="preserve"> </w:t>
            </w:r>
            <w:r w:rsidRPr="00615412">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615412">
              <w:rPr>
                <w:rFonts w:ascii="Sylfaen" w:eastAsia="Sylfaen" w:hAnsi="Sylfaen"/>
                <w:sz w:val="20"/>
                <w:szCs w:val="20"/>
                <w:lang w:val="ka-GE"/>
              </w:rPr>
              <w:t>475-მდე</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ხანგრძლივ</w:t>
            </w:r>
            <w:r w:rsidRPr="00615412">
              <w:rPr>
                <w:rFonts w:ascii="Sylfaen" w:eastAsia="Sylfaen" w:hAnsi="Sylfaen"/>
                <w:sz w:val="20"/>
                <w:szCs w:val="20"/>
                <w:lang w:val="ka-GE"/>
              </w:rPr>
              <w:t xml:space="preserve"> </w:t>
            </w:r>
            <w:r w:rsidRPr="00615412">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615412">
              <w:rPr>
                <w:rFonts w:ascii="Sylfaen" w:eastAsia="Sylfaen" w:hAnsi="Sylfaen"/>
                <w:sz w:val="20"/>
                <w:szCs w:val="20"/>
                <w:lang w:val="ka-GE"/>
              </w:rPr>
              <w:t>500-მდე</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ცდომილების</w:t>
            </w:r>
            <w:r w:rsidRPr="00615412">
              <w:rPr>
                <w:rFonts w:ascii="Sylfaen" w:eastAsia="Sylfaen" w:hAnsi="Sylfaen"/>
                <w:b/>
                <w:sz w:val="20"/>
                <w:szCs w:val="20"/>
                <w:lang w:val="ka-GE" w:eastAsia="x-none"/>
              </w:rPr>
              <w:t xml:space="preserve"> </w:t>
            </w:r>
            <w:r w:rsidRPr="00615412">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5%</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615412">
              <w:rPr>
                <w:rFonts w:ascii="Sylfaen" w:eastAsia="Sylfaen" w:hAnsi="Sylfaen"/>
                <w:sz w:val="20"/>
                <w:szCs w:val="20"/>
              </w:rPr>
              <w:t>5%</w:t>
            </w:r>
          </w:p>
        </w:tc>
      </w:tr>
      <w:tr w:rsidR="009A0C4D"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615412">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პაციენტთა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0C4D" w:rsidRPr="00615412" w:rsidRDefault="009A0C4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615412">
              <w:rPr>
                <w:rFonts w:ascii="Sylfaen" w:eastAsia="Sylfaen" w:hAnsi="Sylfaen"/>
                <w:sz w:val="20"/>
                <w:szCs w:val="20"/>
                <w:lang w:val="ka-GE"/>
              </w:rPr>
              <w:t>პაციენტთა ცნობიერების დაბალი დონე</w:t>
            </w:r>
          </w:p>
        </w:tc>
      </w:tr>
    </w:tbl>
    <w:p w:rsidR="002A12E8" w:rsidRPr="00FF1BA3" w:rsidRDefault="002A12E8" w:rsidP="004675B1">
      <w:pPr>
        <w:tabs>
          <w:tab w:val="left" w:pos="450"/>
        </w:tabs>
        <w:spacing w:after="0" w:line="240" w:lineRule="auto"/>
        <w:jc w:val="both"/>
        <w:rPr>
          <w:rFonts w:ascii="Sylfaen" w:eastAsia="Sylfaen" w:hAnsi="Sylfaen" w:cs="Sylfaen"/>
          <w:b/>
          <w:sz w:val="24"/>
          <w:szCs w:val="24"/>
          <w:lang w:val="ka-GE"/>
        </w:rPr>
      </w:pPr>
    </w:p>
    <w:p w:rsidR="009C427F" w:rsidRPr="00FF1BA3" w:rsidRDefault="009C427F"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FE1CE7" w:rsidRPr="00FF1BA3" w:rsidRDefault="00FE1CE7" w:rsidP="004675B1">
      <w:pPr>
        <w:spacing w:after="0" w:line="240" w:lineRule="auto"/>
        <w:jc w:val="both"/>
        <w:rPr>
          <w:rFonts w:ascii="Sylfaen" w:eastAsia="Sylfaen" w:hAnsi="Sylfaen"/>
          <w:sz w:val="24"/>
          <w:szCs w:val="24"/>
          <w:lang w:val="ka-GE"/>
        </w:rPr>
      </w:pPr>
    </w:p>
    <w:p w:rsidR="009C427F" w:rsidRPr="00FF1BA3" w:rsidRDefault="00BE5713"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დასახელება: </w:t>
      </w:r>
      <w:r w:rsidR="009C427F" w:rsidRPr="00FF1BA3">
        <w:rPr>
          <w:rFonts w:ascii="Sylfaen" w:eastAsia="Sylfaen" w:hAnsi="Sylfaen"/>
          <w:sz w:val="24"/>
          <w:szCs w:val="24"/>
        </w:rPr>
        <w:t>აივ ინფექცია/შიდსის მართვა (35 03 02 08)</w:t>
      </w:r>
    </w:p>
    <w:p w:rsidR="009C427F" w:rsidRPr="00FF1BA3" w:rsidRDefault="009C427F" w:rsidP="004675B1">
      <w:pPr>
        <w:tabs>
          <w:tab w:val="left" w:pos="450"/>
        </w:tabs>
        <w:spacing w:after="0" w:line="240" w:lineRule="auto"/>
        <w:jc w:val="both"/>
        <w:rPr>
          <w:rFonts w:ascii="Sylfaen" w:eastAsia="Sylfaen" w:hAnsi="Sylfaen"/>
          <w:sz w:val="24"/>
          <w:szCs w:val="24"/>
          <w:lang w:val="ka-GE"/>
        </w:rPr>
      </w:pPr>
    </w:p>
    <w:p w:rsidR="009C427F" w:rsidRPr="00FF1BA3" w:rsidRDefault="00BE5713"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განმახორციელებელი: </w:t>
      </w:r>
    </w:p>
    <w:p w:rsidR="009C427F" w:rsidRPr="00FF1BA3" w:rsidRDefault="009C427F" w:rsidP="00892F1E">
      <w:pPr>
        <w:pStyle w:val="ListParagraph"/>
        <w:numPr>
          <w:ilvl w:val="0"/>
          <w:numId w:val="1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9C427F" w:rsidRPr="00FF1BA3" w:rsidRDefault="009C427F" w:rsidP="00892F1E">
      <w:pPr>
        <w:pStyle w:val="ListParagraph"/>
        <w:numPr>
          <w:ilvl w:val="0"/>
          <w:numId w:val="1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C427F" w:rsidRPr="00FF1BA3" w:rsidRDefault="00BE5713"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9C427F" w:rsidRPr="00FF1BA3">
        <w:rPr>
          <w:rFonts w:ascii="Sylfaen" w:eastAsia="Sylfaen" w:hAnsi="Sylfaen"/>
          <w:b/>
          <w:sz w:val="24"/>
          <w:szCs w:val="24"/>
          <w:lang w:val="ka-GE"/>
        </w:rPr>
        <w:t xml:space="preserve"> აღწერა და მიზანი:   </w:t>
      </w:r>
    </w:p>
    <w:p w:rsidR="009C427F" w:rsidRPr="00FF1BA3" w:rsidRDefault="009C427F" w:rsidP="00892F1E">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00F637E5" w:rsidRPr="00FF1BA3">
        <w:rPr>
          <w:rFonts w:ascii="Sylfaen" w:eastAsia="Sylfaen" w:hAnsi="Sylfaen"/>
          <w:sz w:val="24"/>
          <w:szCs w:val="24"/>
          <w:lang w:val="ka-GE"/>
        </w:rPr>
        <w:t xml:space="preserve"> </w:t>
      </w:r>
      <w:r w:rsidR="00F637E5" w:rsidRPr="00FF1BA3">
        <w:rPr>
          <w:rFonts w:ascii="Sylfaen" w:eastAsia="Sylfaen" w:hAnsi="Sylfaen"/>
          <w:sz w:val="24"/>
          <w:szCs w:val="24"/>
        </w:rPr>
        <w:t>(პროგრამა არ ითვალისწინებს თანაგადახდას  მოსარგებლის მხრიდან)</w:t>
      </w:r>
      <w:r w:rsidR="00A2201D" w:rsidRPr="00FF1BA3">
        <w:rPr>
          <w:rFonts w:ascii="Sylfaen" w:eastAsia="Sylfaen" w:hAnsi="Sylfaen"/>
          <w:sz w:val="24"/>
          <w:szCs w:val="24"/>
          <w:lang w:val="en-US"/>
        </w:rPr>
        <w:t>;</w:t>
      </w:r>
    </w:p>
    <w:p w:rsidR="009F7F45" w:rsidRPr="00FF1BA3" w:rsidRDefault="009C427F" w:rsidP="00892F1E">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FF1BA3">
        <w:rPr>
          <w:rFonts w:ascii="Sylfaen" w:eastAsia="Sylfaen" w:hAnsi="Sylfaen" w:cs="Sylfaen"/>
          <w:sz w:val="24"/>
          <w:szCs w:val="24"/>
        </w:rPr>
        <w:t>აივ</w:t>
      </w:r>
      <w:r w:rsidRPr="00FF1BA3">
        <w:rPr>
          <w:rFonts w:ascii="Sylfaen" w:eastAsia="Sylfaen" w:hAnsi="Sylfaen"/>
          <w:sz w:val="24"/>
          <w:szCs w:val="24"/>
        </w:rPr>
        <w:t>-ინფექციაზე/შიდსზე ნებაყოფლობითი კონსულტაცია და ტესტირება;</w:t>
      </w:r>
    </w:p>
    <w:p w:rsidR="009F7F45" w:rsidRPr="00FF1BA3" w:rsidRDefault="009C427F" w:rsidP="00892F1E">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FF1BA3">
        <w:rPr>
          <w:rFonts w:ascii="Sylfaen" w:eastAsia="Sylfaen" w:hAnsi="Sylfaen"/>
          <w:sz w:val="24"/>
          <w:szCs w:val="24"/>
          <w:lang w:val="ka-GE"/>
        </w:rPr>
        <w:lastRenderedPageBreak/>
        <w:t xml:space="preserve"> </w:t>
      </w:r>
      <w:r w:rsidRPr="00FF1BA3">
        <w:rPr>
          <w:rFonts w:ascii="Sylfaen" w:eastAsia="Sylfaen" w:hAnsi="Sylfaen" w:cs="Sylfaen"/>
          <w:sz w:val="24"/>
          <w:szCs w:val="24"/>
        </w:rPr>
        <w:t>აივ</w:t>
      </w:r>
      <w:r w:rsidRPr="00FF1BA3">
        <w:rPr>
          <w:rFonts w:ascii="Sylfaen" w:eastAsia="Sylfaen" w:hAnsi="Sylfaen"/>
          <w:sz w:val="24"/>
          <w:szCs w:val="24"/>
        </w:rPr>
        <w:t>-ინფექცია/შიდსით დაავადებულთა  ამბულატორიული და სტაციონარული  მკურნალობა;</w:t>
      </w:r>
    </w:p>
    <w:p w:rsidR="009F7F45" w:rsidRPr="00FF1BA3" w:rsidRDefault="009F7F45" w:rsidP="00892F1E">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 xml:space="preserve"> აივ-ინფექცია/შიდსის სამკურნალო პირველი რიგის და მეორე რიგის (სრული ღირებულების არა უმეტეს 25%) მედიკამენტების შესყიდვა </w:t>
      </w:r>
    </w:p>
    <w:p w:rsidR="009F7F45" w:rsidRPr="00FF1BA3" w:rsidRDefault="009C427F"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9C427F" w:rsidRPr="00FF1BA3" w:rsidRDefault="009C427F" w:rsidP="00892F1E">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rsidR="009C427F" w:rsidRPr="00FF1BA3" w:rsidRDefault="009C427F" w:rsidP="00892F1E">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ამბულატორიული და სტაციონარული მკურნალობით სრულად უზრუნველყოფა;</w:t>
      </w:r>
    </w:p>
    <w:p w:rsidR="009C427F" w:rsidRPr="00FF1BA3" w:rsidRDefault="009C427F" w:rsidP="00892F1E">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შიდსით დაავადებულებში აივ-ინფექციასთან დაკავშირებული ლეტალობის შემცირება.</w:t>
      </w:r>
    </w:p>
    <w:p w:rsidR="006F1A75" w:rsidRPr="00033E2A" w:rsidRDefault="006F1A75" w:rsidP="004675B1">
      <w:pPr>
        <w:pStyle w:val="ListParagraph"/>
        <w:tabs>
          <w:tab w:val="left" w:pos="450"/>
        </w:tabs>
        <w:spacing w:after="0" w:line="240" w:lineRule="auto"/>
        <w:jc w:val="both"/>
        <w:rPr>
          <w:rFonts w:ascii="Sylfaen" w:eastAsia="Sylfaen" w:hAnsi="Sylfaen"/>
          <w:b/>
          <w:sz w:val="24"/>
          <w:szCs w:val="24"/>
          <w:lang w:val="ka-GE"/>
        </w:rPr>
      </w:pPr>
    </w:p>
    <w:p w:rsidR="00393D27" w:rsidRDefault="00393D27" w:rsidP="004675B1">
      <w:pPr>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615412" w:rsidRDefault="00615412" w:rsidP="004675B1">
      <w:pPr>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615412" w:rsidRPr="00615412" w:rsidTr="004B11C3">
        <w:trPr>
          <w:trHeight w:val="229"/>
        </w:trPr>
        <w:tc>
          <w:tcPr>
            <w:tcW w:w="567" w:type="dxa"/>
            <w:tcBorders>
              <w:top w:val="single" w:sz="4" w:space="0" w:color="auto"/>
              <w:left w:val="single" w:sz="4" w:space="0" w:color="auto"/>
              <w:bottom w:val="single" w:sz="4" w:space="0" w:color="auto"/>
              <w:right w:val="single" w:sz="4" w:space="0" w:color="auto"/>
            </w:tcBorders>
          </w:tcPr>
          <w:p w:rsidR="00615412" w:rsidRPr="00C83FA3"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615412" w:rsidRPr="00C83FA3"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615412" w:rsidRPr="00C83FA3"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83FA3">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615412" w:rsidRPr="00C83FA3"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83FA3">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615412" w:rsidRPr="00C83FA3"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83FA3">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615412" w:rsidRPr="00C83FA3" w:rsidRDefault="00615412"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C83FA3">
              <w:rPr>
                <w:rFonts w:ascii="Sylfaen" w:eastAsia="Sylfaen" w:hAnsi="Sylfaen"/>
                <w:b/>
                <w:sz w:val="20"/>
                <w:szCs w:val="20"/>
                <w:lang w:val="x-none" w:eastAsia="x-none"/>
              </w:rPr>
              <w:t>2021 წელი</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C83FA3">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721B0"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C83FA3">
              <w:rPr>
                <w:rFonts w:ascii="Sylfaen" w:eastAsia="Sylfaen" w:hAnsi="Sylfaen" w:cs="Sylfaen"/>
                <w:sz w:val="20"/>
                <w:szCs w:val="20"/>
              </w:rPr>
              <w:t>აივ</w:t>
            </w:r>
            <w:r w:rsidRPr="00C83FA3">
              <w:rPr>
                <w:rFonts w:ascii="Sylfaen" w:eastAsia="Sylfaen" w:hAnsi="Sylfaen"/>
                <w:sz w:val="20"/>
                <w:szCs w:val="20"/>
              </w:rPr>
              <w:t>-</w:t>
            </w:r>
            <w:r w:rsidRPr="00C83FA3">
              <w:rPr>
                <w:rFonts w:ascii="Sylfaen" w:eastAsia="Sylfaen" w:hAnsi="Sylfaen" w:cs="Sylfaen"/>
                <w:sz w:val="20"/>
                <w:szCs w:val="20"/>
              </w:rPr>
              <w:t>ინფექციაზე</w:t>
            </w:r>
            <w:r w:rsidRPr="00C83FA3">
              <w:rPr>
                <w:rFonts w:ascii="Sylfaen" w:eastAsia="Sylfaen" w:hAnsi="Sylfaen"/>
                <w:sz w:val="20"/>
                <w:szCs w:val="20"/>
              </w:rPr>
              <w:t>/</w:t>
            </w:r>
            <w:r w:rsidRPr="00C83FA3">
              <w:rPr>
                <w:rFonts w:ascii="Sylfaen" w:eastAsia="Sylfaen" w:hAnsi="Sylfaen" w:cs="Sylfaen"/>
                <w:sz w:val="20"/>
                <w:szCs w:val="20"/>
              </w:rPr>
              <w:t>შიდსზე</w:t>
            </w:r>
            <w:r w:rsidRPr="00C83FA3">
              <w:rPr>
                <w:rFonts w:ascii="Sylfaen" w:eastAsia="Sylfaen" w:hAnsi="Sylfaen"/>
                <w:sz w:val="20"/>
                <w:szCs w:val="20"/>
              </w:rPr>
              <w:t xml:space="preserve"> </w:t>
            </w:r>
            <w:r w:rsidRPr="00C83FA3">
              <w:rPr>
                <w:rFonts w:ascii="Sylfaen" w:eastAsia="Sylfaen" w:hAnsi="Sylfaen" w:cs="Sylfaen"/>
                <w:sz w:val="20"/>
                <w:szCs w:val="20"/>
              </w:rPr>
              <w:t>ნებაყოფლობითი</w:t>
            </w:r>
            <w:r w:rsidRPr="00C83FA3">
              <w:rPr>
                <w:rFonts w:ascii="Sylfaen" w:eastAsia="Sylfaen" w:hAnsi="Sylfaen"/>
                <w:sz w:val="20"/>
                <w:szCs w:val="20"/>
              </w:rPr>
              <w:t xml:space="preserve">  </w:t>
            </w:r>
            <w:r w:rsidRPr="00C83FA3">
              <w:rPr>
                <w:rFonts w:ascii="Sylfaen" w:eastAsia="Sylfaen" w:hAnsi="Sylfaen" w:cs="Sylfaen"/>
                <w:sz w:val="20"/>
                <w:szCs w:val="20"/>
              </w:rPr>
              <w:t>კონსულტირება</w:t>
            </w:r>
            <w:r w:rsidRPr="00C83FA3">
              <w:rPr>
                <w:rFonts w:ascii="Sylfaen" w:eastAsia="Sylfaen" w:hAnsi="Sylfaen"/>
                <w:sz w:val="20"/>
                <w:szCs w:val="20"/>
              </w:rPr>
              <w:t xml:space="preserve">  </w:t>
            </w:r>
            <w:r w:rsidRPr="00C83FA3">
              <w:rPr>
                <w:rFonts w:ascii="Sylfaen" w:eastAsia="Sylfaen" w:hAnsi="Sylfaen" w:cs="Sylfaen"/>
                <w:sz w:val="20"/>
                <w:szCs w:val="20"/>
              </w:rPr>
              <w:t>და</w:t>
            </w:r>
            <w:r w:rsidRPr="00C83FA3">
              <w:rPr>
                <w:rFonts w:ascii="Sylfaen" w:eastAsia="Sylfaen" w:hAnsi="Sylfaen"/>
                <w:sz w:val="20"/>
                <w:szCs w:val="20"/>
              </w:rPr>
              <w:t xml:space="preserve">  </w:t>
            </w:r>
            <w:r w:rsidRPr="00C83FA3">
              <w:rPr>
                <w:rFonts w:ascii="Sylfaen" w:eastAsia="Sylfaen" w:hAnsi="Sylfaen" w:cs="Sylfaen"/>
                <w:sz w:val="20"/>
                <w:szCs w:val="20"/>
              </w:rPr>
              <w:t>გამოკვლევა</w:t>
            </w:r>
            <w:r w:rsidRPr="00C83FA3">
              <w:rPr>
                <w:rFonts w:ascii="Sylfaen" w:eastAsia="Sylfaen" w:hAnsi="Sylfaen"/>
                <w:sz w:val="20"/>
                <w:szCs w:val="20"/>
              </w:rPr>
              <w:t xml:space="preserve"> </w:t>
            </w:r>
            <w:r w:rsidRPr="00C83FA3">
              <w:rPr>
                <w:rFonts w:ascii="Sylfaen" w:eastAsia="Sylfaen" w:hAnsi="Sylfaen" w:cs="Sylfaen"/>
                <w:sz w:val="20"/>
                <w:szCs w:val="20"/>
              </w:rPr>
              <w:t>სკრინინგული</w:t>
            </w:r>
            <w:r w:rsidRPr="00C83FA3">
              <w:rPr>
                <w:rFonts w:ascii="Sylfaen" w:eastAsia="Sylfaen" w:hAnsi="Sylfaen"/>
                <w:sz w:val="20"/>
                <w:szCs w:val="20"/>
              </w:rPr>
              <w:t xml:space="preserve"> </w:t>
            </w:r>
            <w:r w:rsidRPr="00C83FA3">
              <w:rPr>
                <w:rFonts w:ascii="Sylfaen" w:eastAsia="Sylfaen" w:hAnsi="Sylfaen" w:cs="Sylfaen"/>
                <w:sz w:val="20"/>
                <w:szCs w:val="20"/>
              </w:rPr>
              <w:t>მეთოდებით</w:t>
            </w:r>
            <w:r w:rsidRPr="00C83FA3">
              <w:rPr>
                <w:rFonts w:ascii="Sylfaen" w:eastAsia="Sylfaen" w:hAnsi="Sylfaen"/>
                <w:sz w:val="20"/>
                <w:szCs w:val="20"/>
              </w:rPr>
              <w:t xml:space="preserve"> </w:t>
            </w:r>
            <w:r w:rsidRPr="00C83FA3">
              <w:rPr>
                <w:rFonts w:ascii="Sylfaen" w:eastAsia="Sylfaen" w:hAnsi="Sylfaen" w:cs="Sylfaen"/>
                <w:sz w:val="20"/>
                <w:szCs w:val="20"/>
              </w:rPr>
              <w:t>ჩატარებული</w:t>
            </w:r>
            <w:r w:rsidRPr="00C83FA3">
              <w:rPr>
                <w:rFonts w:ascii="Sylfaen" w:eastAsia="Sylfaen" w:hAnsi="Sylfaen"/>
                <w:sz w:val="20"/>
                <w:szCs w:val="20"/>
              </w:rPr>
              <w:t xml:space="preserve">ა </w:t>
            </w:r>
            <w:r w:rsidRPr="00A45E8A">
              <w:rPr>
                <w:rFonts w:ascii="Sylfaen" w:eastAsia="Sylfaen" w:hAnsi="Sylfaen" w:cs="Sylfaen"/>
                <w:sz w:val="20"/>
                <w:szCs w:val="20"/>
              </w:rPr>
              <w:t>პატიმრობისა</w:t>
            </w:r>
            <w:r w:rsidRPr="00A45E8A">
              <w:rPr>
                <w:rFonts w:ascii="Sylfaen" w:eastAsia="Sylfaen" w:hAnsi="Sylfaen"/>
                <w:sz w:val="20"/>
                <w:szCs w:val="20"/>
              </w:rPr>
              <w:t xml:space="preserve"> </w:t>
            </w:r>
            <w:r w:rsidRPr="00A45E8A">
              <w:rPr>
                <w:rFonts w:ascii="Sylfaen" w:eastAsia="Sylfaen" w:hAnsi="Sylfaen" w:cs="Sylfaen"/>
                <w:sz w:val="20"/>
                <w:szCs w:val="20"/>
              </w:rPr>
              <w:t>და</w:t>
            </w:r>
            <w:r w:rsidRPr="00A45E8A">
              <w:rPr>
                <w:rFonts w:ascii="Sylfaen" w:eastAsia="Sylfaen" w:hAnsi="Sylfaen"/>
                <w:sz w:val="20"/>
                <w:szCs w:val="20"/>
              </w:rPr>
              <w:t xml:space="preserve"> </w:t>
            </w:r>
            <w:r w:rsidRPr="00A45E8A">
              <w:rPr>
                <w:rFonts w:ascii="Sylfaen" w:eastAsia="Sylfaen" w:hAnsi="Sylfaen" w:cs="Sylfaen"/>
                <w:sz w:val="20"/>
                <w:szCs w:val="20"/>
              </w:rPr>
              <w:t>თავისუფლების</w:t>
            </w:r>
            <w:r w:rsidRPr="00A45E8A">
              <w:rPr>
                <w:rFonts w:ascii="Sylfaen" w:eastAsia="Sylfaen" w:hAnsi="Sylfaen"/>
                <w:sz w:val="20"/>
                <w:szCs w:val="20"/>
              </w:rPr>
              <w:t xml:space="preserve"> </w:t>
            </w:r>
            <w:r w:rsidRPr="00A45E8A">
              <w:rPr>
                <w:rFonts w:ascii="Sylfaen" w:eastAsia="Sylfaen" w:hAnsi="Sylfaen" w:cs="Sylfaen"/>
                <w:sz w:val="20"/>
                <w:szCs w:val="20"/>
              </w:rPr>
              <w:t>აღკვეთის</w:t>
            </w:r>
            <w:r w:rsidRPr="00A45E8A">
              <w:rPr>
                <w:rFonts w:ascii="Sylfaen" w:eastAsia="Sylfaen" w:hAnsi="Sylfaen"/>
                <w:sz w:val="20"/>
                <w:szCs w:val="20"/>
              </w:rPr>
              <w:t xml:space="preserve"> </w:t>
            </w:r>
            <w:r w:rsidRPr="00A45E8A">
              <w:rPr>
                <w:rFonts w:ascii="Sylfaen" w:eastAsia="Sylfaen" w:hAnsi="Sylfaen" w:cs="Sylfaen"/>
                <w:sz w:val="20"/>
                <w:szCs w:val="20"/>
              </w:rPr>
              <w:t>დაწესებულებებში</w:t>
            </w:r>
            <w:r w:rsidR="00DB1667">
              <w:rPr>
                <w:rFonts w:ascii="Sylfaen" w:eastAsia="Sylfaen" w:hAnsi="Sylfaen" w:cs="Sylfaen"/>
                <w:sz w:val="20"/>
                <w:szCs w:val="20"/>
                <w:lang w:val="ka-GE"/>
              </w:rPr>
              <w:t xml:space="preserve"> </w:t>
            </w:r>
            <w:r w:rsidRPr="00C83FA3">
              <w:rPr>
                <w:rFonts w:ascii="Sylfaen" w:eastAsia="Sylfaen" w:hAnsi="Sylfaen"/>
                <w:sz w:val="20"/>
                <w:szCs w:val="20"/>
              </w:rPr>
              <w:t xml:space="preserve"> </w:t>
            </w:r>
            <w:r w:rsidRPr="00C83FA3">
              <w:rPr>
                <w:rFonts w:ascii="Sylfaen" w:eastAsia="Sylfaen" w:hAnsi="Sylfaen" w:cs="Sylfaen"/>
                <w:sz w:val="20"/>
                <w:szCs w:val="20"/>
              </w:rPr>
              <w:t>მყოფი</w:t>
            </w:r>
            <w:r w:rsidRPr="00C83FA3">
              <w:rPr>
                <w:rFonts w:ascii="Sylfaen" w:eastAsia="Sylfaen" w:hAnsi="Sylfaen"/>
                <w:sz w:val="20"/>
                <w:szCs w:val="20"/>
              </w:rPr>
              <w:t xml:space="preserve"> </w:t>
            </w:r>
            <w:r w:rsidRPr="00C83FA3">
              <w:rPr>
                <w:rFonts w:ascii="Sylfaen" w:eastAsia="Sylfaen" w:hAnsi="Sylfaen" w:cs="Sylfaen"/>
                <w:sz w:val="20"/>
                <w:szCs w:val="20"/>
              </w:rPr>
              <w:t>პირების</w:t>
            </w:r>
            <w:r w:rsidRPr="00C83FA3">
              <w:rPr>
                <w:rFonts w:ascii="Sylfaen" w:eastAsia="Sylfaen" w:hAnsi="Sylfaen"/>
                <w:sz w:val="20"/>
                <w:szCs w:val="20"/>
              </w:rPr>
              <w:t xml:space="preserve">  60%-</w:t>
            </w:r>
            <w:r w:rsidRPr="00C83FA3">
              <w:rPr>
                <w:rFonts w:ascii="Sylfaen" w:eastAsia="Sylfaen" w:hAnsi="Sylfaen"/>
                <w:sz w:val="20"/>
                <w:szCs w:val="20"/>
                <w:lang w:val="ka-GE"/>
              </w:rPr>
              <w:t>ში</w:t>
            </w:r>
            <w:r w:rsidRPr="00C83FA3">
              <w:rPr>
                <w:rFonts w:ascii="Sylfaen" w:eastAsia="Sylfaen" w:hAnsi="Sylfaen"/>
                <w:sz w:val="20"/>
                <w:szCs w:val="20"/>
              </w:rPr>
              <w:t>;</w:t>
            </w:r>
          </w:p>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C83FA3">
              <w:rPr>
                <w:rFonts w:ascii="Sylfaen" w:eastAsia="Sylfaen" w:hAnsi="Sylfaen" w:cs="Sylfaen"/>
                <w:sz w:val="20"/>
                <w:szCs w:val="20"/>
              </w:rPr>
              <w:t>აივ</w:t>
            </w:r>
            <w:r w:rsidRPr="00C83FA3">
              <w:rPr>
                <w:rFonts w:ascii="Sylfaen" w:eastAsia="Sylfaen" w:hAnsi="Sylfaen"/>
                <w:sz w:val="20"/>
                <w:szCs w:val="20"/>
              </w:rPr>
              <w:t>-</w:t>
            </w:r>
            <w:r w:rsidRPr="00C83FA3">
              <w:rPr>
                <w:rFonts w:ascii="Sylfaen" w:eastAsia="Sylfaen" w:hAnsi="Sylfaen" w:cs="Sylfaen"/>
                <w:sz w:val="20"/>
                <w:szCs w:val="20"/>
              </w:rPr>
              <w:t>ინფექცია</w:t>
            </w:r>
            <w:r w:rsidRPr="00C83FA3">
              <w:rPr>
                <w:rFonts w:ascii="Sylfaen" w:eastAsia="Sylfaen" w:hAnsi="Sylfaen"/>
                <w:sz w:val="20"/>
                <w:szCs w:val="20"/>
              </w:rPr>
              <w:t>/</w:t>
            </w:r>
            <w:r w:rsidRPr="00C83FA3">
              <w:rPr>
                <w:rFonts w:ascii="Sylfaen" w:eastAsia="Sylfaen" w:hAnsi="Sylfaen" w:cs="Sylfaen"/>
                <w:sz w:val="20"/>
                <w:szCs w:val="20"/>
              </w:rPr>
              <w:t>შიდსზე</w:t>
            </w:r>
            <w:r w:rsidRPr="00C83FA3">
              <w:rPr>
                <w:rFonts w:ascii="Sylfaen" w:eastAsia="Sylfaen" w:hAnsi="Sylfaen"/>
                <w:sz w:val="20"/>
                <w:szCs w:val="20"/>
              </w:rPr>
              <w:t xml:space="preserve"> </w:t>
            </w:r>
            <w:r w:rsidRPr="00C83FA3">
              <w:rPr>
                <w:rFonts w:ascii="Sylfaen" w:eastAsia="Sylfaen" w:hAnsi="Sylfaen" w:cs="Sylfaen"/>
                <w:sz w:val="20"/>
                <w:szCs w:val="20"/>
              </w:rPr>
              <w:t>ნებაყოფლობითი</w:t>
            </w:r>
            <w:r w:rsidRPr="00C83FA3">
              <w:rPr>
                <w:rFonts w:ascii="Sylfaen" w:eastAsia="Sylfaen" w:hAnsi="Sylfaen"/>
                <w:sz w:val="20"/>
                <w:szCs w:val="20"/>
              </w:rPr>
              <w:t xml:space="preserve">  </w:t>
            </w:r>
            <w:r w:rsidRPr="00C83FA3">
              <w:rPr>
                <w:rFonts w:ascii="Sylfaen" w:eastAsia="Sylfaen" w:hAnsi="Sylfaen" w:cs="Sylfaen"/>
                <w:sz w:val="20"/>
                <w:szCs w:val="20"/>
              </w:rPr>
              <w:t>კონსულტირება</w:t>
            </w:r>
            <w:r w:rsidRPr="00C83FA3">
              <w:rPr>
                <w:rFonts w:ascii="Sylfaen" w:eastAsia="Sylfaen" w:hAnsi="Sylfaen"/>
                <w:sz w:val="20"/>
                <w:szCs w:val="20"/>
              </w:rPr>
              <w:t xml:space="preserve"> </w:t>
            </w:r>
            <w:r w:rsidRPr="00C83FA3">
              <w:rPr>
                <w:rFonts w:ascii="Sylfaen" w:eastAsia="Sylfaen" w:hAnsi="Sylfaen" w:cs="Sylfaen"/>
                <w:sz w:val="20"/>
                <w:szCs w:val="20"/>
              </w:rPr>
              <w:t>და</w:t>
            </w:r>
            <w:r w:rsidRPr="00C83FA3">
              <w:rPr>
                <w:rFonts w:ascii="Sylfaen" w:eastAsia="Sylfaen" w:hAnsi="Sylfaen"/>
                <w:sz w:val="20"/>
                <w:szCs w:val="20"/>
              </w:rPr>
              <w:t xml:space="preserve"> </w:t>
            </w:r>
            <w:r w:rsidRPr="00C83FA3">
              <w:rPr>
                <w:rFonts w:ascii="Sylfaen" w:eastAsia="Sylfaen" w:hAnsi="Sylfaen" w:cs="Sylfaen"/>
                <w:sz w:val="20"/>
                <w:szCs w:val="20"/>
              </w:rPr>
              <w:t>გამოკვლევა</w:t>
            </w:r>
            <w:r w:rsidRPr="00C83FA3">
              <w:rPr>
                <w:rFonts w:ascii="Sylfaen" w:eastAsia="Sylfaen" w:hAnsi="Sylfaen"/>
                <w:sz w:val="20"/>
                <w:szCs w:val="20"/>
              </w:rPr>
              <w:t xml:space="preserve"> </w:t>
            </w:r>
            <w:r w:rsidRPr="00C83FA3">
              <w:rPr>
                <w:rFonts w:ascii="Sylfaen" w:eastAsia="Sylfaen" w:hAnsi="Sylfaen" w:cs="Sylfaen"/>
                <w:sz w:val="20"/>
                <w:szCs w:val="20"/>
              </w:rPr>
              <w:t>სკრინინგული</w:t>
            </w:r>
            <w:r w:rsidRPr="00C83FA3">
              <w:rPr>
                <w:rFonts w:ascii="Sylfaen" w:eastAsia="Sylfaen" w:hAnsi="Sylfaen"/>
                <w:sz w:val="20"/>
                <w:szCs w:val="20"/>
              </w:rPr>
              <w:t xml:space="preserve"> </w:t>
            </w:r>
            <w:r w:rsidRPr="00C83FA3">
              <w:rPr>
                <w:rFonts w:ascii="Sylfaen" w:eastAsia="Sylfaen" w:hAnsi="Sylfaen" w:cs="Sylfaen"/>
                <w:sz w:val="20"/>
                <w:szCs w:val="20"/>
              </w:rPr>
              <w:t>მეთოდებით</w:t>
            </w:r>
            <w:r w:rsidRPr="00C83FA3">
              <w:rPr>
                <w:rFonts w:ascii="Sylfaen" w:eastAsia="Sylfaen" w:hAnsi="Sylfaen"/>
                <w:sz w:val="20"/>
                <w:szCs w:val="20"/>
              </w:rPr>
              <w:t xml:space="preserve"> </w:t>
            </w:r>
            <w:r w:rsidRPr="00C83FA3">
              <w:rPr>
                <w:rFonts w:ascii="Sylfaen" w:eastAsia="Sylfaen" w:hAnsi="Sylfaen" w:cs="Sylfaen"/>
                <w:sz w:val="20"/>
                <w:szCs w:val="20"/>
              </w:rPr>
              <w:t>ჩატარებული</w:t>
            </w:r>
            <w:r w:rsidRPr="00C83FA3">
              <w:rPr>
                <w:rFonts w:ascii="Sylfaen" w:eastAsia="Sylfaen" w:hAnsi="Sylfaen" w:cs="Sylfaen"/>
                <w:sz w:val="20"/>
                <w:szCs w:val="20"/>
                <w:lang w:val="ka-GE"/>
              </w:rPr>
              <w:t>ა</w:t>
            </w:r>
            <w:r w:rsidRPr="00C83FA3">
              <w:rPr>
                <w:rFonts w:ascii="Sylfaen" w:eastAsia="Sylfaen" w:hAnsi="Sylfaen"/>
                <w:sz w:val="20"/>
                <w:szCs w:val="20"/>
              </w:rPr>
              <w:t xml:space="preserve"> </w:t>
            </w:r>
            <w:r w:rsidRPr="00C83FA3">
              <w:rPr>
                <w:rFonts w:ascii="Sylfaen" w:eastAsia="Sylfaen" w:hAnsi="Sylfaen" w:cs="Sylfaen"/>
                <w:sz w:val="20"/>
                <w:szCs w:val="20"/>
              </w:rPr>
              <w:t>აქვთ</w:t>
            </w:r>
            <w:r w:rsidRPr="00C83FA3">
              <w:rPr>
                <w:rFonts w:ascii="Sylfaen" w:eastAsia="Sylfaen" w:hAnsi="Sylfaen"/>
                <w:sz w:val="20"/>
                <w:szCs w:val="20"/>
              </w:rPr>
              <w:t xml:space="preserve"> </w:t>
            </w:r>
            <w:r w:rsidRPr="00C83FA3">
              <w:rPr>
                <w:rFonts w:ascii="Sylfaen" w:eastAsia="Sylfaen" w:hAnsi="Sylfaen" w:cs="Sylfaen"/>
                <w:sz w:val="20"/>
                <w:szCs w:val="20"/>
              </w:rPr>
              <w:t>ტუბერკულოზის</w:t>
            </w:r>
            <w:r w:rsidRPr="00C83FA3">
              <w:rPr>
                <w:rFonts w:ascii="Sylfaen" w:eastAsia="Sylfaen" w:hAnsi="Sylfaen"/>
                <w:sz w:val="20"/>
                <w:szCs w:val="20"/>
              </w:rPr>
              <w:t xml:space="preserve"> </w:t>
            </w:r>
            <w:r w:rsidRPr="00C83FA3">
              <w:rPr>
                <w:rFonts w:ascii="Sylfaen" w:eastAsia="Sylfaen" w:hAnsi="Sylfaen" w:cs="Sylfaen"/>
                <w:sz w:val="20"/>
                <w:szCs w:val="20"/>
              </w:rPr>
              <w:t>დიაგნოზის</w:t>
            </w:r>
            <w:r w:rsidRPr="00C83FA3">
              <w:rPr>
                <w:rFonts w:ascii="Sylfaen" w:eastAsia="Sylfaen" w:hAnsi="Sylfaen"/>
                <w:sz w:val="20"/>
                <w:szCs w:val="20"/>
              </w:rPr>
              <w:t xml:space="preserve"> </w:t>
            </w:r>
            <w:r w:rsidRPr="00C83FA3">
              <w:rPr>
                <w:rFonts w:ascii="Sylfaen" w:eastAsia="Sylfaen" w:hAnsi="Sylfaen" w:cs="Sylfaen"/>
                <w:sz w:val="20"/>
                <w:szCs w:val="20"/>
              </w:rPr>
              <w:t>მქონე</w:t>
            </w:r>
            <w:r w:rsidRPr="00C83FA3">
              <w:rPr>
                <w:rFonts w:ascii="Sylfaen" w:eastAsia="Sylfaen" w:hAnsi="Sylfaen"/>
                <w:sz w:val="20"/>
                <w:szCs w:val="20"/>
              </w:rPr>
              <w:t xml:space="preserve"> </w:t>
            </w:r>
            <w:r w:rsidRPr="00C83FA3">
              <w:rPr>
                <w:rFonts w:ascii="Sylfaen" w:eastAsia="Sylfaen" w:hAnsi="Sylfaen" w:cs="Sylfaen"/>
                <w:sz w:val="20"/>
                <w:szCs w:val="20"/>
              </w:rPr>
              <w:t>პაციენტების</w:t>
            </w:r>
            <w:r w:rsidRPr="00C83FA3">
              <w:rPr>
                <w:rFonts w:ascii="Sylfaen" w:eastAsia="Sylfaen" w:hAnsi="Sylfaen"/>
                <w:sz w:val="20"/>
                <w:szCs w:val="20"/>
              </w:rPr>
              <w:t xml:space="preserve"> 60%-</w:t>
            </w:r>
            <w:r w:rsidRPr="00C83FA3">
              <w:rPr>
                <w:rFonts w:ascii="Sylfaen" w:eastAsia="Sylfaen" w:hAnsi="Sylfaen"/>
                <w:sz w:val="20"/>
                <w:szCs w:val="20"/>
                <w:lang w:val="ka-GE"/>
              </w:rPr>
              <w:t>ში</w:t>
            </w:r>
            <w:r w:rsidR="00F721B0" w:rsidRPr="00C83FA3">
              <w:rPr>
                <w:rFonts w:ascii="Sylfaen" w:eastAsia="Sylfaen" w:hAnsi="Sylfaen"/>
                <w:sz w:val="20"/>
                <w:szCs w:val="20"/>
                <w:lang w:val="ka-GE"/>
              </w:rPr>
              <w:t>;</w:t>
            </w:r>
          </w:p>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C83FA3">
              <w:rPr>
                <w:rFonts w:ascii="Sylfaen" w:eastAsia="Sylfaen" w:hAnsi="Sylfaen" w:cs="Sylfaen"/>
                <w:sz w:val="20"/>
                <w:szCs w:val="20"/>
              </w:rPr>
              <w:t>აივ</w:t>
            </w:r>
            <w:r w:rsidRPr="00C83FA3">
              <w:rPr>
                <w:rFonts w:ascii="Sylfaen" w:eastAsia="Sylfaen" w:hAnsi="Sylfaen"/>
                <w:sz w:val="20"/>
                <w:szCs w:val="20"/>
              </w:rPr>
              <w:t>–</w:t>
            </w:r>
            <w:r w:rsidRPr="00C83FA3">
              <w:rPr>
                <w:rFonts w:ascii="Sylfaen" w:eastAsia="Sylfaen" w:hAnsi="Sylfaen" w:cs="Sylfaen"/>
                <w:sz w:val="20"/>
                <w:szCs w:val="20"/>
              </w:rPr>
              <w:t>ინფექცია</w:t>
            </w:r>
            <w:r w:rsidRPr="00C83FA3">
              <w:rPr>
                <w:rFonts w:ascii="Sylfaen" w:eastAsia="Sylfaen" w:hAnsi="Sylfaen"/>
                <w:sz w:val="20"/>
                <w:szCs w:val="20"/>
              </w:rPr>
              <w:t>/</w:t>
            </w:r>
            <w:r w:rsidRPr="00C83FA3">
              <w:rPr>
                <w:rFonts w:ascii="Sylfaen" w:eastAsia="Sylfaen" w:hAnsi="Sylfaen" w:cs="Sylfaen"/>
                <w:sz w:val="20"/>
                <w:szCs w:val="20"/>
              </w:rPr>
              <w:t>შიდსზე</w:t>
            </w:r>
            <w:r w:rsidRPr="00C83FA3">
              <w:rPr>
                <w:rFonts w:ascii="Sylfaen" w:eastAsia="Sylfaen" w:hAnsi="Sylfaen"/>
                <w:sz w:val="20"/>
                <w:szCs w:val="20"/>
              </w:rPr>
              <w:t xml:space="preserve"> </w:t>
            </w:r>
            <w:r w:rsidRPr="00C83FA3">
              <w:rPr>
                <w:rFonts w:ascii="Sylfaen" w:eastAsia="Sylfaen" w:hAnsi="Sylfaen" w:cs="Sylfaen"/>
                <w:sz w:val="20"/>
                <w:szCs w:val="20"/>
              </w:rPr>
              <w:t>ნებაყოფლობითი</w:t>
            </w:r>
            <w:r w:rsidRPr="00C83FA3">
              <w:rPr>
                <w:rFonts w:ascii="Sylfaen" w:eastAsia="Sylfaen" w:hAnsi="Sylfaen"/>
                <w:sz w:val="20"/>
                <w:szCs w:val="20"/>
              </w:rPr>
              <w:t xml:space="preserve"> </w:t>
            </w:r>
            <w:r w:rsidRPr="00C83FA3">
              <w:rPr>
                <w:rFonts w:ascii="Sylfaen" w:eastAsia="Sylfaen" w:hAnsi="Sylfaen" w:cs="Sylfaen"/>
                <w:sz w:val="20"/>
                <w:szCs w:val="20"/>
              </w:rPr>
              <w:t>კონსულტირება</w:t>
            </w:r>
            <w:r w:rsidRPr="00C83FA3">
              <w:rPr>
                <w:rFonts w:ascii="Sylfaen" w:eastAsia="Sylfaen" w:hAnsi="Sylfaen"/>
                <w:sz w:val="20"/>
                <w:szCs w:val="20"/>
              </w:rPr>
              <w:t xml:space="preserve"> </w:t>
            </w:r>
            <w:r w:rsidRPr="00C83FA3">
              <w:rPr>
                <w:rFonts w:ascii="Sylfaen" w:eastAsia="Sylfaen" w:hAnsi="Sylfaen" w:cs="Sylfaen"/>
                <w:sz w:val="20"/>
                <w:szCs w:val="20"/>
              </w:rPr>
              <w:t>და</w:t>
            </w:r>
            <w:r w:rsidRPr="00C83FA3">
              <w:rPr>
                <w:rFonts w:ascii="Sylfaen" w:eastAsia="Sylfaen" w:hAnsi="Sylfaen"/>
                <w:sz w:val="20"/>
                <w:szCs w:val="20"/>
              </w:rPr>
              <w:t xml:space="preserve"> </w:t>
            </w:r>
            <w:r w:rsidRPr="00C83FA3">
              <w:rPr>
                <w:rFonts w:ascii="Sylfaen" w:eastAsia="Sylfaen" w:hAnsi="Sylfaen" w:cs="Sylfaen"/>
                <w:sz w:val="20"/>
                <w:szCs w:val="20"/>
              </w:rPr>
              <w:t>გამოკვლევა</w:t>
            </w:r>
            <w:r w:rsidRPr="00C83FA3">
              <w:rPr>
                <w:rFonts w:ascii="Sylfaen" w:eastAsia="Sylfaen" w:hAnsi="Sylfaen"/>
                <w:sz w:val="20"/>
                <w:szCs w:val="20"/>
              </w:rPr>
              <w:t xml:space="preserve"> </w:t>
            </w:r>
            <w:r w:rsidRPr="00C83FA3">
              <w:rPr>
                <w:rFonts w:ascii="Sylfaen" w:eastAsia="Sylfaen" w:hAnsi="Sylfaen" w:cs="Sylfaen"/>
                <w:sz w:val="20"/>
                <w:szCs w:val="20"/>
              </w:rPr>
              <w:t>სკრინინგული</w:t>
            </w:r>
            <w:r w:rsidRPr="00C83FA3">
              <w:rPr>
                <w:rFonts w:ascii="Sylfaen" w:eastAsia="Sylfaen" w:hAnsi="Sylfaen"/>
                <w:sz w:val="20"/>
                <w:szCs w:val="20"/>
              </w:rPr>
              <w:t xml:space="preserve"> </w:t>
            </w:r>
            <w:r w:rsidRPr="00C83FA3">
              <w:rPr>
                <w:rFonts w:ascii="Sylfaen" w:eastAsia="Sylfaen" w:hAnsi="Sylfaen" w:cs="Sylfaen"/>
                <w:sz w:val="20"/>
                <w:szCs w:val="20"/>
              </w:rPr>
              <w:t>მეთოდებით</w:t>
            </w:r>
            <w:r w:rsidRPr="00C83FA3">
              <w:rPr>
                <w:rFonts w:ascii="Sylfaen" w:eastAsia="Sylfaen" w:hAnsi="Sylfaen"/>
                <w:sz w:val="20"/>
                <w:szCs w:val="20"/>
              </w:rPr>
              <w:t xml:space="preserve"> </w:t>
            </w:r>
            <w:r w:rsidRPr="00C83FA3">
              <w:rPr>
                <w:rFonts w:ascii="Sylfaen" w:eastAsia="Sylfaen" w:hAnsi="Sylfaen" w:cs="Sylfaen"/>
                <w:sz w:val="20"/>
                <w:szCs w:val="20"/>
              </w:rPr>
              <w:t>ჩატარებული</w:t>
            </w:r>
            <w:r w:rsidRPr="00C83FA3">
              <w:rPr>
                <w:rFonts w:ascii="Sylfaen" w:eastAsia="Sylfaen" w:hAnsi="Sylfaen" w:cs="Sylfaen"/>
                <w:sz w:val="20"/>
                <w:szCs w:val="20"/>
                <w:lang w:val="ka-GE"/>
              </w:rPr>
              <w:t xml:space="preserve">ა </w:t>
            </w:r>
            <w:r w:rsidRPr="00C83FA3">
              <w:rPr>
                <w:rFonts w:ascii="Sylfaen" w:eastAsia="Sylfaen" w:hAnsi="Sylfaen" w:cs="Sylfaen"/>
                <w:sz w:val="20"/>
                <w:szCs w:val="20"/>
              </w:rPr>
              <w:t>ინექციური</w:t>
            </w:r>
            <w:r w:rsidRPr="00C83FA3">
              <w:rPr>
                <w:rFonts w:ascii="Sylfaen" w:eastAsia="Sylfaen" w:hAnsi="Sylfaen"/>
                <w:sz w:val="20"/>
                <w:szCs w:val="20"/>
              </w:rPr>
              <w:t xml:space="preserve"> </w:t>
            </w:r>
            <w:r w:rsidRPr="00C83FA3">
              <w:rPr>
                <w:rFonts w:ascii="Sylfaen" w:eastAsia="Sylfaen" w:hAnsi="Sylfaen" w:cs="Sylfaen"/>
                <w:sz w:val="20"/>
                <w:szCs w:val="20"/>
              </w:rPr>
              <w:t>ნარკოტიკების</w:t>
            </w:r>
            <w:r w:rsidRPr="00C83FA3">
              <w:rPr>
                <w:rFonts w:ascii="Sylfaen" w:eastAsia="Sylfaen" w:hAnsi="Sylfaen"/>
                <w:sz w:val="20"/>
                <w:szCs w:val="20"/>
              </w:rPr>
              <w:t xml:space="preserve"> </w:t>
            </w:r>
            <w:r w:rsidRPr="00C83FA3">
              <w:rPr>
                <w:rFonts w:ascii="Sylfaen" w:eastAsia="Sylfaen" w:hAnsi="Sylfaen" w:cs="Sylfaen"/>
                <w:sz w:val="20"/>
                <w:szCs w:val="20"/>
              </w:rPr>
              <w:t>მომხმარებლების</w:t>
            </w:r>
            <w:r w:rsidRPr="00C83FA3">
              <w:rPr>
                <w:rFonts w:ascii="Sylfaen" w:eastAsia="Sylfaen" w:hAnsi="Sylfaen"/>
                <w:sz w:val="20"/>
                <w:szCs w:val="20"/>
              </w:rPr>
              <w:t xml:space="preserve"> </w:t>
            </w:r>
            <w:r w:rsidRPr="00C83FA3">
              <w:rPr>
                <w:rFonts w:ascii="Sylfaen" w:eastAsia="Sylfaen" w:hAnsi="Sylfaen" w:cs="Sylfaen"/>
                <w:sz w:val="20"/>
                <w:szCs w:val="20"/>
              </w:rPr>
              <w:t>და</w:t>
            </w:r>
            <w:r w:rsidRPr="00C83FA3">
              <w:rPr>
                <w:rFonts w:ascii="Sylfaen" w:eastAsia="Sylfaen" w:hAnsi="Sylfaen"/>
                <w:sz w:val="20"/>
                <w:szCs w:val="20"/>
              </w:rPr>
              <w:t xml:space="preserve"> </w:t>
            </w:r>
            <w:r w:rsidRPr="00C83FA3">
              <w:rPr>
                <w:rFonts w:ascii="Sylfaen" w:eastAsia="Sylfaen" w:hAnsi="Sylfaen" w:cs="Sylfaen"/>
                <w:sz w:val="20"/>
                <w:szCs w:val="20"/>
              </w:rPr>
              <w:t>მათი</w:t>
            </w:r>
            <w:r w:rsidRPr="00C83FA3">
              <w:rPr>
                <w:rFonts w:ascii="Sylfaen" w:eastAsia="Sylfaen" w:hAnsi="Sylfaen"/>
                <w:sz w:val="20"/>
                <w:szCs w:val="20"/>
              </w:rPr>
              <w:t xml:space="preserve"> </w:t>
            </w:r>
            <w:r w:rsidRPr="00C83FA3">
              <w:rPr>
                <w:rFonts w:ascii="Sylfaen" w:eastAsia="Sylfaen" w:hAnsi="Sylfaen" w:cs="Sylfaen"/>
                <w:sz w:val="20"/>
                <w:szCs w:val="20"/>
              </w:rPr>
              <w:t>სქესობრივი</w:t>
            </w:r>
            <w:r w:rsidRPr="00C83FA3">
              <w:rPr>
                <w:rFonts w:ascii="Sylfaen" w:eastAsia="Sylfaen" w:hAnsi="Sylfaen"/>
                <w:sz w:val="20"/>
                <w:szCs w:val="20"/>
              </w:rPr>
              <w:t xml:space="preserve"> </w:t>
            </w:r>
            <w:r w:rsidRPr="00C83FA3">
              <w:rPr>
                <w:rFonts w:ascii="Sylfaen" w:eastAsia="Sylfaen" w:hAnsi="Sylfaen" w:cs="Sylfaen"/>
                <w:sz w:val="20"/>
                <w:szCs w:val="20"/>
              </w:rPr>
              <w:t>პარტნიორების</w:t>
            </w:r>
            <w:r w:rsidRPr="00C83FA3">
              <w:rPr>
                <w:rFonts w:ascii="Sylfaen" w:eastAsia="Sylfaen" w:hAnsi="Sylfaen"/>
                <w:sz w:val="20"/>
                <w:szCs w:val="20"/>
              </w:rPr>
              <w:t xml:space="preserve"> 5%-</w:t>
            </w:r>
            <w:r w:rsidRPr="00C83FA3">
              <w:rPr>
                <w:rFonts w:ascii="Sylfaen" w:eastAsia="Sylfaen" w:hAnsi="Sylfaen"/>
                <w:sz w:val="20"/>
                <w:szCs w:val="20"/>
                <w:lang w:val="ka-GE"/>
              </w:rPr>
              <w:t>ში</w:t>
            </w:r>
            <w:r w:rsidR="00F721B0" w:rsidRPr="00C83FA3">
              <w:rPr>
                <w:rFonts w:ascii="Sylfaen" w:eastAsia="Sylfaen" w:hAnsi="Sylfaen"/>
                <w:sz w:val="20"/>
                <w:szCs w:val="20"/>
                <w:lang w:val="ka-GE"/>
              </w:rPr>
              <w:t>;</w:t>
            </w:r>
          </w:p>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C83FA3">
              <w:rPr>
                <w:rFonts w:ascii="Sylfaen" w:eastAsia="Sylfaen" w:hAnsi="Sylfaen" w:cs="Sylfaen"/>
                <w:sz w:val="20"/>
                <w:szCs w:val="20"/>
              </w:rPr>
              <w:t>აივ</w:t>
            </w:r>
            <w:r w:rsidRPr="00C83FA3">
              <w:rPr>
                <w:rFonts w:ascii="Sylfaen" w:eastAsia="Sylfaen" w:hAnsi="Sylfaen"/>
                <w:sz w:val="20"/>
                <w:szCs w:val="20"/>
              </w:rPr>
              <w:t>-</w:t>
            </w:r>
            <w:r w:rsidRPr="00C83FA3">
              <w:rPr>
                <w:rFonts w:ascii="Sylfaen" w:eastAsia="Sylfaen" w:hAnsi="Sylfaen" w:cs="Sylfaen"/>
                <w:sz w:val="20"/>
                <w:szCs w:val="20"/>
              </w:rPr>
              <w:t>ინფექცია</w:t>
            </w:r>
            <w:r w:rsidRPr="00C83FA3">
              <w:rPr>
                <w:rFonts w:ascii="Sylfaen" w:eastAsia="Sylfaen" w:hAnsi="Sylfaen"/>
                <w:sz w:val="20"/>
                <w:szCs w:val="20"/>
              </w:rPr>
              <w:t>/</w:t>
            </w:r>
            <w:r w:rsidRPr="00C83FA3">
              <w:rPr>
                <w:rFonts w:ascii="Sylfaen" w:eastAsia="Sylfaen" w:hAnsi="Sylfaen" w:cs="Sylfaen"/>
                <w:sz w:val="20"/>
                <w:szCs w:val="20"/>
              </w:rPr>
              <w:t>შიდსზე</w:t>
            </w:r>
            <w:r w:rsidRPr="00C83FA3">
              <w:rPr>
                <w:rFonts w:ascii="Sylfaen" w:eastAsia="Sylfaen" w:hAnsi="Sylfaen"/>
                <w:sz w:val="20"/>
                <w:szCs w:val="20"/>
              </w:rPr>
              <w:t xml:space="preserve"> </w:t>
            </w:r>
            <w:r w:rsidRPr="00C83FA3">
              <w:rPr>
                <w:rFonts w:ascii="Sylfaen" w:eastAsia="Sylfaen" w:hAnsi="Sylfaen" w:cs="Sylfaen"/>
                <w:sz w:val="20"/>
                <w:szCs w:val="20"/>
              </w:rPr>
              <w:t>ნებაყოფლობითი</w:t>
            </w:r>
            <w:r w:rsidRPr="00C83FA3">
              <w:rPr>
                <w:rFonts w:ascii="Sylfaen" w:eastAsia="Sylfaen" w:hAnsi="Sylfaen"/>
                <w:sz w:val="20"/>
                <w:szCs w:val="20"/>
              </w:rPr>
              <w:t xml:space="preserve"> </w:t>
            </w:r>
            <w:r w:rsidRPr="00C83FA3">
              <w:rPr>
                <w:rFonts w:ascii="Sylfaen" w:eastAsia="Sylfaen" w:hAnsi="Sylfaen" w:cs="Sylfaen"/>
                <w:sz w:val="20"/>
                <w:szCs w:val="20"/>
              </w:rPr>
              <w:t>კონსულტირება</w:t>
            </w:r>
            <w:r w:rsidRPr="00C83FA3">
              <w:rPr>
                <w:rFonts w:ascii="Sylfaen" w:eastAsia="Sylfaen" w:hAnsi="Sylfaen"/>
                <w:sz w:val="20"/>
                <w:szCs w:val="20"/>
              </w:rPr>
              <w:t xml:space="preserve"> </w:t>
            </w:r>
            <w:r w:rsidRPr="00C83FA3">
              <w:rPr>
                <w:rFonts w:ascii="Sylfaen" w:eastAsia="Sylfaen" w:hAnsi="Sylfaen" w:cs="Sylfaen"/>
                <w:sz w:val="20"/>
                <w:szCs w:val="20"/>
              </w:rPr>
              <w:t>და</w:t>
            </w:r>
            <w:r w:rsidRPr="00C83FA3">
              <w:rPr>
                <w:rFonts w:ascii="Sylfaen" w:eastAsia="Sylfaen" w:hAnsi="Sylfaen"/>
                <w:sz w:val="20"/>
                <w:szCs w:val="20"/>
              </w:rPr>
              <w:t xml:space="preserve"> </w:t>
            </w:r>
            <w:r w:rsidRPr="00C83FA3">
              <w:rPr>
                <w:rFonts w:ascii="Sylfaen" w:eastAsia="Sylfaen" w:hAnsi="Sylfaen" w:cs="Sylfaen"/>
                <w:sz w:val="20"/>
                <w:szCs w:val="20"/>
              </w:rPr>
              <w:t>გამოკვლევა</w:t>
            </w:r>
            <w:r w:rsidRPr="00C83FA3">
              <w:rPr>
                <w:rFonts w:ascii="Sylfaen" w:eastAsia="Sylfaen" w:hAnsi="Sylfaen"/>
                <w:sz w:val="20"/>
                <w:szCs w:val="20"/>
              </w:rPr>
              <w:t xml:space="preserve">  </w:t>
            </w:r>
            <w:r w:rsidRPr="00C83FA3">
              <w:rPr>
                <w:rFonts w:ascii="Sylfaen" w:eastAsia="Sylfaen" w:hAnsi="Sylfaen" w:cs="Sylfaen"/>
                <w:sz w:val="20"/>
                <w:szCs w:val="20"/>
              </w:rPr>
              <w:t>სკრინინგული</w:t>
            </w:r>
            <w:r w:rsidRPr="00C83FA3">
              <w:rPr>
                <w:rFonts w:ascii="Sylfaen" w:eastAsia="Sylfaen" w:hAnsi="Sylfaen"/>
                <w:sz w:val="20"/>
                <w:szCs w:val="20"/>
              </w:rPr>
              <w:t xml:space="preserve"> </w:t>
            </w:r>
            <w:r w:rsidRPr="00C83FA3">
              <w:rPr>
                <w:rFonts w:ascii="Sylfaen" w:eastAsia="Sylfaen" w:hAnsi="Sylfaen" w:cs="Sylfaen"/>
                <w:sz w:val="20"/>
                <w:szCs w:val="20"/>
              </w:rPr>
              <w:t>მეთოდებით</w:t>
            </w:r>
            <w:r w:rsidRPr="00C83FA3">
              <w:rPr>
                <w:rFonts w:ascii="Sylfaen" w:eastAsia="Sylfaen" w:hAnsi="Sylfaen"/>
                <w:sz w:val="20"/>
                <w:szCs w:val="20"/>
              </w:rPr>
              <w:t xml:space="preserve"> </w:t>
            </w:r>
            <w:r w:rsidRPr="00C83FA3">
              <w:rPr>
                <w:rFonts w:ascii="Sylfaen" w:eastAsia="Sylfaen" w:hAnsi="Sylfaen" w:cs="Sylfaen"/>
                <w:sz w:val="20"/>
                <w:szCs w:val="20"/>
              </w:rPr>
              <w:t>ჩატარებული</w:t>
            </w:r>
            <w:r w:rsidRPr="00C83FA3">
              <w:rPr>
                <w:rFonts w:ascii="Sylfaen" w:eastAsia="Sylfaen" w:hAnsi="Sylfaen" w:cs="Sylfaen"/>
                <w:sz w:val="20"/>
                <w:szCs w:val="20"/>
                <w:lang w:val="ka-GE"/>
              </w:rPr>
              <w:t>ა</w:t>
            </w:r>
            <w:r w:rsidRPr="00C83FA3">
              <w:rPr>
                <w:rFonts w:ascii="Sylfaen" w:eastAsia="Sylfaen" w:hAnsi="Sylfaen"/>
                <w:sz w:val="20"/>
                <w:szCs w:val="20"/>
              </w:rPr>
              <w:t xml:space="preserve"> B </w:t>
            </w:r>
            <w:r w:rsidRPr="00C83FA3">
              <w:rPr>
                <w:rFonts w:ascii="Sylfaen" w:eastAsia="Sylfaen" w:hAnsi="Sylfaen" w:cs="Sylfaen"/>
                <w:sz w:val="20"/>
                <w:szCs w:val="20"/>
              </w:rPr>
              <w:t>და</w:t>
            </w:r>
            <w:r w:rsidRPr="00C83FA3">
              <w:rPr>
                <w:rFonts w:ascii="Sylfaen" w:eastAsia="Sylfaen" w:hAnsi="Sylfaen"/>
                <w:sz w:val="20"/>
                <w:szCs w:val="20"/>
              </w:rPr>
              <w:t>/</w:t>
            </w:r>
            <w:r w:rsidRPr="00C83FA3">
              <w:rPr>
                <w:rFonts w:ascii="Sylfaen" w:eastAsia="Sylfaen" w:hAnsi="Sylfaen" w:cs="Sylfaen"/>
                <w:sz w:val="20"/>
                <w:szCs w:val="20"/>
              </w:rPr>
              <w:t>ან</w:t>
            </w:r>
            <w:r w:rsidRPr="00C83FA3">
              <w:rPr>
                <w:rFonts w:ascii="Sylfaen" w:eastAsia="Sylfaen" w:hAnsi="Sylfaen"/>
                <w:sz w:val="20"/>
                <w:szCs w:val="20"/>
              </w:rPr>
              <w:t xml:space="preserve"> C </w:t>
            </w:r>
            <w:r w:rsidRPr="00C83FA3">
              <w:rPr>
                <w:rFonts w:ascii="Sylfaen" w:eastAsia="Sylfaen" w:hAnsi="Sylfaen" w:cs="Sylfaen"/>
                <w:sz w:val="20"/>
                <w:szCs w:val="20"/>
              </w:rPr>
              <w:t>ჰეპატიტების</w:t>
            </w:r>
            <w:r w:rsidRPr="00C83FA3">
              <w:rPr>
                <w:rFonts w:ascii="Sylfaen" w:eastAsia="Sylfaen" w:hAnsi="Sylfaen"/>
                <w:sz w:val="20"/>
                <w:szCs w:val="20"/>
              </w:rPr>
              <w:t xml:space="preserve"> </w:t>
            </w:r>
            <w:r w:rsidRPr="00C83FA3">
              <w:rPr>
                <w:rFonts w:ascii="Sylfaen" w:eastAsia="Sylfaen" w:hAnsi="Sylfaen" w:cs="Sylfaen"/>
                <w:sz w:val="20"/>
                <w:szCs w:val="20"/>
              </w:rPr>
              <w:t>მქონე</w:t>
            </w:r>
            <w:r w:rsidRPr="00C83FA3">
              <w:rPr>
                <w:rFonts w:ascii="Sylfaen" w:eastAsia="Sylfaen" w:hAnsi="Sylfaen"/>
                <w:sz w:val="20"/>
                <w:szCs w:val="20"/>
              </w:rPr>
              <w:t xml:space="preserve"> </w:t>
            </w:r>
            <w:r w:rsidRPr="00C83FA3">
              <w:rPr>
                <w:rFonts w:ascii="Sylfaen" w:eastAsia="Sylfaen" w:hAnsi="Sylfaen" w:cs="Sylfaen"/>
                <w:sz w:val="20"/>
                <w:szCs w:val="20"/>
              </w:rPr>
              <w:t>პაციენტების</w:t>
            </w:r>
            <w:r w:rsidRPr="00C83FA3">
              <w:rPr>
                <w:rFonts w:ascii="Sylfaen" w:eastAsia="Sylfaen" w:hAnsi="Sylfaen"/>
                <w:sz w:val="20"/>
                <w:szCs w:val="20"/>
              </w:rPr>
              <w:t xml:space="preserve"> 15 %-</w:t>
            </w:r>
            <w:r w:rsidRPr="00C83FA3">
              <w:rPr>
                <w:rFonts w:ascii="Sylfaen" w:eastAsia="Sylfaen" w:hAnsi="Sylfaen" w:cs="Sylfaen"/>
                <w:sz w:val="20"/>
                <w:szCs w:val="20"/>
              </w:rPr>
              <w:t>ში.</w:t>
            </w:r>
          </w:p>
          <w:p w:rsidR="009F7F45" w:rsidRPr="00C83FA3" w:rsidRDefault="009F7F45" w:rsidP="004675B1">
            <w:pPr>
              <w:widowControl w:val="0"/>
              <w:autoSpaceDE w:val="0"/>
              <w:autoSpaceDN w:val="0"/>
              <w:adjustRightInd w:val="0"/>
              <w:spacing w:after="0" w:line="240" w:lineRule="auto"/>
              <w:jc w:val="both"/>
              <w:rPr>
                <w:rFonts w:ascii="Sylfaen" w:hAnsi="Sylfaen" w:cs="Sylfaen"/>
                <w:sz w:val="20"/>
                <w:szCs w:val="20"/>
                <w:lang w:val="ka-GE"/>
              </w:rPr>
            </w:pPr>
            <w:r w:rsidRPr="00C83FA3">
              <w:rPr>
                <w:rFonts w:ascii="Sylfaen" w:eastAsia="Sylfaen" w:hAnsi="Sylfaen" w:cs="Sylfaen"/>
                <w:sz w:val="20"/>
                <w:szCs w:val="20"/>
              </w:rPr>
              <w:t>ზემოაღნიშნული</w:t>
            </w:r>
            <w:r w:rsidRPr="00C83FA3">
              <w:rPr>
                <w:rFonts w:ascii="Sylfaen" w:eastAsia="Sylfaen" w:hAnsi="Sylfaen"/>
                <w:sz w:val="20"/>
                <w:szCs w:val="20"/>
              </w:rPr>
              <w:t xml:space="preserve"> </w:t>
            </w:r>
            <w:r w:rsidRPr="00C83FA3">
              <w:rPr>
                <w:rFonts w:ascii="Sylfaen" w:eastAsia="Sylfaen" w:hAnsi="Sylfaen" w:cs="Sylfaen"/>
                <w:sz w:val="20"/>
                <w:szCs w:val="20"/>
              </w:rPr>
              <w:t>ჯგუფებისათვის</w:t>
            </w:r>
            <w:r w:rsidRPr="00C83FA3">
              <w:rPr>
                <w:rFonts w:ascii="Sylfaen" w:eastAsia="Sylfaen" w:hAnsi="Sylfaen"/>
                <w:sz w:val="20"/>
                <w:szCs w:val="20"/>
              </w:rPr>
              <w:t xml:space="preserve"> </w:t>
            </w:r>
            <w:r w:rsidRPr="00C83FA3">
              <w:rPr>
                <w:rFonts w:ascii="Sylfaen" w:eastAsia="Sylfaen" w:hAnsi="Sylfaen" w:cs="Sylfaen"/>
                <w:sz w:val="20"/>
                <w:szCs w:val="20"/>
              </w:rPr>
              <w:t>აივ</w:t>
            </w:r>
            <w:r w:rsidRPr="00C83FA3">
              <w:rPr>
                <w:rFonts w:ascii="Sylfaen" w:eastAsia="Sylfaen" w:hAnsi="Sylfaen"/>
                <w:sz w:val="20"/>
                <w:szCs w:val="20"/>
              </w:rPr>
              <w:t>-</w:t>
            </w:r>
            <w:r w:rsidRPr="00C83FA3">
              <w:rPr>
                <w:rFonts w:ascii="Sylfaen" w:eastAsia="Sylfaen" w:hAnsi="Sylfaen" w:cs="Sylfaen"/>
                <w:sz w:val="20"/>
                <w:szCs w:val="20"/>
              </w:rPr>
              <w:t>ინფექცია</w:t>
            </w:r>
            <w:r w:rsidRPr="00C83FA3">
              <w:rPr>
                <w:rFonts w:ascii="Sylfaen" w:eastAsia="Sylfaen" w:hAnsi="Sylfaen"/>
                <w:sz w:val="20"/>
                <w:szCs w:val="20"/>
              </w:rPr>
              <w:t>/</w:t>
            </w:r>
            <w:r w:rsidRPr="00C83FA3">
              <w:rPr>
                <w:rFonts w:ascii="Sylfaen" w:eastAsia="Sylfaen" w:hAnsi="Sylfaen" w:cs="Sylfaen"/>
                <w:sz w:val="20"/>
                <w:szCs w:val="20"/>
              </w:rPr>
              <w:t>შიდსზე</w:t>
            </w:r>
            <w:r w:rsidRPr="00C83FA3">
              <w:rPr>
                <w:rFonts w:ascii="Sylfaen" w:eastAsia="Sylfaen" w:hAnsi="Sylfaen"/>
                <w:sz w:val="20"/>
                <w:szCs w:val="20"/>
              </w:rPr>
              <w:t xml:space="preserve"> </w:t>
            </w:r>
            <w:r w:rsidRPr="00C83FA3">
              <w:rPr>
                <w:rFonts w:ascii="Sylfaen" w:eastAsia="Sylfaen" w:hAnsi="Sylfaen" w:cs="Sylfaen"/>
                <w:sz w:val="20"/>
                <w:szCs w:val="20"/>
              </w:rPr>
              <w:t>სკრინინგული</w:t>
            </w:r>
            <w:r w:rsidRPr="00C83FA3">
              <w:rPr>
                <w:rFonts w:ascii="Sylfaen" w:eastAsia="Sylfaen" w:hAnsi="Sylfaen"/>
                <w:sz w:val="20"/>
                <w:szCs w:val="20"/>
              </w:rPr>
              <w:t xml:space="preserve"> </w:t>
            </w:r>
            <w:r w:rsidRPr="00C83FA3">
              <w:rPr>
                <w:rFonts w:ascii="Sylfaen" w:eastAsia="Sylfaen" w:hAnsi="Sylfaen" w:cs="Sylfaen"/>
                <w:sz w:val="20"/>
                <w:szCs w:val="20"/>
              </w:rPr>
              <w:t>კვლევისათვის</w:t>
            </w:r>
            <w:r w:rsidRPr="00C83FA3">
              <w:rPr>
                <w:rFonts w:ascii="Sylfaen" w:eastAsia="Sylfaen" w:hAnsi="Sylfaen"/>
                <w:sz w:val="20"/>
                <w:szCs w:val="20"/>
              </w:rPr>
              <w:t xml:space="preserve"> </w:t>
            </w:r>
            <w:r w:rsidRPr="00C83FA3">
              <w:rPr>
                <w:rFonts w:ascii="Sylfaen" w:eastAsia="Sylfaen" w:hAnsi="Sylfaen" w:cs="Sylfaen"/>
                <w:sz w:val="20"/>
                <w:szCs w:val="20"/>
              </w:rPr>
              <w:t>საჭირო</w:t>
            </w:r>
            <w:r w:rsidRPr="00C83FA3">
              <w:rPr>
                <w:rFonts w:ascii="Sylfaen" w:eastAsia="Sylfaen" w:hAnsi="Sylfaen"/>
                <w:sz w:val="20"/>
                <w:szCs w:val="20"/>
              </w:rPr>
              <w:t xml:space="preserve"> </w:t>
            </w:r>
            <w:r w:rsidRPr="00C83FA3">
              <w:rPr>
                <w:rFonts w:ascii="Sylfaen" w:eastAsia="Sylfaen" w:hAnsi="Sylfaen" w:cs="Sylfaen"/>
                <w:sz w:val="20"/>
                <w:szCs w:val="20"/>
              </w:rPr>
              <w:t>ტესტ</w:t>
            </w:r>
            <w:r w:rsidRPr="00C83FA3">
              <w:rPr>
                <w:rFonts w:ascii="Sylfaen" w:eastAsia="Sylfaen" w:hAnsi="Sylfaen"/>
                <w:sz w:val="20"/>
                <w:szCs w:val="20"/>
              </w:rPr>
              <w:t>-</w:t>
            </w:r>
            <w:r w:rsidRPr="00C83FA3">
              <w:rPr>
                <w:rFonts w:ascii="Sylfaen" w:eastAsia="Sylfaen" w:hAnsi="Sylfaen" w:cs="Sylfaen"/>
                <w:sz w:val="20"/>
                <w:szCs w:val="20"/>
              </w:rPr>
              <w:t>სისტემების</w:t>
            </w:r>
            <w:r w:rsidRPr="00C83FA3">
              <w:rPr>
                <w:rFonts w:ascii="Sylfaen" w:eastAsia="Sylfaen" w:hAnsi="Sylfaen"/>
                <w:sz w:val="20"/>
                <w:szCs w:val="20"/>
              </w:rPr>
              <w:t xml:space="preserve"> </w:t>
            </w:r>
            <w:r w:rsidRPr="00C83FA3">
              <w:rPr>
                <w:rFonts w:ascii="Sylfaen" w:eastAsia="Sylfaen" w:hAnsi="Sylfaen" w:cs="Sylfaen"/>
                <w:sz w:val="20"/>
                <w:szCs w:val="20"/>
              </w:rPr>
              <w:t>და</w:t>
            </w:r>
            <w:r w:rsidRPr="00C83FA3">
              <w:rPr>
                <w:rFonts w:ascii="Sylfaen" w:eastAsia="Sylfaen" w:hAnsi="Sylfaen"/>
                <w:sz w:val="20"/>
                <w:szCs w:val="20"/>
              </w:rPr>
              <w:t xml:space="preserve"> </w:t>
            </w:r>
            <w:r w:rsidRPr="00C83FA3">
              <w:rPr>
                <w:rFonts w:ascii="Sylfaen" w:eastAsia="Sylfaen" w:hAnsi="Sylfaen" w:cs="Sylfaen"/>
                <w:sz w:val="20"/>
                <w:szCs w:val="20"/>
              </w:rPr>
              <w:t>სახარჯი</w:t>
            </w:r>
            <w:r w:rsidRPr="00C83FA3">
              <w:rPr>
                <w:rFonts w:ascii="Sylfaen" w:eastAsia="Sylfaen" w:hAnsi="Sylfaen"/>
                <w:sz w:val="20"/>
                <w:szCs w:val="20"/>
              </w:rPr>
              <w:t xml:space="preserve"> </w:t>
            </w:r>
            <w:r w:rsidRPr="00C83FA3">
              <w:rPr>
                <w:rFonts w:ascii="Sylfaen" w:eastAsia="Sylfaen" w:hAnsi="Sylfaen" w:cs="Sylfaen"/>
                <w:sz w:val="20"/>
                <w:szCs w:val="20"/>
              </w:rPr>
              <w:t>მასალების</w:t>
            </w:r>
            <w:r w:rsidRPr="00C83FA3">
              <w:rPr>
                <w:rFonts w:ascii="Sylfaen" w:eastAsia="Sylfaen" w:hAnsi="Sylfaen"/>
                <w:sz w:val="20"/>
                <w:szCs w:val="20"/>
              </w:rPr>
              <w:t xml:space="preserve"> </w:t>
            </w:r>
            <w:r w:rsidRPr="00C83FA3">
              <w:rPr>
                <w:rFonts w:ascii="Sylfaen" w:eastAsia="Sylfaen" w:hAnsi="Sylfaen" w:cs="Sylfaen"/>
                <w:sz w:val="20"/>
                <w:szCs w:val="20"/>
              </w:rPr>
              <w:t>უწყვეტად</w:t>
            </w:r>
            <w:r w:rsidRPr="00C83FA3">
              <w:rPr>
                <w:rFonts w:ascii="Sylfaen" w:eastAsia="Sylfaen" w:hAnsi="Sylfaen"/>
                <w:sz w:val="20"/>
                <w:szCs w:val="20"/>
              </w:rPr>
              <w:t xml:space="preserve"> </w:t>
            </w:r>
            <w:r w:rsidRPr="00C83FA3">
              <w:rPr>
                <w:rFonts w:ascii="Sylfaen" w:eastAsia="Sylfaen" w:hAnsi="Sylfaen" w:cs="Sylfaen"/>
                <w:sz w:val="20"/>
                <w:szCs w:val="20"/>
              </w:rPr>
              <w:t>მიწოდება</w:t>
            </w:r>
            <w:r w:rsidRPr="00C83FA3">
              <w:rPr>
                <w:rFonts w:ascii="Sylfaen" w:eastAsia="Sylfaen" w:hAnsi="Sylfaen"/>
                <w:sz w:val="20"/>
                <w:szCs w:val="20"/>
              </w:rPr>
              <w:t xml:space="preserve"> </w:t>
            </w:r>
            <w:r w:rsidRPr="00C83FA3">
              <w:rPr>
                <w:rFonts w:ascii="Sylfaen" w:eastAsia="Sylfaen" w:hAnsi="Sylfaen" w:cs="Sylfaen"/>
                <w:sz w:val="20"/>
                <w:szCs w:val="20"/>
              </w:rPr>
              <w:t>უზრუნველყოფილია</w:t>
            </w:r>
            <w:r w:rsidRPr="00C83FA3">
              <w:rPr>
                <w:rFonts w:ascii="Sylfaen" w:eastAsia="Sylfaen" w:hAnsi="Sylfaen"/>
                <w:sz w:val="20"/>
                <w:szCs w:val="20"/>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033E2A" w:rsidRDefault="009F7F45" w:rsidP="00033E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C83FA3">
              <w:rPr>
                <w:rFonts w:ascii="Sylfaen" w:eastAsia="Sylfaen" w:hAnsi="Sylfaen"/>
                <w:sz w:val="20"/>
                <w:szCs w:val="20"/>
              </w:rPr>
              <w:t>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არანაკლებ 6</w:t>
            </w:r>
            <w:r w:rsidRPr="00C83FA3">
              <w:rPr>
                <w:rFonts w:ascii="Sylfaen" w:eastAsia="Sylfaen" w:hAnsi="Sylfaen"/>
                <w:sz w:val="20"/>
                <w:szCs w:val="20"/>
                <w:lang w:val="ka-GE"/>
              </w:rPr>
              <w:t>5</w:t>
            </w:r>
            <w:r w:rsidRPr="00C83FA3">
              <w:rPr>
                <w:rFonts w:ascii="Sylfaen" w:eastAsia="Sylfaen" w:hAnsi="Sylfaen"/>
                <w:sz w:val="20"/>
                <w:szCs w:val="20"/>
              </w:rPr>
              <w:t>%-ს</w:t>
            </w:r>
            <w:r w:rsidR="00F721B0" w:rsidRPr="00C83FA3">
              <w:rPr>
                <w:rFonts w:ascii="Sylfaen" w:eastAsia="Sylfaen" w:hAnsi="Sylfaen"/>
                <w:sz w:val="20"/>
                <w:szCs w:val="20"/>
              </w:rPr>
              <w:t>;</w:t>
            </w:r>
            <w:r w:rsidR="00F721B0" w:rsidRPr="00C83FA3">
              <w:rPr>
                <w:rFonts w:ascii="Sylfaen" w:eastAsia="Sylfaen" w:hAnsi="Sylfaen"/>
                <w:sz w:val="20"/>
                <w:szCs w:val="20"/>
                <w:lang w:val="ka-GE"/>
              </w:rPr>
              <w:t xml:space="preserve"> </w:t>
            </w:r>
            <w:r w:rsidRPr="00C83FA3">
              <w:rPr>
                <w:rFonts w:ascii="Sylfaen" w:eastAsia="Sylfaen" w:hAnsi="Sylfaen"/>
                <w:sz w:val="20"/>
                <w:szCs w:val="20"/>
              </w:rPr>
              <w:t>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არანაკლებ 6</w:t>
            </w:r>
            <w:r w:rsidRPr="00C83FA3">
              <w:rPr>
                <w:rFonts w:ascii="Sylfaen" w:eastAsia="Sylfaen" w:hAnsi="Sylfaen"/>
                <w:sz w:val="20"/>
                <w:szCs w:val="20"/>
                <w:lang w:val="ka-GE"/>
              </w:rPr>
              <w:t>5</w:t>
            </w:r>
            <w:r w:rsidRPr="00C83FA3">
              <w:rPr>
                <w:rFonts w:ascii="Sylfaen" w:eastAsia="Sylfaen" w:hAnsi="Sylfaen"/>
                <w:sz w:val="20"/>
                <w:szCs w:val="20"/>
              </w:rPr>
              <w:t xml:space="preserve"> %-ს</w:t>
            </w:r>
            <w:r w:rsidR="00F721B0" w:rsidRPr="00C83FA3">
              <w:rPr>
                <w:rFonts w:ascii="Sylfaen" w:eastAsia="Sylfaen" w:hAnsi="Sylfaen"/>
                <w:sz w:val="20"/>
                <w:szCs w:val="20"/>
              </w:rPr>
              <w:t>;</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აივ–ინფექცია/შიდსზე ნებაყოფლობითი </w:t>
            </w:r>
            <w:r w:rsidRPr="00C83FA3">
              <w:rPr>
                <w:rFonts w:ascii="Sylfaen" w:eastAsia="Sylfaen" w:hAnsi="Sylfaen"/>
                <w:sz w:val="20"/>
                <w:szCs w:val="20"/>
              </w:rPr>
              <w:lastRenderedPageBreak/>
              <w:t>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10%-ს</w:t>
            </w:r>
            <w:r w:rsidR="00F721B0" w:rsidRPr="00C83FA3">
              <w:rPr>
                <w:rFonts w:ascii="Sylfaen" w:eastAsia="Sylfaen" w:hAnsi="Sylfaen"/>
                <w:sz w:val="20"/>
                <w:szCs w:val="20"/>
              </w:rPr>
              <w:t>.</w:t>
            </w:r>
            <w:r w:rsidR="00F721B0" w:rsidRPr="00C83FA3">
              <w:rPr>
                <w:rFonts w:ascii="Sylfaen" w:eastAsia="Sylfaen" w:hAnsi="Sylfaen"/>
                <w:sz w:val="20"/>
                <w:szCs w:val="20"/>
                <w:lang w:val="ka-GE"/>
              </w:rPr>
              <w:t xml:space="preserve"> </w:t>
            </w:r>
            <w:r w:rsidRPr="00C83FA3">
              <w:rPr>
                <w:rFonts w:ascii="Sylfaen" w:eastAsia="Sylfaen" w:hAnsi="Sylfaen"/>
                <w:sz w:val="20"/>
                <w:szCs w:val="20"/>
                <w:lang w:val="ka-GE"/>
              </w:rPr>
              <w:t>4.</w:t>
            </w:r>
            <w:r w:rsidRPr="00C83FA3">
              <w:rPr>
                <w:rFonts w:ascii="Sylfaen" w:eastAsia="Sylfaen" w:hAnsi="Sylfaen"/>
                <w:sz w:val="20"/>
                <w:szCs w:val="20"/>
              </w:rPr>
              <w:t xml:space="preserve">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არანაკლებ </w:t>
            </w:r>
            <w:r w:rsidRPr="00C83FA3">
              <w:rPr>
                <w:rFonts w:ascii="Sylfaen" w:eastAsia="Sylfaen" w:hAnsi="Sylfaen"/>
                <w:sz w:val="20"/>
                <w:szCs w:val="20"/>
                <w:lang w:val="ka-GE"/>
              </w:rPr>
              <w:t>20</w:t>
            </w:r>
            <w:r w:rsidRPr="00C83FA3">
              <w:rPr>
                <w:rFonts w:ascii="Sylfaen" w:eastAsia="Sylfaen" w:hAnsi="Sylfaen"/>
                <w:sz w:val="20"/>
                <w:szCs w:val="20"/>
              </w:rPr>
              <w:t>%-ს</w:t>
            </w:r>
            <w:r w:rsidR="00033E2A">
              <w:rPr>
                <w:rFonts w:ascii="Sylfaen" w:eastAsia="Sylfaen" w:hAnsi="Sylfaen"/>
                <w:sz w:val="20"/>
                <w:szCs w:val="20"/>
                <w:lang w:val="ka-GE"/>
              </w:rPr>
              <w:t>;</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                                                                                     </w:t>
            </w:r>
            <w:r w:rsidR="00F721B0" w:rsidRPr="00C83FA3">
              <w:rPr>
                <w:rFonts w:ascii="Sylfaen" w:eastAsia="Sylfaen" w:hAnsi="Sylfaen"/>
                <w:sz w:val="20"/>
                <w:szCs w:val="20"/>
              </w:rPr>
              <w:t xml:space="preserve">                               </w:t>
            </w:r>
            <w:r w:rsidRPr="00C83FA3">
              <w:rPr>
                <w:rFonts w:ascii="Sylfaen" w:eastAsia="Sylfaen" w:hAnsi="Sylfaen"/>
                <w:sz w:val="20"/>
                <w:szCs w:val="20"/>
              </w:rPr>
              <w:t>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033E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lastRenderedPageBreak/>
              <w:t xml:space="preserve">1.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Pr="00C83FA3">
              <w:rPr>
                <w:rFonts w:ascii="Sylfaen" w:eastAsia="Sylfaen" w:hAnsi="Sylfaen"/>
                <w:sz w:val="20"/>
                <w:szCs w:val="20"/>
                <w:lang w:val="ka-GE"/>
              </w:rPr>
              <w:t>70</w:t>
            </w:r>
            <w:r w:rsidRPr="00C83FA3">
              <w:rPr>
                <w:rFonts w:ascii="Sylfaen" w:eastAsia="Sylfaen" w:hAnsi="Sylfaen"/>
                <w:sz w:val="20"/>
                <w:szCs w:val="20"/>
              </w:rPr>
              <w:t>%-ს</w:t>
            </w:r>
            <w:r w:rsidR="00F721B0" w:rsidRPr="00C83FA3">
              <w:rPr>
                <w:rFonts w:ascii="Sylfaen" w:eastAsia="Sylfaen" w:hAnsi="Sylfaen"/>
                <w:sz w:val="20"/>
                <w:szCs w:val="20"/>
              </w:rPr>
              <w:t>;</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2.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Pr="00C83FA3">
              <w:rPr>
                <w:rFonts w:ascii="Sylfaen" w:eastAsia="Sylfaen" w:hAnsi="Sylfaen"/>
                <w:sz w:val="20"/>
                <w:szCs w:val="20"/>
                <w:lang w:val="ka-GE"/>
              </w:rPr>
              <w:t>70</w:t>
            </w:r>
            <w:r w:rsidRPr="00C83FA3">
              <w:rPr>
                <w:rFonts w:ascii="Sylfaen" w:eastAsia="Sylfaen" w:hAnsi="Sylfaen"/>
                <w:sz w:val="20"/>
                <w:szCs w:val="20"/>
              </w:rPr>
              <w:t xml:space="preserve"> %-ს.</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3. აივ–ინფექცია/შიდსზე ნებაყოფლობითი </w:t>
            </w:r>
            <w:r w:rsidRPr="00C83FA3">
              <w:rPr>
                <w:rFonts w:ascii="Sylfaen" w:eastAsia="Sylfaen" w:hAnsi="Sylfaen"/>
                <w:sz w:val="20"/>
                <w:szCs w:val="20"/>
              </w:rPr>
              <w:lastRenderedPageBreak/>
              <w:t xml:space="preserve">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Pr="00C83FA3">
              <w:rPr>
                <w:rFonts w:ascii="Sylfaen" w:eastAsia="Sylfaen" w:hAnsi="Sylfaen"/>
                <w:sz w:val="20"/>
                <w:szCs w:val="20"/>
                <w:lang w:val="ka-GE"/>
              </w:rPr>
              <w:t>15</w:t>
            </w:r>
            <w:r w:rsidRPr="00C83FA3">
              <w:rPr>
                <w:rFonts w:ascii="Sylfaen" w:eastAsia="Sylfaen" w:hAnsi="Sylfaen"/>
                <w:sz w:val="20"/>
                <w:szCs w:val="20"/>
              </w:rPr>
              <w:t>-ს</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4.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C83FA3">
              <w:rPr>
                <w:rFonts w:ascii="Sylfaen" w:eastAsia="Sylfaen" w:hAnsi="Sylfaen"/>
                <w:sz w:val="20"/>
                <w:szCs w:val="20"/>
                <w:lang w:val="ka-GE"/>
              </w:rPr>
              <w:t>25</w:t>
            </w:r>
            <w:r w:rsidRPr="00C83FA3">
              <w:rPr>
                <w:rFonts w:ascii="Sylfaen" w:eastAsia="Sylfaen" w:hAnsi="Sylfaen"/>
                <w:sz w:val="20"/>
                <w:szCs w:val="20"/>
              </w:rPr>
              <w:t xml:space="preserve"> %-ს</w:t>
            </w:r>
            <w:r w:rsidR="00033E2A">
              <w:rPr>
                <w:rFonts w:ascii="Sylfaen" w:eastAsia="Sylfaen" w:hAnsi="Sylfaen"/>
                <w:sz w:val="20"/>
                <w:szCs w:val="20"/>
                <w:lang w:val="ka-GE"/>
              </w:rPr>
              <w:t>;</w:t>
            </w:r>
            <w:r w:rsidR="00F721B0" w:rsidRPr="00C83FA3">
              <w:rPr>
                <w:rFonts w:ascii="Sylfaen" w:eastAsia="Sylfaen" w:hAnsi="Sylfaen"/>
                <w:sz w:val="20"/>
                <w:szCs w:val="20"/>
                <w:lang w:val="ka-GE"/>
              </w:rPr>
              <w:t xml:space="preserve"> </w:t>
            </w:r>
            <w:r w:rsidR="00033E2A">
              <w:rPr>
                <w:rFonts w:ascii="Sylfaen" w:eastAsia="Sylfaen" w:hAnsi="Sylfaen"/>
                <w:sz w:val="20"/>
                <w:szCs w:val="20"/>
                <w:lang w:val="ka-GE"/>
              </w:rPr>
              <w:t>5</w:t>
            </w:r>
            <w:r w:rsidRPr="00C83FA3">
              <w:rPr>
                <w:rFonts w:ascii="Sylfaen" w:eastAsia="Sylfaen" w:hAnsi="Sylfaen"/>
                <w:sz w:val="20"/>
                <w:szCs w:val="20"/>
              </w:rPr>
              <w:t>.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033E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lastRenderedPageBreak/>
              <w:t xml:space="preserve">1.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Pr="00C83FA3">
              <w:rPr>
                <w:rFonts w:ascii="Sylfaen" w:eastAsia="Sylfaen" w:hAnsi="Sylfaen"/>
                <w:sz w:val="20"/>
                <w:szCs w:val="20"/>
                <w:lang w:val="ka-GE"/>
              </w:rPr>
              <w:t>75</w:t>
            </w:r>
            <w:r w:rsidRPr="00C83FA3">
              <w:rPr>
                <w:rFonts w:ascii="Sylfaen" w:eastAsia="Sylfaen" w:hAnsi="Sylfaen"/>
                <w:sz w:val="20"/>
                <w:szCs w:val="20"/>
              </w:rPr>
              <w:t>%-ს</w:t>
            </w:r>
            <w:r w:rsidR="00F721B0" w:rsidRPr="00C83FA3">
              <w:rPr>
                <w:rFonts w:ascii="Sylfaen" w:eastAsia="Sylfaen" w:hAnsi="Sylfaen"/>
                <w:sz w:val="20"/>
                <w:szCs w:val="20"/>
              </w:rPr>
              <w:t>;</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2.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Pr="00C83FA3">
              <w:rPr>
                <w:rFonts w:ascii="Sylfaen" w:eastAsia="Sylfaen" w:hAnsi="Sylfaen"/>
                <w:sz w:val="20"/>
                <w:szCs w:val="20"/>
                <w:lang w:val="ka-GE"/>
              </w:rPr>
              <w:t>75</w:t>
            </w:r>
            <w:r w:rsidRPr="00C83FA3">
              <w:rPr>
                <w:rFonts w:ascii="Sylfaen" w:eastAsia="Sylfaen" w:hAnsi="Sylfaen"/>
                <w:sz w:val="20"/>
                <w:szCs w:val="20"/>
              </w:rPr>
              <w:t xml:space="preserve"> %-ს. </w:t>
            </w:r>
            <w:r w:rsidRPr="00C83FA3">
              <w:rPr>
                <w:rFonts w:ascii="Sylfaen" w:eastAsia="Sylfaen" w:hAnsi="Sylfaen"/>
                <w:sz w:val="20"/>
                <w:szCs w:val="20"/>
                <w:lang w:val="ka-GE"/>
              </w:rPr>
              <w:t xml:space="preserve">                     </w:t>
            </w:r>
            <w:r w:rsidRPr="00C83FA3">
              <w:rPr>
                <w:rFonts w:ascii="Sylfaen" w:eastAsia="Sylfaen" w:hAnsi="Sylfaen"/>
                <w:sz w:val="20"/>
                <w:szCs w:val="20"/>
              </w:rPr>
              <w:t xml:space="preserve">3. აივ–ინფექცია/შიდსზე ნებაყოფლობითი </w:t>
            </w:r>
            <w:r w:rsidRPr="00C83FA3">
              <w:rPr>
                <w:rFonts w:ascii="Sylfaen" w:eastAsia="Sylfaen" w:hAnsi="Sylfaen"/>
                <w:sz w:val="20"/>
                <w:szCs w:val="20"/>
              </w:rPr>
              <w:lastRenderedPageBreak/>
              <w:t xml:space="preserve">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Pr="00C83FA3">
              <w:rPr>
                <w:rFonts w:ascii="Sylfaen" w:eastAsia="Sylfaen" w:hAnsi="Sylfaen"/>
                <w:sz w:val="20"/>
                <w:szCs w:val="20"/>
                <w:lang w:val="ka-GE"/>
              </w:rPr>
              <w:t>20</w:t>
            </w:r>
            <w:r w:rsidRPr="00C83FA3">
              <w:rPr>
                <w:rFonts w:ascii="Sylfaen" w:eastAsia="Sylfaen" w:hAnsi="Sylfaen"/>
                <w:sz w:val="20"/>
                <w:szCs w:val="20"/>
              </w:rPr>
              <w:t>%-ს</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4.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C83FA3">
              <w:rPr>
                <w:rFonts w:ascii="Sylfaen" w:eastAsia="Sylfaen" w:hAnsi="Sylfaen"/>
                <w:sz w:val="20"/>
                <w:szCs w:val="20"/>
                <w:lang w:val="ka-GE"/>
              </w:rPr>
              <w:t>30</w:t>
            </w:r>
            <w:r w:rsidRPr="00C83FA3">
              <w:rPr>
                <w:rFonts w:ascii="Sylfaen" w:eastAsia="Sylfaen" w:hAnsi="Sylfaen"/>
                <w:sz w:val="20"/>
                <w:szCs w:val="20"/>
              </w:rPr>
              <w:t>%-ს</w:t>
            </w:r>
            <w:r w:rsidR="00033E2A">
              <w:rPr>
                <w:rFonts w:ascii="Sylfaen" w:eastAsia="Sylfaen" w:hAnsi="Sylfaen"/>
                <w:sz w:val="20"/>
                <w:szCs w:val="20"/>
                <w:lang w:val="ka-GE"/>
              </w:rPr>
              <w:t>;</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                                                                                   </w:t>
            </w:r>
            <w:r w:rsidR="00F721B0" w:rsidRPr="00C83FA3">
              <w:rPr>
                <w:rFonts w:ascii="Sylfaen" w:eastAsia="Sylfaen" w:hAnsi="Sylfaen"/>
                <w:sz w:val="20"/>
                <w:szCs w:val="20"/>
              </w:rPr>
              <w:t xml:space="preserve">                               </w:t>
            </w:r>
            <w:r w:rsidR="00033E2A">
              <w:rPr>
                <w:rFonts w:ascii="Sylfaen" w:eastAsia="Sylfaen" w:hAnsi="Sylfaen"/>
                <w:sz w:val="20"/>
                <w:szCs w:val="20"/>
                <w:lang w:val="ka-GE"/>
              </w:rPr>
              <w:t>5</w:t>
            </w:r>
            <w:r w:rsidRPr="00C83FA3">
              <w:rPr>
                <w:rFonts w:ascii="Sylfaen" w:eastAsia="Sylfaen" w:hAnsi="Sylfaen"/>
                <w:sz w:val="20"/>
                <w:szCs w:val="20"/>
              </w:rPr>
              <w:t>.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976" w:type="dxa"/>
            <w:tcBorders>
              <w:top w:val="single" w:sz="4" w:space="0" w:color="auto"/>
              <w:left w:val="single" w:sz="4" w:space="0" w:color="auto"/>
              <w:bottom w:val="single" w:sz="4" w:space="0" w:color="auto"/>
              <w:right w:val="single" w:sz="4" w:space="0" w:color="auto"/>
            </w:tcBorders>
          </w:tcPr>
          <w:p w:rsidR="009F7F45" w:rsidRPr="00C83FA3" w:rsidRDefault="009F7F45" w:rsidP="00033E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lastRenderedPageBreak/>
              <w:t xml:space="preserve">1.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Pr="00C83FA3">
              <w:rPr>
                <w:rFonts w:ascii="Sylfaen" w:eastAsia="Sylfaen" w:hAnsi="Sylfaen"/>
                <w:sz w:val="20"/>
                <w:szCs w:val="20"/>
                <w:lang w:val="ka-GE"/>
              </w:rPr>
              <w:t>80</w:t>
            </w:r>
            <w:r w:rsidRPr="00C83FA3">
              <w:rPr>
                <w:rFonts w:ascii="Sylfaen" w:eastAsia="Sylfaen" w:hAnsi="Sylfaen"/>
                <w:sz w:val="20"/>
                <w:szCs w:val="20"/>
              </w:rPr>
              <w:t>%-ს</w:t>
            </w:r>
            <w:r w:rsidR="00F721B0" w:rsidRPr="00C83FA3">
              <w:rPr>
                <w:rFonts w:ascii="Sylfaen" w:eastAsia="Sylfaen" w:hAnsi="Sylfaen"/>
                <w:sz w:val="20"/>
                <w:szCs w:val="20"/>
              </w:rPr>
              <w:t>;</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2.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Pr="00C83FA3">
              <w:rPr>
                <w:rFonts w:ascii="Sylfaen" w:eastAsia="Sylfaen" w:hAnsi="Sylfaen"/>
                <w:sz w:val="20"/>
                <w:szCs w:val="20"/>
                <w:lang w:val="ka-GE"/>
              </w:rPr>
              <w:t>80</w:t>
            </w:r>
            <w:r w:rsidRPr="00C83FA3">
              <w:rPr>
                <w:rFonts w:ascii="Sylfaen" w:eastAsia="Sylfaen" w:hAnsi="Sylfaen"/>
                <w:sz w:val="20"/>
                <w:szCs w:val="20"/>
              </w:rPr>
              <w:t xml:space="preserve"> %-ს. 3. აივ–ინფექცია/შიდსზე ნებაყოფლობითი </w:t>
            </w:r>
            <w:r w:rsidRPr="00C83FA3">
              <w:rPr>
                <w:rFonts w:ascii="Sylfaen" w:eastAsia="Sylfaen" w:hAnsi="Sylfaen"/>
                <w:sz w:val="20"/>
                <w:szCs w:val="20"/>
              </w:rPr>
              <w:lastRenderedPageBreak/>
              <w:t xml:space="preserve">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Pr="00C83FA3">
              <w:rPr>
                <w:rFonts w:ascii="Sylfaen" w:eastAsia="Sylfaen" w:hAnsi="Sylfaen"/>
                <w:sz w:val="20"/>
                <w:szCs w:val="20"/>
                <w:lang w:val="ka-GE"/>
              </w:rPr>
              <w:t>25</w:t>
            </w:r>
            <w:r w:rsidRPr="00C83FA3">
              <w:rPr>
                <w:rFonts w:ascii="Sylfaen" w:eastAsia="Sylfaen" w:hAnsi="Sylfaen"/>
                <w:sz w:val="20"/>
                <w:szCs w:val="20"/>
              </w:rPr>
              <w:t>%-ს</w:t>
            </w:r>
            <w:r w:rsidR="00F721B0" w:rsidRPr="00C83FA3">
              <w:rPr>
                <w:rFonts w:ascii="Sylfaen" w:eastAsia="Sylfaen" w:hAnsi="Sylfaen"/>
                <w:sz w:val="20"/>
                <w:szCs w:val="20"/>
                <w:lang w:val="ka-GE"/>
              </w:rPr>
              <w:t xml:space="preserve"> </w:t>
            </w:r>
            <w:r w:rsidRPr="00C83FA3">
              <w:rPr>
                <w:rFonts w:ascii="Sylfaen" w:eastAsia="Sylfaen" w:hAnsi="Sylfaen"/>
                <w:sz w:val="20"/>
                <w:szCs w:val="20"/>
              </w:rPr>
              <w:t xml:space="preserve">4.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C83FA3">
              <w:rPr>
                <w:rFonts w:ascii="Sylfaen" w:eastAsia="Sylfaen" w:hAnsi="Sylfaen"/>
                <w:sz w:val="20"/>
                <w:szCs w:val="20"/>
                <w:lang w:val="ka-GE"/>
              </w:rPr>
              <w:t>35</w:t>
            </w:r>
            <w:r w:rsidRPr="00C83FA3">
              <w:rPr>
                <w:rFonts w:ascii="Sylfaen" w:eastAsia="Sylfaen" w:hAnsi="Sylfaen"/>
                <w:sz w:val="20"/>
                <w:szCs w:val="20"/>
              </w:rPr>
              <w:t xml:space="preserve"> %-ს</w:t>
            </w:r>
            <w:r w:rsidR="00033E2A">
              <w:rPr>
                <w:rFonts w:ascii="Sylfaen" w:eastAsia="Sylfaen" w:hAnsi="Sylfaen"/>
                <w:sz w:val="20"/>
                <w:szCs w:val="20"/>
                <w:lang w:val="ka-GE"/>
              </w:rPr>
              <w:t xml:space="preserve">; </w:t>
            </w:r>
            <w:r w:rsidRPr="00C83FA3">
              <w:rPr>
                <w:rFonts w:ascii="Sylfaen" w:eastAsia="Sylfaen" w:hAnsi="Sylfaen"/>
                <w:sz w:val="20"/>
                <w:szCs w:val="20"/>
              </w:rPr>
              <w:t xml:space="preserve">                                                                                  </w:t>
            </w:r>
            <w:r w:rsidR="00F721B0" w:rsidRPr="00C83FA3">
              <w:rPr>
                <w:rFonts w:ascii="Sylfaen" w:eastAsia="Sylfaen" w:hAnsi="Sylfaen"/>
                <w:sz w:val="20"/>
                <w:szCs w:val="20"/>
              </w:rPr>
              <w:t xml:space="preserve">                     </w:t>
            </w:r>
            <w:r w:rsidR="00033E2A">
              <w:rPr>
                <w:rFonts w:ascii="Sylfaen" w:eastAsia="Sylfaen" w:hAnsi="Sylfaen"/>
                <w:sz w:val="20"/>
                <w:szCs w:val="20"/>
                <w:lang w:val="ka-GE"/>
              </w:rPr>
              <w:t>5</w:t>
            </w:r>
            <w:r w:rsidRPr="00C83FA3">
              <w:rPr>
                <w:rFonts w:ascii="Sylfaen" w:eastAsia="Sylfaen" w:hAnsi="Sylfaen"/>
                <w:sz w:val="20"/>
                <w:szCs w:val="20"/>
              </w:rPr>
              <w:t>.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ცდომილების</w:t>
            </w:r>
            <w:r w:rsidRPr="00C83FA3">
              <w:rPr>
                <w:rFonts w:ascii="Sylfaen" w:eastAsia="Sylfaen" w:hAnsi="Sylfaen"/>
                <w:b/>
                <w:sz w:val="20"/>
                <w:szCs w:val="20"/>
                <w:lang w:val="ka-GE" w:eastAsia="x-none"/>
              </w:rPr>
              <w:t xml:space="preserve"> </w:t>
            </w:r>
            <w:r w:rsidRPr="00C83FA3">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033E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033E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033E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rsidR="009F7F45" w:rsidRPr="00C83FA3" w:rsidRDefault="009F7F45" w:rsidP="00033E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t>2%</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t>ნარკომომხმარებლების მხრიდან სახელმწიფო პროგრამებში მონაწილეობის სტიგმა (კრიმინალიზაციის საფრთხე)</w:t>
            </w:r>
            <w:r w:rsidR="00033E2A">
              <w:rPr>
                <w:rFonts w:ascii="Sylfaen" w:eastAsia="Sylfaen" w:hAnsi="Sylfaen"/>
                <w:sz w:val="20"/>
                <w:szCs w:val="20"/>
                <w:lang w:val="ka-GE"/>
              </w:rPr>
              <w:t>;</w:t>
            </w:r>
            <w:r w:rsidRPr="00C83FA3">
              <w:rPr>
                <w:rFonts w:ascii="Sylfaen" w:eastAsia="Sylfaen" w:hAnsi="Sylfaen"/>
                <w:sz w:val="20"/>
                <w:szCs w:val="20"/>
              </w:rPr>
              <w:t xml:space="preserve">                                        </w:t>
            </w:r>
            <w:r w:rsidR="00033E2A">
              <w:rPr>
                <w:rFonts w:ascii="Sylfaen" w:eastAsia="Sylfaen" w:hAnsi="Sylfaen"/>
                <w:sz w:val="20"/>
                <w:szCs w:val="20"/>
              </w:rPr>
              <w:t xml:space="preserve">                             </w:t>
            </w:r>
            <w:r w:rsidRPr="00C83FA3">
              <w:rPr>
                <w:rFonts w:ascii="Sylfaen" w:eastAsia="Sylfaen" w:hAnsi="Sylfaen"/>
                <w:sz w:val="20"/>
                <w:szCs w:val="20"/>
              </w:rPr>
              <w:t xml:space="preserve">  B და C ჰეპატიტის დიაგნოზის მქონე პირების ტესტირებაზე გეოგრაფიული ხელმისაწვდომობის ბარიერების არსებობა;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C83FA3">
              <w:rPr>
                <w:rFonts w:ascii="Sylfaen" w:eastAsia="Sylfaen" w:hAnsi="Sylfaen"/>
                <w:sz w:val="20"/>
                <w:szCs w:val="20"/>
                <w:lang w:val="ka-GE"/>
              </w:rPr>
              <w:t>3</w:t>
            </w:r>
            <w:r w:rsidRPr="00C83FA3">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C83FA3">
              <w:rPr>
                <w:rFonts w:ascii="Sylfaen" w:eastAsia="Sylfaen" w:hAnsi="Sylfaen"/>
                <w:sz w:val="20"/>
                <w:szCs w:val="20"/>
                <w:lang w:val="ka-GE"/>
              </w:rPr>
              <w:t>3</w:t>
            </w:r>
            <w:r w:rsidRPr="00C83FA3">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976"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C83FA3">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C83FA3">
              <w:rPr>
                <w:rFonts w:ascii="Sylfaen" w:eastAsia="Sylfaen" w:hAnsi="Sylfaen"/>
                <w:sz w:val="20"/>
                <w:szCs w:val="20"/>
                <w:lang w:val="ka-GE"/>
              </w:rPr>
              <w:t>3</w:t>
            </w:r>
            <w:r w:rsidRPr="00C83FA3">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C83FA3">
              <w:rPr>
                <w:rFonts w:ascii="Sylfaen" w:eastAsia="Sylfaen" w:hAnsi="Sylfaen"/>
                <w:b/>
                <w:sz w:val="20"/>
                <w:szCs w:val="20"/>
                <w:lang w:val="ka-GE" w:eastAsia="x-none"/>
              </w:rPr>
              <w:t>2</w:t>
            </w:r>
            <w:r w:rsidR="009F7F45" w:rsidRPr="00C83FA3">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cs="Sylfaen"/>
                <w:sz w:val="20"/>
                <w:szCs w:val="20"/>
                <w:lang w:val="ka-GE"/>
              </w:rPr>
              <w:t xml:space="preserve">ამბულატორიული მომსახურების კომპონენტის </w:t>
            </w:r>
            <w:r w:rsidRPr="00C83FA3">
              <w:rPr>
                <w:rFonts w:ascii="Sylfaen" w:hAnsi="Sylfaen" w:cs="Sylfaen"/>
                <w:sz w:val="20"/>
                <w:szCs w:val="20"/>
              </w:rPr>
              <w:t>პროგრამის</w:t>
            </w:r>
            <w:r w:rsidRPr="00C83FA3">
              <w:rPr>
                <w:rFonts w:ascii="Sylfaen" w:hAnsi="Sylfaen"/>
                <w:sz w:val="20"/>
                <w:szCs w:val="20"/>
              </w:rPr>
              <w:t xml:space="preserve"> </w:t>
            </w:r>
            <w:r w:rsidRPr="00C83FA3">
              <w:rPr>
                <w:rFonts w:ascii="Sylfaen" w:hAnsi="Sylfaen" w:cs="Sylfaen"/>
                <w:sz w:val="20"/>
                <w:szCs w:val="20"/>
              </w:rPr>
              <w:t>ფარგლებში</w:t>
            </w:r>
            <w:r w:rsidRPr="00C83FA3">
              <w:rPr>
                <w:rFonts w:ascii="Sylfaen" w:hAnsi="Sylfaen"/>
                <w:sz w:val="20"/>
                <w:szCs w:val="20"/>
              </w:rPr>
              <w:t xml:space="preserve"> </w:t>
            </w:r>
            <w:r w:rsidRPr="00C83FA3">
              <w:rPr>
                <w:rFonts w:ascii="Sylfaen" w:hAnsi="Sylfaen" w:cs="Sylfaen"/>
                <w:sz w:val="20"/>
                <w:szCs w:val="20"/>
              </w:rPr>
              <w:t>დაფიქსირდა</w:t>
            </w:r>
            <w:r w:rsidRPr="00C83FA3">
              <w:rPr>
                <w:rFonts w:ascii="Sylfaen" w:hAnsi="Sylfaen"/>
                <w:sz w:val="20"/>
                <w:szCs w:val="20"/>
              </w:rPr>
              <w:t xml:space="preserve"> </w:t>
            </w:r>
            <w:r w:rsidRPr="00C83FA3">
              <w:rPr>
                <w:rFonts w:ascii="Sylfaen" w:hAnsi="Sylfaen" w:cs="Sylfaen"/>
                <w:sz w:val="20"/>
                <w:szCs w:val="20"/>
              </w:rPr>
              <w:t>აივ</w:t>
            </w:r>
            <w:r w:rsidRPr="00C83FA3">
              <w:rPr>
                <w:rFonts w:ascii="Sylfaen" w:hAnsi="Sylfaen"/>
                <w:sz w:val="20"/>
                <w:szCs w:val="20"/>
              </w:rPr>
              <w:t>-</w:t>
            </w:r>
            <w:r w:rsidRPr="00C83FA3">
              <w:rPr>
                <w:rFonts w:ascii="Sylfaen" w:hAnsi="Sylfaen" w:cs="Sylfaen"/>
                <w:sz w:val="20"/>
                <w:szCs w:val="20"/>
              </w:rPr>
              <w:t>ინფექცია</w:t>
            </w:r>
            <w:r w:rsidRPr="00C83FA3">
              <w:rPr>
                <w:rFonts w:ascii="Sylfaen" w:hAnsi="Sylfaen"/>
                <w:sz w:val="20"/>
                <w:szCs w:val="20"/>
              </w:rPr>
              <w:t>/</w:t>
            </w:r>
            <w:r w:rsidRPr="00C83FA3">
              <w:rPr>
                <w:rFonts w:ascii="Sylfaen" w:hAnsi="Sylfaen" w:cs="Sylfaen"/>
                <w:sz w:val="20"/>
                <w:szCs w:val="20"/>
              </w:rPr>
              <w:t>შიდსით</w:t>
            </w:r>
            <w:r w:rsidRPr="00C83FA3">
              <w:rPr>
                <w:rFonts w:ascii="Sylfaen" w:hAnsi="Sylfaen"/>
                <w:sz w:val="20"/>
                <w:szCs w:val="20"/>
              </w:rPr>
              <w:t xml:space="preserve"> </w:t>
            </w:r>
            <w:r w:rsidRPr="00C83FA3">
              <w:rPr>
                <w:rFonts w:ascii="Sylfaen" w:hAnsi="Sylfaen" w:cs="Sylfaen"/>
                <w:sz w:val="20"/>
                <w:szCs w:val="20"/>
              </w:rPr>
              <w:t>დაავადებულთა</w:t>
            </w:r>
            <w:r w:rsidRPr="00C83FA3">
              <w:rPr>
                <w:rFonts w:ascii="Sylfaen" w:hAnsi="Sylfaen"/>
                <w:sz w:val="20"/>
                <w:szCs w:val="20"/>
              </w:rPr>
              <w:t xml:space="preserve"> </w:t>
            </w:r>
            <w:r w:rsidRPr="00C83FA3">
              <w:rPr>
                <w:rFonts w:ascii="Sylfaen" w:hAnsi="Sylfaen" w:cs="Sylfaen"/>
                <w:sz w:val="20"/>
                <w:szCs w:val="20"/>
              </w:rPr>
              <w:t>მომსახურების</w:t>
            </w:r>
            <w:r w:rsidRPr="00C83FA3">
              <w:rPr>
                <w:rFonts w:ascii="Sylfaen" w:hAnsi="Sylfaen"/>
                <w:sz w:val="20"/>
                <w:szCs w:val="20"/>
              </w:rPr>
              <w:t xml:space="preserve"> 46.4 </w:t>
            </w:r>
            <w:r w:rsidRPr="00C83FA3">
              <w:rPr>
                <w:rFonts w:ascii="Sylfaen" w:hAnsi="Sylfaen" w:cs="Sylfaen"/>
                <w:sz w:val="20"/>
                <w:szCs w:val="20"/>
              </w:rPr>
              <w:t>ათასამდე</w:t>
            </w:r>
            <w:r w:rsidRPr="00C83FA3">
              <w:rPr>
                <w:rFonts w:ascii="Sylfaen" w:hAnsi="Sylfaen"/>
                <w:sz w:val="20"/>
                <w:szCs w:val="20"/>
              </w:rPr>
              <w:t xml:space="preserve"> </w:t>
            </w:r>
            <w:r w:rsidRPr="00C83FA3">
              <w:rPr>
                <w:rFonts w:ascii="Sylfaen" w:hAnsi="Sylfaen" w:cs="Sylfaen"/>
                <w:sz w:val="20"/>
                <w:szCs w:val="20"/>
              </w:rPr>
              <w:t>შემთხვევა</w:t>
            </w:r>
            <w:r w:rsidR="00F721B0" w:rsidRPr="00C83FA3">
              <w:rPr>
                <w:rFonts w:ascii="Sylfaen" w:hAnsi="Sylfaen"/>
                <w:sz w:val="20"/>
                <w:szCs w:val="20"/>
                <w:lang w:val="ka-GE"/>
              </w:rPr>
              <w:t xml:space="preserve">; </w:t>
            </w:r>
            <w:r w:rsidRPr="00C83FA3">
              <w:rPr>
                <w:rFonts w:ascii="Sylfaen" w:hAnsi="Sylfaen" w:cs="Sylfaen"/>
                <w:sz w:val="20"/>
                <w:szCs w:val="20"/>
              </w:rPr>
              <w:t>ამბულატორიული</w:t>
            </w:r>
            <w:r w:rsidRPr="00C83FA3">
              <w:rPr>
                <w:rFonts w:ascii="Sylfaen" w:hAnsi="Sylfaen"/>
                <w:sz w:val="20"/>
                <w:szCs w:val="20"/>
              </w:rPr>
              <w:t xml:space="preserve"> </w:t>
            </w:r>
            <w:r w:rsidRPr="00C83FA3">
              <w:rPr>
                <w:rFonts w:ascii="Sylfaen" w:hAnsi="Sylfaen" w:cs="Sylfaen"/>
                <w:sz w:val="20"/>
                <w:szCs w:val="20"/>
              </w:rPr>
              <w:t>მომსახურებით</w:t>
            </w:r>
            <w:r w:rsidRPr="00C83FA3">
              <w:rPr>
                <w:rFonts w:ascii="Sylfaen" w:hAnsi="Sylfaen"/>
                <w:sz w:val="20"/>
                <w:szCs w:val="20"/>
              </w:rPr>
              <w:t xml:space="preserve"> </w:t>
            </w:r>
            <w:r w:rsidRPr="00C83FA3">
              <w:rPr>
                <w:rFonts w:ascii="Sylfaen" w:hAnsi="Sylfaen" w:cs="Sylfaen"/>
                <w:sz w:val="20"/>
                <w:szCs w:val="20"/>
              </w:rPr>
              <w:t>ისარგებლა</w:t>
            </w:r>
            <w:r w:rsidRPr="00C83FA3">
              <w:rPr>
                <w:rFonts w:ascii="Sylfaen" w:hAnsi="Sylfaen"/>
                <w:sz w:val="20"/>
                <w:szCs w:val="20"/>
              </w:rPr>
              <w:t xml:space="preserve"> 3.6 </w:t>
            </w:r>
            <w:r w:rsidRPr="00C83FA3">
              <w:rPr>
                <w:rFonts w:ascii="Sylfaen" w:hAnsi="Sylfaen" w:cs="Sylfaen"/>
                <w:sz w:val="20"/>
                <w:szCs w:val="20"/>
              </w:rPr>
              <w:t>ათასზე</w:t>
            </w:r>
            <w:r w:rsidRPr="00C83FA3">
              <w:rPr>
                <w:rFonts w:ascii="Sylfaen" w:hAnsi="Sylfaen"/>
                <w:sz w:val="20"/>
                <w:szCs w:val="20"/>
              </w:rPr>
              <w:t xml:space="preserve"> </w:t>
            </w:r>
            <w:r w:rsidRPr="00C83FA3">
              <w:rPr>
                <w:rFonts w:ascii="Sylfaen" w:hAnsi="Sylfaen" w:cs="Sylfaen"/>
                <w:sz w:val="20"/>
                <w:szCs w:val="20"/>
              </w:rPr>
              <w:t>მეტმა</w:t>
            </w:r>
            <w:r w:rsidRPr="00C83FA3">
              <w:rPr>
                <w:rFonts w:ascii="Sylfaen" w:hAnsi="Sylfaen"/>
                <w:sz w:val="20"/>
                <w:szCs w:val="20"/>
              </w:rPr>
              <w:t xml:space="preserve"> </w:t>
            </w:r>
            <w:r w:rsidRPr="00C83FA3">
              <w:rPr>
                <w:rFonts w:ascii="Sylfaen" w:hAnsi="Sylfaen" w:cs="Sylfaen"/>
                <w:sz w:val="20"/>
                <w:szCs w:val="20"/>
              </w:rPr>
              <w:t>პირმა</w:t>
            </w:r>
            <w:r w:rsidRPr="00C83FA3">
              <w:rPr>
                <w:rFonts w:ascii="Sylfaen" w:hAnsi="Sylfaen"/>
                <w:sz w:val="20"/>
                <w:szCs w:val="20"/>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cs="Sylfaen"/>
                <w:sz w:val="20"/>
                <w:szCs w:val="20"/>
                <w:lang w:val="ka-GE"/>
              </w:rPr>
            </w:pPr>
            <w:r w:rsidRPr="00C83FA3">
              <w:rPr>
                <w:rFonts w:ascii="Sylfaen" w:hAnsi="Sylfaen" w:cs="Sylfaen"/>
                <w:sz w:val="20"/>
                <w:szCs w:val="20"/>
              </w:rPr>
              <w:t>პროგრამის</w:t>
            </w:r>
            <w:r w:rsidRPr="00C83FA3">
              <w:rPr>
                <w:rFonts w:ascii="Sylfaen" w:hAnsi="Sylfaen"/>
                <w:sz w:val="20"/>
                <w:szCs w:val="20"/>
              </w:rPr>
              <w:t xml:space="preserve"> </w:t>
            </w:r>
            <w:r w:rsidRPr="00C83FA3">
              <w:rPr>
                <w:rFonts w:ascii="Sylfaen" w:hAnsi="Sylfaen" w:cs="Sylfaen"/>
                <w:sz w:val="20"/>
                <w:szCs w:val="20"/>
              </w:rPr>
              <w:t>ფარგლებში</w:t>
            </w:r>
            <w:r w:rsidRPr="00C83FA3">
              <w:rPr>
                <w:rFonts w:ascii="Sylfaen" w:hAnsi="Sylfaen"/>
                <w:sz w:val="20"/>
                <w:szCs w:val="20"/>
              </w:rPr>
              <w:t xml:space="preserve"> </w:t>
            </w:r>
            <w:r w:rsidRPr="00C83FA3">
              <w:rPr>
                <w:rFonts w:ascii="Sylfaen" w:hAnsi="Sylfaen"/>
                <w:sz w:val="20"/>
                <w:szCs w:val="20"/>
                <w:lang w:val="ka-GE"/>
              </w:rPr>
              <w:t xml:space="preserve">მოსარგებლეები </w:t>
            </w:r>
            <w:r w:rsidRPr="00C83FA3">
              <w:rPr>
                <w:rFonts w:ascii="Sylfaen" w:hAnsi="Sylfaen" w:cs="Sylfaen"/>
                <w:sz w:val="20"/>
                <w:szCs w:val="20"/>
              </w:rPr>
              <w:t>უზრუნველყოფილნი</w:t>
            </w:r>
            <w:r w:rsidRPr="00C83FA3">
              <w:rPr>
                <w:rFonts w:ascii="Sylfaen" w:hAnsi="Sylfaen"/>
                <w:sz w:val="20"/>
                <w:szCs w:val="20"/>
              </w:rPr>
              <w:t xml:space="preserve"> </w:t>
            </w:r>
            <w:r w:rsidRPr="00C83FA3">
              <w:rPr>
                <w:rFonts w:ascii="Sylfaen" w:hAnsi="Sylfaen" w:cs="Sylfaen"/>
                <w:sz w:val="20"/>
                <w:szCs w:val="20"/>
              </w:rPr>
              <w:t>არიან</w:t>
            </w:r>
            <w:r w:rsidRPr="00C83FA3">
              <w:rPr>
                <w:rFonts w:ascii="Sylfaen" w:hAnsi="Sylfaen"/>
                <w:sz w:val="20"/>
                <w:szCs w:val="20"/>
              </w:rPr>
              <w:t xml:space="preserve"> </w:t>
            </w:r>
            <w:r w:rsidRPr="00C83FA3">
              <w:rPr>
                <w:rFonts w:ascii="Sylfaen" w:hAnsi="Sylfaen" w:cs="Sylfaen"/>
                <w:sz w:val="20"/>
                <w:szCs w:val="20"/>
              </w:rPr>
              <w:t>უფასო</w:t>
            </w:r>
            <w:r w:rsidRPr="00C83FA3">
              <w:rPr>
                <w:rFonts w:ascii="Sylfaen" w:hAnsi="Sylfaen"/>
                <w:sz w:val="20"/>
                <w:szCs w:val="20"/>
              </w:rPr>
              <w:t xml:space="preserve"> </w:t>
            </w:r>
            <w:r w:rsidRPr="00C83FA3">
              <w:rPr>
                <w:rFonts w:ascii="Sylfaen" w:hAnsi="Sylfaen" w:cs="Sylfaen"/>
                <w:sz w:val="20"/>
                <w:szCs w:val="20"/>
              </w:rPr>
              <w:t>ამბულატორიული</w:t>
            </w:r>
            <w:r w:rsidRPr="00C83FA3">
              <w:rPr>
                <w:rFonts w:ascii="Sylfaen" w:hAnsi="Sylfaen"/>
                <w:sz w:val="20"/>
                <w:szCs w:val="20"/>
              </w:rPr>
              <w:t xml:space="preserve"> </w:t>
            </w:r>
            <w:r w:rsidRPr="00C83FA3">
              <w:rPr>
                <w:rFonts w:ascii="Sylfaen" w:hAnsi="Sylfaen" w:cs="Sylfaen"/>
                <w:sz w:val="20"/>
                <w:szCs w:val="20"/>
              </w:rPr>
              <w:t>მკურნალობით</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cs="Sylfaen"/>
                <w:sz w:val="20"/>
                <w:szCs w:val="20"/>
                <w:lang w:val="ka-GE"/>
              </w:rPr>
              <w:t>მაჩვენებელი შენარჩუნებულია</w:t>
            </w:r>
          </w:p>
          <w:p w:rsidR="009F7F45" w:rsidRPr="00C83FA3" w:rsidRDefault="009F7F45" w:rsidP="004675B1">
            <w:pPr>
              <w:widowControl w:val="0"/>
              <w:autoSpaceDE w:val="0"/>
              <w:autoSpaceDN w:val="0"/>
              <w:adjustRightInd w:val="0"/>
              <w:spacing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cs="Sylfaen"/>
                <w:sz w:val="20"/>
                <w:szCs w:val="20"/>
                <w:lang w:val="ka-GE"/>
              </w:rPr>
              <w:t>მაჩვენებელი შენარჩუნებულია</w:t>
            </w:r>
          </w:p>
          <w:p w:rsidR="009F7F45" w:rsidRPr="00C83FA3" w:rsidRDefault="009F7F45" w:rsidP="004675B1">
            <w:pPr>
              <w:widowControl w:val="0"/>
              <w:autoSpaceDE w:val="0"/>
              <w:autoSpaceDN w:val="0"/>
              <w:adjustRightInd w:val="0"/>
              <w:spacing w:line="240" w:lineRule="auto"/>
              <w:rPr>
                <w:rFonts w:ascii="Sylfaen" w:hAnsi="Sylfaen" w:cs="Sylfaen"/>
                <w:sz w:val="20"/>
                <w:szCs w:val="20"/>
                <w:lang w:val="ka-GE"/>
              </w:rPr>
            </w:pPr>
          </w:p>
        </w:tc>
        <w:tc>
          <w:tcPr>
            <w:tcW w:w="2976"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cs="Sylfaen"/>
                <w:sz w:val="20"/>
                <w:szCs w:val="20"/>
                <w:lang w:val="ka-GE"/>
              </w:rPr>
              <w:t>მაჩვენებელი შენარჩუნებულია</w:t>
            </w:r>
          </w:p>
          <w:p w:rsidR="009F7F45" w:rsidRPr="00C83FA3"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ცდომილების</w:t>
            </w:r>
            <w:r w:rsidRPr="00C83FA3">
              <w:rPr>
                <w:rFonts w:ascii="Sylfaen" w:eastAsia="Sylfaen" w:hAnsi="Sylfaen"/>
                <w:b/>
                <w:sz w:val="20"/>
                <w:szCs w:val="20"/>
                <w:lang w:val="ka-GE" w:eastAsia="x-none"/>
              </w:rPr>
              <w:t xml:space="preserve"> </w:t>
            </w:r>
            <w:r w:rsidRPr="00C83FA3">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c>
          <w:tcPr>
            <w:tcW w:w="2976"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cs="Sylfaen"/>
                <w:sz w:val="20"/>
                <w:szCs w:val="20"/>
                <w:lang w:val="ka-GE"/>
              </w:rPr>
            </w:pPr>
            <w:r w:rsidRPr="00C83FA3">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cs="Sylfaen"/>
                <w:sz w:val="20"/>
                <w:szCs w:val="20"/>
                <w:lang w:val="ka-GE"/>
              </w:rPr>
            </w:pPr>
            <w:r w:rsidRPr="00C83FA3">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sz w:val="20"/>
                <w:szCs w:val="20"/>
              </w:rPr>
              <w:t xml:space="preserve">დაბალი მიმართვიანობა; </w:t>
            </w:r>
            <w:r w:rsidR="00F721B0" w:rsidRPr="00C83FA3">
              <w:rPr>
                <w:rFonts w:ascii="Sylfaen" w:hAnsi="Sylfaen"/>
                <w:sz w:val="20"/>
                <w:szCs w:val="20"/>
              </w:rPr>
              <w:t>სტიგმ</w:t>
            </w:r>
            <w:r w:rsidR="00F721B0" w:rsidRPr="00C83FA3">
              <w:rPr>
                <w:rFonts w:ascii="Sylfaen" w:hAnsi="Sylfaen"/>
                <w:sz w:val="20"/>
                <w:szCs w:val="20"/>
                <w:lang w:val="ka-GE"/>
              </w:rPr>
              <w:t>ა</w:t>
            </w:r>
          </w:p>
        </w:tc>
        <w:tc>
          <w:tcPr>
            <w:tcW w:w="2976"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cs="Sylfaen"/>
                <w:sz w:val="20"/>
                <w:szCs w:val="20"/>
                <w:lang w:val="ka-GE"/>
              </w:rPr>
            </w:pPr>
            <w:r w:rsidRPr="00C83FA3">
              <w:rPr>
                <w:rFonts w:ascii="Sylfaen" w:hAnsi="Sylfaen"/>
                <w:sz w:val="20"/>
                <w:szCs w:val="20"/>
              </w:rPr>
              <w:t>დაბალი მიმართვიანობა; სტიგმა</w:t>
            </w:r>
          </w:p>
        </w:tc>
      </w:tr>
      <w:tr w:rsidR="00980228" w:rsidRPr="00FF1BA3"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C83FA3">
              <w:rPr>
                <w:rFonts w:ascii="Sylfaen" w:eastAsia="Sylfaen" w:hAnsi="Sylfaen"/>
                <w:b/>
                <w:sz w:val="20"/>
                <w:szCs w:val="20"/>
                <w:lang w:val="ka-GE" w:eastAsia="x-none"/>
              </w:rPr>
              <w:t>3</w:t>
            </w:r>
            <w:r w:rsidR="009F7F45" w:rsidRPr="00C83FA3">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cs="Sylfaen"/>
                <w:sz w:val="20"/>
                <w:szCs w:val="20"/>
                <w:lang w:val="ka-GE"/>
              </w:rPr>
              <w:t xml:space="preserve">სტაციონარული მომსახურების კომპონენტის ფარგლებში </w:t>
            </w:r>
            <w:r w:rsidRPr="00C83FA3">
              <w:rPr>
                <w:rFonts w:ascii="Sylfaen" w:hAnsi="Sylfaen" w:cs="Sylfaen"/>
                <w:sz w:val="20"/>
                <w:szCs w:val="20"/>
              </w:rPr>
              <w:t>დაფიქსირდა</w:t>
            </w:r>
            <w:r w:rsidRPr="00C83FA3">
              <w:rPr>
                <w:rFonts w:ascii="Sylfaen" w:hAnsi="Sylfaen"/>
                <w:sz w:val="20"/>
                <w:szCs w:val="20"/>
              </w:rPr>
              <w:t xml:space="preserve"> </w:t>
            </w:r>
            <w:r w:rsidRPr="00C83FA3">
              <w:rPr>
                <w:rFonts w:ascii="Sylfaen" w:hAnsi="Sylfaen" w:cs="Sylfaen"/>
                <w:sz w:val="20"/>
                <w:szCs w:val="20"/>
              </w:rPr>
              <w:t>აივ</w:t>
            </w:r>
            <w:r w:rsidRPr="00C83FA3">
              <w:rPr>
                <w:rFonts w:ascii="Sylfaen" w:hAnsi="Sylfaen"/>
                <w:sz w:val="20"/>
                <w:szCs w:val="20"/>
              </w:rPr>
              <w:t>-</w:t>
            </w:r>
            <w:r w:rsidRPr="00C83FA3">
              <w:rPr>
                <w:rFonts w:ascii="Sylfaen" w:hAnsi="Sylfaen" w:cs="Sylfaen"/>
                <w:sz w:val="20"/>
                <w:szCs w:val="20"/>
              </w:rPr>
              <w:t>ინფექცია</w:t>
            </w:r>
            <w:r w:rsidRPr="00C83FA3">
              <w:rPr>
                <w:rFonts w:ascii="Sylfaen" w:hAnsi="Sylfaen"/>
                <w:sz w:val="20"/>
                <w:szCs w:val="20"/>
              </w:rPr>
              <w:t>/</w:t>
            </w:r>
            <w:r w:rsidRPr="00C83FA3">
              <w:rPr>
                <w:rFonts w:ascii="Sylfaen" w:hAnsi="Sylfaen" w:cs="Sylfaen"/>
                <w:sz w:val="20"/>
                <w:szCs w:val="20"/>
              </w:rPr>
              <w:t>შიდსით</w:t>
            </w:r>
            <w:r w:rsidRPr="00C83FA3">
              <w:rPr>
                <w:rFonts w:ascii="Sylfaen" w:hAnsi="Sylfaen"/>
                <w:sz w:val="20"/>
                <w:szCs w:val="20"/>
              </w:rPr>
              <w:t xml:space="preserve"> </w:t>
            </w:r>
            <w:r w:rsidRPr="00C83FA3">
              <w:rPr>
                <w:rFonts w:ascii="Sylfaen" w:hAnsi="Sylfaen" w:cs="Sylfaen"/>
                <w:sz w:val="20"/>
                <w:szCs w:val="20"/>
              </w:rPr>
              <w:t>დაავადებულთა</w:t>
            </w:r>
            <w:r w:rsidRPr="00C83FA3">
              <w:rPr>
                <w:rFonts w:ascii="Sylfaen" w:hAnsi="Sylfaen"/>
                <w:sz w:val="20"/>
                <w:szCs w:val="20"/>
              </w:rPr>
              <w:t xml:space="preserve"> </w:t>
            </w:r>
            <w:r w:rsidRPr="00C83FA3">
              <w:rPr>
                <w:rFonts w:ascii="Sylfaen" w:hAnsi="Sylfaen" w:cs="Sylfaen"/>
                <w:sz w:val="20"/>
                <w:szCs w:val="20"/>
              </w:rPr>
              <w:t>მომსახურების</w:t>
            </w:r>
            <w:r w:rsidRPr="00C83FA3">
              <w:rPr>
                <w:rFonts w:ascii="Sylfaen" w:hAnsi="Sylfaen"/>
                <w:sz w:val="20"/>
                <w:szCs w:val="20"/>
              </w:rPr>
              <w:t xml:space="preserve"> 717 </w:t>
            </w:r>
            <w:r w:rsidRPr="00C83FA3">
              <w:rPr>
                <w:rFonts w:ascii="Sylfaen" w:hAnsi="Sylfaen" w:cs="Sylfaen"/>
                <w:sz w:val="20"/>
                <w:szCs w:val="20"/>
              </w:rPr>
              <w:t>შემთხვევა</w:t>
            </w:r>
            <w:r w:rsidRPr="00C83FA3">
              <w:rPr>
                <w:rFonts w:ascii="Sylfaen" w:hAnsi="Sylfaen"/>
                <w:sz w:val="20"/>
                <w:szCs w:val="20"/>
              </w:rPr>
              <w:t xml:space="preserve"> (534 </w:t>
            </w:r>
            <w:r w:rsidRPr="00C83FA3">
              <w:rPr>
                <w:rFonts w:ascii="Sylfaen" w:hAnsi="Sylfaen" w:cs="Sylfaen"/>
                <w:sz w:val="20"/>
                <w:szCs w:val="20"/>
              </w:rPr>
              <w:t>ბენეფიციარი</w:t>
            </w:r>
            <w:r w:rsidR="00F721B0" w:rsidRPr="00C83FA3">
              <w:rPr>
                <w:rFonts w:ascii="Sylfaen" w:hAnsi="Sylfaen"/>
                <w:sz w:val="20"/>
                <w:szCs w:val="20"/>
              </w:rPr>
              <w:t>)</w:t>
            </w:r>
          </w:p>
        </w:tc>
      </w:tr>
      <w:tr w:rsidR="00980228" w:rsidRPr="00FF1BA3"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cs="Sylfaen"/>
                <w:sz w:val="20"/>
                <w:szCs w:val="20"/>
              </w:rPr>
              <w:t>პროგრამის</w:t>
            </w:r>
            <w:r w:rsidRPr="00C83FA3">
              <w:rPr>
                <w:rFonts w:ascii="Sylfaen" w:hAnsi="Sylfaen"/>
                <w:sz w:val="20"/>
                <w:szCs w:val="20"/>
              </w:rPr>
              <w:t xml:space="preserve"> </w:t>
            </w:r>
            <w:r w:rsidRPr="00C83FA3">
              <w:rPr>
                <w:rFonts w:ascii="Sylfaen" w:hAnsi="Sylfaen" w:cs="Sylfaen"/>
                <w:sz w:val="20"/>
                <w:szCs w:val="20"/>
              </w:rPr>
              <w:t>ფარგლებში</w:t>
            </w:r>
            <w:r w:rsidRPr="00C83FA3">
              <w:rPr>
                <w:rFonts w:ascii="Sylfaen" w:hAnsi="Sylfaen"/>
                <w:sz w:val="20"/>
                <w:szCs w:val="20"/>
              </w:rPr>
              <w:t xml:space="preserve"> </w:t>
            </w:r>
            <w:r w:rsidRPr="00C83FA3">
              <w:rPr>
                <w:rFonts w:ascii="Sylfaen" w:hAnsi="Sylfaen" w:cs="Sylfaen"/>
                <w:sz w:val="20"/>
                <w:szCs w:val="20"/>
                <w:lang w:val="ka-GE"/>
              </w:rPr>
              <w:t xml:space="preserve">მოსარგებლეები </w:t>
            </w:r>
            <w:r w:rsidRPr="00C83FA3">
              <w:rPr>
                <w:rFonts w:ascii="Sylfaen" w:hAnsi="Sylfaen"/>
                <w:sz w:val="20"/>
                <w:szCs w:val="20"/>
              </w:rPr>
              <w:t xml:space="preserve"> </w:t>
            </w:r>
            <w:r w:rsidRPr="00C83FA3">
              <w:rPr>
                <w:rFonts w:ascii="Sylfaen" w:hAnsi="Sylfaen" w:cs="Sylfaen"/>
                <w:sz w:val="20"/>
                <w:szCs w:val="20"/>
              </w:rPr>
              <w:t>უზრუნველყოფილნი</w:t>
            </w:r>
            <w:r w:rsidRPr="00C83FA3">
              <w:rPr>
                <w:rFonts w:ascii="Sylfaen" w:hAnsi="Sylfaen"/>
                <w:sz w:val="20"/>
                <w:szCs w:val="20"/>
              </w:rPr>
              <w:t xml:space="preserve"> </w:t>
            </w:r>
            <w:r w:rsidRPr="00C83FA3">
              <w:rPr>
                <w:rFonts w:ascii="Sylfaen" w:hAnsi="Sylfaen" w:cs="Sylfaen"/>
                <w:sz w:val="20"/>
                <w:szCs w:val="20"/>
              </w:rPr>
              <w:t>არიან</w:t>
            </w:r>
            <w:r w:rsidRPr="00C83FA3">
              <w:rPr>
                <w:rFonts w:ascii="Sylfaen" w:hAnsi="Sylfaen"/>
                <w:sz w:val="20"/>
                <w:szCs w:val="20"/>
              </w:rPr>
              <w:t xml:space="preserve"> </w:t>
            </w:r>
            <w:r w:rsidRPr="00C83FA3">
              <w:rPr>
                <w:rFonts w:ascii="Sylfaen" w:hAnsi="Sylfaen" w:cs="Sylfaen"/>
                <w:sz w:val="20"/>
                <w:szCs w:val="20"/>
              </w:rPr>
              <w:lastRenderedPageBreak/>
              <w:t>უფასო</w:t>
            </w:r>
            <w:r w:rsidRPr="00C83FA3">
              <w:rPr>
                <w:rFonts w:ascii="Sylfaen" w:hAnsi="Sylfaen"/>
                <w:sz w:val="20"/>
                <w:szCs w:val="20"/>
              </w:rPr>
              <w:t xml:space="preserve">  </w:t>
            </w:r>
            <w:r w:rsidRPr="00C83FA3">
              <w:rPr>
                <w:rFonts w:ascii="Sylfaen" w:hAnsi="Sylfaen" w:cs="Sylfaen"/>
                <w:sz w:val="20"/>
                <w:szCs w:val="20"/>
              </w:rPr>
              <w:t>სტაციონარული</w:t>
            </w:r>
            <w:r w:rsidRPr="00C83FA3">
              <w:rPr>
                <w:rFonts w:ascii="Sylfaen" w:hAnsi="Sylfaen"/>
                <w:sz w:val="20"/>
                <w:szCs w:val="20"/>
              </w:rPr>
              <w:t xml:space="preserve"> </w:t>
            </w:r>
            <w:r w:rsidRPr="00C83FA3">
              <w:rPr>
                <w:rFonts w:ascii="Sylfaen" w:hAnsi="Sylfaen" w:cs="Sylfaen"/>
                <w:sz w:val="20"/>
                <w:szCs w:val="20"/>
              </w:rPr>
              <w:t>მკურნალობით</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cs="Sylfaen"/>
                <w:sz w:val="20"/>
                <w:szCs w:val="20"/>
                <w:lang w:val="ka-GE"/>
              </w:rPr>
              <w:lastRenderedPageBreak/>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cs="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cs="Sylfaen"/>
                <w:sz w:val="20"/>
                <w:szCs w:val="20"/>
                <w:lang w:val="ka-GE"/>
              </w:rPr>
              <w:t>მაჩვენებელი შენარჩუნებულია</w:t>
            </w:r>
          </w:p>
        </w:tc>
      </w:tr>
      <w:tr w:rsidR="00980228" w:rsidRPr="00FF1BA3"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ცდომილების</w:t>
            </w:r>
            <w:r w:rsidRPr="00C83FA3">
              <w:rPr>
                <w:rFonts w:ascii="Sylfaen" w:eastAsia="Sylfaen" w:hAnsi="Sylfaen"/>
                <w:b/>
                <w:sz w:val="20"/>
                <w:szCs w:val="20"/>
                <w:lang w:val="ka-GE" w:eastAsia="x-none"/>
              </w:rPr>
              <w:t xml:space="preserve"> </w:t>
            </w:r>
            <w:r w:rsidRPr="00C83FA3">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c>
          <w:tcPr>
            <w:tcW w:w="2976"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autoSpaceDE w:val="0"/>
              <w:autoSpaceDN w:val="0"/>
              <w:adjustRightInd w:val="0"/>
              <w:spacing w:line="240" w:lineRule="auto"/>
              <w:jc w:val="center"/>
              <w:rPr>
                <w:rFonts w:ascii="Sylfaen" w:hAnsi="Sylfaen" w:cs="Sylfaen"/>
                <w:sz w:val="20"/>
                <w:szCs w:val="20"/>
                <w:lang w:val="ka-GE"/>
              </w:rPr>
            </w:pP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sz w:val="20"/>
                <w:szCs w:val="20"/>
              </w:rPr>
              <w:t>დაბალი მიმართვიანობა; სტიგმა</w:t>
            </w:r>
          </w:p>
        </w:tc>
        <w:tc>
          <w:tcPr>
            <w:tcW w:w="2976" w:type="dxa"/>
            <w:tcBorders>
              <w:top w:val="single" w:sz="4" w:space="0" w:color="auto"/>
              <w:left w:val="single" w:sz="4" w:space="0" w:color="auto"/>
              <w:bottom w:val="single" w:sz="4" w:space="0" w:color="auto"/>
              <w:right w:val="single" w:sz="4" w:space="0" w:color="auto"/>
            </w:tcBorders>
          </w:tcPr>
          <w:p w:rsidR="009F7F45" w:rsidRPr="00C83FA3" w:rsidRDefault="009F7F45" w:rsidP="004675B1">
            <w:pPr>
              <w:spacing w:line="240" w:lineRule="auto"/>
              <w:rPr>
                <w:rFonts w:ascii="Sylfaen" w:hAnsi="Sylfaen"/>
                <w:sz w:val="20"/>
                <w:szCs w:val="20"/>
                <w:lang w:val="ka-GE"/>
              </w:rPr>
            </w:pPr>
            <w:r w:rsidRPr="00C83FA3">
              <w:rPr>
                <w:rFonts w:ascii="Sylfaen" w:hAnsi="Sylfaen"/>
                <w:sz w:val="20"/>
                <w:szCs w:val="20"/>
              </w:rPr>
              <w:t>დაბალი მიმართვიანობა; სტიგმა</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C83F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C83FA3">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CB57CF" w:rsidRPr="00C83FA3"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C83FA3" w:rsidRDefault="00CB57CF" w:rsidP="004675B1">
            <w:pPr>
              <w:spacing w:line="240" w:lineRule="auto"/>
              <w:rPr>
                <w:rFonts w:ascii="Sylfaen" w:hAnsi="Sylfaen" w:cs="Sylfaen"/>
                <w:sz w:val="20"/>
                <w:szCs w:val="20"/>
                <w:lang w:val="ka-GE"/>
              </w:rPr>
            </w:pPr>
            <w:r w:rsidRPr="00C83FA3">
              <w:rPr>
                <w:rFonts w:ascii="Sylfaen" w:hAnsi="Sylfaen" w:cs="Sylfaen"/>
                <w:sz w:val="20"/>
                <w:szCs w:val="20"/>
                <w:lang w:val="ka-GE"/>
              </w:rPr>
              <w:t xml:space="preserve">აივ-ინფექცია/შიდსის სამკურნალო პირველი რიგის მედიკამენტების და მეორე რიგის (სრული ღირებულების არაუმეტეს 25%-ის) შესყიდვა, მიღება და ტრანსპორტირება (სამკურნალო საშუალებების საქართველოს საბაჟო ტერიტორიაზე გაფორმების და პროგრამის სერვისების მიმწოდებელთან ტრანსპორტირების ხარჯები) </w:t>
            </w:r>
            <w:r w:rsidR="00033E2A">
              <w:rPr>
                <w:rFonts w:ascii="Sylfaen" w:hAnsi="Sylfaen" w:cs="Sylfaen"/>
                <w:sz w:val="20"/>
                <w:szCs w:val="20"/>
                <w:lang w:val="ka-GE"/>
              </w:rPr>
              <w:t>;</w:t>
            </w:r>
          </w:p>
          <w:p w:rsidR="00CB57CF" w:rsidRPr="00C83FA3" w:rsidRDefault="00CB57CF" w:rsidP="004675B1">
            <w:pPr>
              <w:spacing w:line="240" w:lineRule="auto"/>
              <w:rPr>
                <w:rFonts w:ascii="Sylfaen" w:hAnsi="Sylfaen" w:cs="Sylfaen"/>
                <w:sz w:val="20"/>
                <w:szCs w:val="20"/>
                <w:lang w:val="ka-GE"/>
              </w:rPr>
            </w:pPr>
            <w:r w:rsidRPr="00C83FA3">
              <w:rPr>
                <w:rFonts w:ascii="Sylfaen" w:hAnsi="Sylfaen" w:cs="Sylfaen"/>
                <w:sz w:val="20"/>
                <w:szCs w:val="20"/>
                <w:lang w:val="ka-GE"/>
              </w:rPr>
              <w:t>პაციენტები უზრუნველყოფილნი არიან აივ-ინფექციის/შიდსის სამკურნალო  მედიკამენტებით</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C83FA3" w:rsidRDefault="007B746B" w:rsidP="004675B1">
            <w:pPr>
              <w:spacing w:line="240" w:lineRule="auto"/>
              <w:rPr>
                <w:rFonts w:ascii="Sylfaen" w:hAnsi="Sylfaen" w:cs="Sylfaen"/>
                <w:sz w:val="20"/>
                <w:szCs w:val="20"/>
                <w:lang w:val="ka-GE"/>
              </w:rPr>
            </w:pPr>
            <w:r w:rsidRPr="00C83FA3">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C83FA3" w:rsidRDefault="007B746B" w:rsidP="004675B1">
            <w:pPr>
              <w:spacing w:line="240" w:lineRule="auto"/>
              <w:rPr>
                <w:rFonts w:ascii="Sylfaen" w:hAnsi="Sylfaen" w:cs="Sylfaen"/>
                <w:sz w:val="20"/>
                <w:szCs w:val="20"/>
                <w:lang w:val="ka-GE"/>
              </w:rPr>
            </w:pPr>
            <w:r w:rsidRPr="00C83FA3">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C83FA3" w:rsidRDefault="007B746B" w:rsidP="004675B1">
            <w:pPr>
              <w:spacing w:line="240" w:lineRule="auto"/>
              <w:rPr>
                <w:rFonts w:ascii="Sylfaen" w:hAnsi="Sylfaen" w:cs="Sylfaen"/>
                <w:sz w:val="20"/>
                <w:szCs w:val="20"/>
                <w:lang w:val="ka-GE"/>
              </w:rPr>
            </w:pPr>
            <w:r w:rsidRPr="00C83FA3">
              <w:rPr>
                <w:rFonts w:ascii="Sylfaen" w:eastAsia="Sylfaen" w:hAnsi="Sylfaen"/>
                <w:color w:val="000000"/>
                <w:sz w:val="20"/>
                <w:szCs w:val="20"/>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F721B0" w:rsidRPr="00C83FA3" w:rsidRDefault="007B746B" w:rsidP="004675B1">
            <w:pPr>
              <w:spacing w:line="240" w:lineRule="auto"/>
              <w:rPr>
                <w:rFonts w:ascii="Sylfaen" w:hAnsi="Sylfaen" w:cs="Sylfaen"/>
                <w:sz w:val="20"/>
                <w:szCs w:val="20"/>
                <w:lang w:val="ka-GE"/>
              </w:rPr>
            </w:pPr>
            <w:r w:rsidRPr="00C83FA3">
              <w:rPr>
                <w:rFonts w:ascii="Sylfaen" w:eastAsia="Sylfaen" w:hAnsi="Sylfaen"/>
                <w:color w:val="000000"/>
                <w:sz w:val="20"/>
                <w:szCs w:val="20"/>
                <w:lang w:val="en-US"/>
              </w:rPr>
              <w:t>შენარჩუნებულია საბაზისო მაჩვენებელი;</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ცდომილების</w:t>
            </w:r>
            <w:r w:rsidRPr="00C83FA3">
              <w:rPr>
                <w:rFonts w:ascii="Sylfaen" w:eastAsia="Sylfaen" w:hAnsi="Sylfaen"/>
                <w:b/>
                <w:sz w:val="20"/>
                <w:szCs w:val="20"/>
                <w:lang w:val="ka-GE" w:eastAsia="x-none"/>
              </w:rPr>
              <w:t xml:space="preserve"> </w:t>
            </w:r>
            <w:r w:rsidRPr="00C83FA3">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spacing w:line="240" w:lineRule="auto"/>
              <w:rPr>
                <w:rFonts w:ascii="Sylfaen" w:hAnsi="Sylfaen" w:cs="Sylfaen"/>
                <w:sz w:val="20"/>
                <w:szCs w:val="20"/>
                <w:lang w:val="ka-GE"/>
              </w:rPr>
            </w:pPr>
            <w:r w:rsidRPr="00C83FA3">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spacing w:line="240" w:lineRule="auto"/>
              <w:rPr>
                <w:rFonts w:ascii="Sylfaen" w:hAnsi="Sylfaen" w:cs="Sylfaen"/>
                <w:sz w:val="20"/>
                <w:szCs w:val="20"/>
                <w:lang w:val="ka-GE"/>
              </w:rPr>
            </w:pPr>
            <w:r w:rsidRPr="00C83FA3">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spacing w:line="240" w:lineRule="auto"/>
              <w:rPr>
                <w:rFonts w:ascii="Sylfaen" w:hAnsi="Sylfaen" w:cs="Sylfaen"/>
                <w:sz w:val="20"/>
                <w:szCs w:val="20"/>
                <w:lang w:val="ka-GE"/>
              </w:rPr>
            </w:pPr>
            <w:r w:rsidRPr="00C83FA3">
              <w:rPr>
                <w:rFonts w:ascii="Sylfaen" w:hAnsi="Sylfaen" w:cs="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spacing w:line="240" w:lineRule="auto"/>
              <w:rPr>
                <w:rFonts w:ascii="Sylfaen" w:hAnsi="Sylfaen" w:cs="Sylfaen"/>
                <w:sz w:val="20"/>
                <w:szCs w:val="20"/>
                <w:lang w:val="ka-GE"/>
              </w:rPr>
            </w:pPr>
            <w:r w:rsidRPr="00C83FA3">
              <w:rPr>
                <w:rFonts w:ascii="Sylfaen" w:hAnsi="Sylfaen" w:cs="Sylfaen"/>
                <w:sz w:val="20"/>
                <w:szCs w:val="20"/>
                <w:lang w:val="ka-GE"/>
              </w:rPr>
              <w:t>5%</w:t>
            </w:r>
          </w:p>
        </w:tc>
      </w:tr>
      <w:tr w:rsidR="00F721B0"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C83FA3">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spacing w:line="240" w:lineRule="auto"/>
              <w:rPr>
                <w:rFonts w:ascii="Sylfaen" w:hAnsi="Sylfaen" w:cs="Sylfaen"/>
                <w:sz w:val="20"/>
                <w:szCs w:val="20"/>
                <w:lang w:val="ka-GE"/>
              </w:rPr>
            </w:pPr>
            <w:r w:rsidRPr="00C83FA3">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spacing w:line="240" w:lineRule="auto"/>
              <w:rPr>
                <w:rFonts w:ascii="Sylfaen" w:hAnsi="Sylfaen" w:cs="Sylfaen"/>
                <w:sz w:val="20"/>
                <w:szCs w:val="20"/>
                <w:lang w:val="ka-GE"/>
              </w:rPr>
            </w:pPr>
            <w:r w:rsidRPr="00C83FA3">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spacing w:line="240" w:lineRule="auto"/>
              <w:jc w:val="center"/>
              <w:rPr>
                <w:rFonts w:ascii="Sylfaen" w:hAnsi="Sylfaen" w:cs="Sylfaen"/>
                <w:sz w:val="20"/>
                <w:szCs w:val="20"/>
                <w:lang w:val="ka-GE"/>
              </w:rPr>
            </w:pPr>
            <w:r w:rsidRPr="00C83FA3">
              <w:rPr>
                <w:rFonts w:ascii="Sylfaen" w:hAnsi="Sylfaen" w:cs="Sylfaen"/>
                <w:sz w:val="20"/>
                <w:szCs w:val="20"/>
                <w:lang w:val="ka-GE"/>
              </w:rPr>
              <w:t>ფარმაცევტულ ბაზარზე წამლის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F721B0" w:rsidRPr="00C83FA3" w:rsidRDefault="00F721B0" w:rsidP="004675B1">
            <w:pPr>
              <w:spacing w:line="240" w:lineRule="auto"/>
              <w:jc w:val="center"/>
              <w:rPr>
                <w:rFonts w:ascii="Sylfaen" w:hAnsi="Sylfaen" w:cs="Sylfaen"/>
                <w:sz w:val="20"/>
                <w:szCs w:val="20"/>
                <w:lang w:val="ka-GE"/>
              </w:rPr>
            </w:pPr>
            <w:r w:rsidRPr="00C83FA3">
              <w:rPr>
                <w:rFonts w:ascii="Sylfaen" w:hAnsi="Sylfaen" w:cs="Sylfaen"/>
                <w:sz w:val="20"/>
                <w:szCs w:val="20"/>
                <w:lang w:val="ka-GE"/>
              </w:rPr>
              <w:t>ფარმაცევტულ ბაზარზე წამლის დეფიციტი</w:t>
            </w:r>
          </w:p>
        </w:tc>
      </w:tr>
    </w:tbl>
    <w:p w:rsidR="009F7F45" w:rsidRPr="00FF1BA3" w:rsidRDefault="009F7F45" w:rsidP="004675B1">
      <w:pPr>
        <w:spacing w:after="0" w:line="240" w:lineRule="auto"/>
        <w:jc w:val="both"/>
        <w:rPr>
          <w:rFonts w:ascii="Sylfaen" w:eastAsia="Sylfaen" w:hAnsi="Sylfaen" w:cs="Sylfaen"/>
          <w:b/>
          <w:sz w:val="24"/>
          <w:szCs w:val="24"/>
          <w:lang w:val="ka-GE"/>
        </w:rPr>
      </w:pPr>
    </w:p>
    <w:p w:rsidR="009C427F" w:rsidRPr="00FF1BA3" w:rsidRDefault="009C427F"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C427F" w:rsidRPr="00FF1BA3" w:rsidRDefault="00F12A04"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w:t>
      </w:r>
      <w:r w:rsidR="009C427F" w:rsidRPr="00FF1BA3">
        <w:rPr>
          <w:rFonts w:ascii="Sylfaen" w:eastAsia="Sylfaen" w:hAnsi="Sylfaen"/>
          <w:b/>
          <w:sz w:val="24"/>
          <w:szCs w:val="24"/>
          <w:lang w:val="ka-GE"/>
        </w:rPr>
        <w:t xml:space="preserve">ს დასახელება: </w:t>
      </w:r>
      <w:r w:rsidR="009C427F" w:rsidRPr="00FF1BA3">
        <w:rPr>
          <w:rFonts w:ascii="Sylfaen" w:eastAsia="Sylfaen" w:hAnsi="Sylfaen"/>
          <w:sz w:val="24"/>
          <w:szCs w:val="24"/>
        </w:rPr>
        <w:t>დედათა და ბავშვთა ჯანმრთელობა (35 03 02 09)</w:t>
      </w:r>
    </w:p>
    <w:p w:rsidR="009C427F" w:rsidRPr="00FF1BA3" w:rsidRDefault="009C427F" w:rsidP="004675B1">
      <w:pPr>
        <w:tabs>
          <w:tab w:val="left" w:pos="450"/>
        </w:tabs>
        <w:spacing w:after="0" w:line="240" w:lineRule="auto"/>
        <w:jc w:val="both"/>
        <w:rPr>
          <w:rFonts w:ascii="Sylfaen" w:eastAsia="Sylfaen" w:hAnsi="Sylfaen"/>
          <w:sz w:val="24"/>
          <w:szCs w:val="24"/>
          <w:lang w:val="ka-GE"/>
        </w:rPr>
      </w:pPr>
    </w:p>
    <w:p w:rsidR="009C427F" w:rsidRPr="00FF1BA3" w:rsidRDefault="00F12A0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განმახორციელებელი: </w:t>
      </w:r>
    </w:p>
    <w:p w:rsidR="009C427F" w:rsidRPr="00FF1BA3" w:rsidRDefault="009C427F" w:rsidP="00892F1E">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9C427F" w:rsidRPr="00FF1BA3" w:rsidRDefault="009C427F" w:rsidP="00892F1E">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FF1BA3">
        <w:rPr>
          <w:rFonts w:ascii="Sylfaen" w:eastAsia="Sylfaen" w:hAnsi="Sylfaen"/>
          <w:sz w:val="24"/>
          <w:szCs w:val="24"/>
          <w:lang w:val="ka-GE"/>
        </w:rPr>
        <w:t>.</w:t>
      </w:r>
    </w:p>
    <w:p w:rsidR="009C427F" w:rsidRPr="00FF1BA3" w:rsidRDefault="009C427F" w:rsidP="004675B1">
      <w:pPr>
        <w:tabs>
          <w:tab w:val="left" w:pos="450"/>
        </w:tabs>
        <w:spacing w:after="0" w:line="240" w:lineRule="auto"/>
        <w:jc w:val="both"/>
        <w:rPr>
          <w:rFonts w:ascii="Sylfaen" w:eastAsia="Sylfaen" w:hAnsi="Sylfaen"/>
          <w:b/>
          <w:sz w:val="24"/>
          <w:szCs w:val="24"/>
          <w:lang w:val="ka-GE"/>
        </w:rPr>
      </w:pPr>
    </w:p>
    <w:p w:rsidR="009C427F" w:rsidRPr="00FF1BA3" w:rsidRDefault="00F12A0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9C427F" w:rsidRPr="00FF1BA3">
        <w:rPr>
          <w:rFonts w:ascii="Sylfaen" w:eastAsia="Sylfaen" w:hAnsi="Sylfaen"/>
          <w:b/>
          <w:sz w:val="24"/>
          <w:szCs w:val="24"/>
          <w:lang w:val="ka-GE"/>
        </w:rPr>
        <w:t xml:space="preserve"> აღწერა და მიზანი:   </w:t>
      </w:r>
    </w:p>
    <w:p w:rsidR="00033E2A" w:rsidRPr="00033E2A" w:rsidRDefault="00033E2A" w:rsidP="00033E2A">
      <w:pPr>
        <w:pStyle w:val="ListParagraph"/>
        <w:numPr>
          <w:ilvl w:val="0"/>
          <w:numId w:val="22"/>
        </w:numPr>
        <w:spacing w:after="0" w:line="240" w:lineRule="auto"/>
        <w:jc w:val="both"/>
        <w:rPr>
          <w:rFonts w:ascii="Sylfaen" w:eastAsia="Times New Roman" w:hAnsi="Sylfaen" w:cs="Sylfaen"/>
          <w:sz w:val="24"/>
          <w:szCs w:val="24"/>
          <w:lang w:val="en-US"/>
        </w:rPr>
      </w:pPr>
      <w:r w:rsidRPr="00033E2A">
        <w:rPr>
          <w:rFonts w:ascii="Sylfaen" w:eastAsia="Times New Roman" w:hAnsi="Sylfaen" w:cs="Sylfaen"/>
          <w:sz w:val="24"/>
          <w:szCs w:val="24"/>
          <w:lang w:val="en-US"/>
        </w:rPr>
        <w:t>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შემდეგი სერვისების დაფინანსება: ანტენატალური მეთვალყურეობა, გენეტიკური პათოლოგიების ადრეული გამოვლენა, ორსულებში B და C ჰეპატიტების, აივ-ინფექციის/შიდსის და სიფილისის სკრინინგი, ორსულთა მედიკამენტებით უზრუნველყოფა;</w:t>
      </w:r>
    </w:p>
    <w:p w:rsidR="00033E2A" w:rsidRPr="00033E2A" w:rsidRDefault="00033E2A" w:rsidP="00033E2A">
      <w:pPr>
        <w:pStyle w:val="ListParagraph"/>
        <w:numPr>
          <w:ilvl w:val="0"/>
          <w:numId w:val="22"/>
        </w:numPr>
        <w:spacing w:after="0" w:line="240" w:lineRule="auto"/>
        <w:jc w:val="both"/>
        <w:rPr>
          <w:rFonts w:ascii="Sylfaen" w:eastAsia="Times New Roman" w:hAnsi="Sylfaen" w:cs="Sylfaen"/>
          <w:sz w:val="24"/>
          <w:szCs w:val="24"/>
          <w:lang w:val="en-US"/>
        </w:rPr>
      </w:pPr>
      <w:r w:rsidRPr="00033E2A">
        <w:rPr>
          <w:rFonts w:ascii="Sylfaen" w:eastAsia="Times New Roman" w:hAnsi="Sylfaen" w:cs="Sylfaen"/>
          <w:sz w:val="24"/>
          <w:szCs w:val="24"/>
          <w:lang w:val="en-US"/>
        </w:rPr>
        <w:lastRenderedPageBreak/>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rsidR="00033E2A" w:rsidRPr="00033E2A" w:rsidRDefault="00033E2A" w:rsidP="00033E2A">
      <w:pPr>
        <w:pStyle w:val="ListParagraph"/>
        <w:numPr>
          <w:ilvl w:val="0"/>
          <w:numId w:val="22"/>
        </w:numPr>
        <w:spacing w:after="0" w:line="240" w:lineRule="auto"/>
        <w:jc w:val="both"/>
        <w:rPr>
          <w:rFonts w:ascii="Sylfaen" w:eastAsia="Times New Roman" w:hAnsi="Sylfaen" w:cs="Sylfaen"/>
          <w:sz w:val="24"/>
          <w:szCs w:val="24"/>
          <w:lang w:val="en-US"/>
        </w:rPr>
      </w:pPr>
      <w:r w:rsidRPr="00033E2A">
        <w:rPr>
          <w:rFonts w:ascii="Sylfaen" w:eastAsia="Times New Roman" w:hAnsi="Sylfaen" w:cs="Sylfaen"/>
          <w:sz w:val="24"/>
          <w:szCs w:val="24"/>
          <w:lang w:val="en-US"/>
        </w:rPr>
        <w:t>ახალშობილთა სმენის სკრინინგული გამოკვლევა.</w:t>
      </w:r>
    </w:p>
    <w:p w:rsidR="009C427F" w:rsidRPr="00FF1BA3" w:rsidRDefault="009C427F" w:rsidP="00033E2A">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CB57CF" w:rsidRPr="00FF1BA3" w:rsidRDefault="00CB57CF" w:rsidP="00892F1E">
      <w:pPr>
        <w:pStyle w:val="ListParagraph"/>
        <w:numPr>
          <w:ilvl w:val="0"/>
          <w:numId w:val="22"/>
        </w:numPr>
        <w:spacing w:after="0" w:line="240" w:lineRule="auto"/>
        <w:jc w:val="both"/>
        <w:rPr>
          <w:rFonts w:ascii="Sylfaen" w:eastAsia="Times New Roman" w:hAnsi="Sylfaen" w:cs="Sylfaen"/>
          <w:sz w:val="24"/>
          <w:szCs w:val="24"/>
          <w:lang w:val="en-US"/>
        </w:rPr>
      </w:pPr>
      <w:r w:rsidRPr="00FF1BA3">
        <w:rPr>
          <w:rFonts w:ascii="Sylfaen" w:eastAsia="Times New Roman" w:hAnsi="Sylfaen" w:cs="Sylfaen"/>
          <w:sz w:val="24"/>
          <w:szCs w:val="24"/>
          <w:lang w:val="en-US"/>
        </w:rPr>
        <w:t>დედათა სიკვდილიანობის მაჩვენებლი</w:t>
      </w:r>
      <w:r w:rsidRPr="00FF1BA3">
        <w:rPr>
          <w:rFonts w:ascii="Sylfaen" w:eastAsia="Times New Roman" w:hAnsi="Sylfaen" w:cs="Sylfaen"/>
          <w:sz w:val="24"/>
          <w:szCs w:val="24"/>
          <w:lang w:val="ka-GE"/>
        </w:rPr>
        <w:t>ს შემცირება;</w:t>
      </w:r>
    </w:p>
    <w:p w:rsidR="00CB57CF" w:rsidRPr="00FF1BA3" w:rsidRDefault="00CB57CF" w:rsidP="00892F1E">
      <w:pPr>
        <w:pStyle w:val="ListParagraph"/>
        <w:numPr>
          <w:ilvl w:val="0"/>
          <w:numId w:val="22"/>
        </w:numPr>
        <w:spacing w:after="0" w:line="240" w:lineRule="auto"/>
        <w:jc w:val="both"/>
        <w:rPr>
          <w:rFonts w:ascii="Sylfaen" w:eastAsia="Times New Roman" w:hAnsi="Sylfaen" w:cs="Sylfaen"/>
          <w:sz w:val="24"/>
          <w:szCs w:val="24"/>
          <w:lang w:val="en-US"/>
        </w:rPr>
      </w:pPr>
      <w:r w:rsidRPr="00FF1BA3">
        <w:rPr>
          <w:rFonts w:ascii="Sylfaen" w:eastAsia="Times New Roman" w:hAnsi="Sylfaen" w:cs="Sylfaen"/>
          <w:sz w:val="24"/>
          <w:szCs w:val="24"/>
          <w:lang w:val="en-US"/>
        </w:rPr>
        <w:t>ჩვილ ბავშვთა სიკვდილიანობის მაჩვენებლი</w:t>
      </w:r>
      <w:r w:rsidRPr="00FF1BA3">
        <w:rPr>
          <w:rFonts w:ascii="Sylfaen" w:eastAsia="Times New Roman" w:hAnsi="Sylfaen" w:cs="Sylfaen"/>
          <w:sz w:val="24"/>
          <w:szCs w:val="24"/>
          <w:lang w:val="ka-GE"/>
        </w:rPr>
        <w:t>ს შემცირება;</w:t>
      </w:r>
    </w:p>
    <w:p w:rsidR="00CB57CF" w:rsidRPr="00FF1BA3" w:rsidRDefault="00CB57CF" w:rsidP="00892F1E">
      <w:pPr>
        <w:pStyle w:val="ListParagraph"/>
        <w:numPr>
          <w:ilvl w:val="0"/>
          <w:numId w:val="22"/>
        </w:numPr>
        <w:spacing w:after="0" w:line="240" w:lineRule="auto"/>
        <w:jc w:val="both"/>
        <w:rPr>
          <w:rFonts w:ascii="Sylfaen" w:eastAsia="Times New Roman" w:hAnsi="Sylfaen" w:cs="Sylfaen"/>
          <w:sz w:val="24"/>
          <w:szCs w:val="24"/>
          <w:lang w:val="en-US"/>
        </w:rPr>
      </w:pPr>
      <w:r w:rsidRPr="00FF1BA3">
        <w:rPr>
          <w:rFonts w:ascii="Sylfaen" w:eastAsia="Times New Roman" w:hAnsi="Sylfaen" w:cs="Sylfaen"/>
          <w:sz w:val="24"/>
          <w:szCs w:val="24"/>
          <w:lang w:val="en-US"/>
        </w:rPr>
        <w:t>ანტენატალური ვიზიტით მოცვ</w:t>
      </w:r>
      <w:r w:rsidRPr="00FF1BA3">
        <w:rPr>
          <w:rFonts w:ascii="Sylfaen" w:eastAsia="Times New Roman" w:hAnsi="Sylfaen" w:cs="Sylfaen"/>
          <w:sz w:val="24"/>
          <w:szCs w:val="24"/>
          <w:lang w:val="ka-GE"/>
        </w:rPr>
        <w:t>ის გაზრდა</w:t>
      </w:r>
      <w:r w:rsidRPr="00FF1BA3">
        <w:rPr>
          <w:rFonts w:ascii="Sylfaen" w:eastAsia="Times New Roman" w:hAnsi="Sylfaen" w:cs="Sylfaen"/>
          <w:sz w:val="24"/>
          <w:szCs w:val="24"/>
          <w:lang w:val="en-US"/>
        </w:rPr>
        <w:t xml:space="preserve">; </w:t>
      </w:r>
    </w:p>
    <w:p w:rsidR="00CB57CF" w:rsidRPr="00FF1BA3" w:rsidRDefault="00CB57CF" w:rsidP="00892F1E">
      <w:pPr>
        <w:pStyle w:val="ListParagraph"/>
        <w:numPr>
          <w:ilvl w:val="0"/>
          <w:numId w:val="22"/>
        </w:numPr>
        <w:spacing w:after="0" w:line="240" w:lineRule="auto"/>
        <w:jc w:val="both"/>
        <w:rPr>
          <w:rFonts w:ascii="Sylfaen" w:eastAsia="Times New Roman" w:hAnsi="Sylfaen" w:cs="Sylfaen"/>
          <w:sz w:val="24"/>
          <w:szCs w:val="24"/>
          <w:lang w:val="en-US"/>
        </w:rPr>
      </w:pPr>
      <w:r w:rsidRPr="00FF1BA3">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p>
    <w:p w:rsidR="00393D27"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9143DD" w:rsidRPr="00FF1BA3" w:rsidRDefault="009143DD" w:rsidP="004675B1">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C83FA3" w:rsidRPr="00615412" w:rsidTr="004B11C3">
        <w:trPr>
          <w:trHeight w:val="229"/>
        </w:trPr>
        <w:tc>
          <w:tcPr>
            <w:tcW w:w="567" w:type="dxa"/>
            <w:tcBorders>
              <w:top w:val="single" w:sz="4" w:space="0" w:color="auto"/>
              <w:left w:val="single" w:sz="4" w:space="0" w:color="auto"/>
              <w:bottom w:val="single" w:sz="4" w:space="0" w:color="auto"/>
              <w:right w:val="single" w:sz="4" w:space="0" w:color="auto"/>
            </w:tcBorders>
          </w:tcPr>
          <w:p w:rsidR="00C83FA3" w:rsidRPr="009143DD" w:rsidRDefault="00C83FA3"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C83FA3" w:rsidRPr="009143DD" w:rsidRDefault="00C83FA3"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C83FA3" w:rsidRPr="009143DD" w:rsidRDefault="00C83FA3"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143DD">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C83FA3" w:rsidRPr="009143DD" w:rsidRDefault="00C83FA3"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143DD">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C83FA3" w:rsidRPr="009143DD" w:rsidRDefault="00C83FA3"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143DD">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C83FA3" w:rsidRPr="009143DD" w:rsidRDefault="00C83FA3"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9143DD">
              <w:rPr>
                <w:rFonts w:ascii="Sylfaen" w:eastAsia="Sylfaen" w:hAnsi="Sylfaen"/>
                <w:b/>
                <w:sz w:val="20"/>
                <w:szCs w:val="20"/>
                <w:lang w:val="x-none" w:eastAsia="x-none"/>
              </w:rPr>
              <w:t>2021 წელი</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143DD">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D84CA6" w:rsidRDefault="00CB57CF" w:rsidP="004675B1">
            <w:pPr>
              <w:spacing w:line="240" w:lineRule="auto"/>
              <w:jc w:val="both"/>
              <w:rPr>
                <w:rFonts w:ascii="Sylfaen" w:hAnsi="Sylfaen"/>
                <w:sz w:val="20"/>
                <w:szCs w:val="20"/>
                <w:lang w:val="en-US"/>
              </w:rPr>
            </w:pPr>
            <w:r w:rsidRPr="009143DD">
              <w:rPr>
                <w:rFonts w:ascii="Sylfaen" w:hAnsi="Sylfaen"/>
                <w:sz w:val="20"/>
                <w:szCs w:val="20"/>
              </w:rPr>
              <w:t xml:space="preserve">4 სრული ანტენატალური ვიზიტი - 44071; წლამდე ასაკის ბავშვთა სიკვდილიანობის მაჩვენებელი 1000 ცოცხლადშობილზე 8.6 </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cs="Sylfaen"/>
                <w:sz w:val="20"/>
                <w:szCs w:val="20"/>
                <w:lang w:val="ka-GE"/>
              </w:rPr>
              <w:t xml:space="preserve">სრული </w:t>
            </w:r>
            <w:r w:rsidRPr="009143DD">
              <w:rPr>
                <w:rFonts w:ascii="Sylfaen" w:hAnsi="Sylfaen" w:cs="Sylfaen"/>
                <w:sz w:val="20"/>
                <w:szCs w:val="20"/>
              </w:rPr>
              <w:t>ანტენატალური</w:t>
            </w:r>
            <w:r w:rsidRPr="009143DD">
              <w:rPr>
                <w:rFonts w:ascii="Sylfaen" w:hAnsi="Sylfaen"/>
                <w:sz w:val="20"/>
                <w:szCs w:val="20"/>
              </w:rPr>
              <w:t xml:space="preserve"> </w:t>
            </w:r>
            <w:r w:rsidRPr="009143DD">
              <w:rPr>
                <w:rFonts w:ascii="Sylfaen" w:hAnsi="Sylfaen" w:cs="Sylfaen"/>
                <w:sz w:val="20"/>
                <w:szCs w:val="20"/>
              </w:rPr>
              <w:t>ვიზიტით</w:t>
            </w:r>
            <w:r w:rsidRPr="009143DD">
              <w:rPr>
                <w:rFonts w:ascii="Sylfaen" w:hAnsi="Sylfaen"/>
                <w:sz w:val="20"/>
                <w:szCs w:val="20"/>
              </w:rPr>
              <w:t xml:space="preserve"> </w:t>
            </w:r>
            <w:r w:rsidRPr="009143DD">
              <w:rPr>
                <w:rFonts w:ascii="Sylfaen" w:hAnsi="Sylfaen" w:cs="Sylfaen"/>
                <w:sz w:val="20"/>
                <w:szCs w:val="20"/>
              </w:rPr>
              <w:t>მოცვის</w:t>
            </w:r>
            <w:r w:rsidRPr="009143DD">
              <w:rPr>
                <w:rFonts w:ascii="Sylfaen" w:hAnsi="Sylfaen"/>
                <w:sz w:val="20"/>
                <w:szCs w:val="20"/>
              </w:rPr>
              <w:t xml:space="preserve"> </w:t>
            </w:r>
            <w:r w:rsidRPr="009143DD">
              <w:rPr>
                <w:rFonts w:ascii="Sylfaen" w:hAnsi="Sylfaen" w:cs="Sylfaen"/>
                <w:sz w:val="20"/>
                <w:szCs w:val="20"/>
              </w:rPr>
              <w:t>მაჩვენებელის</w:t>
            </w:r>
            <w:r w:rsidRPr="009143DD">
              <w:rPr>
                <w:rFonts w:ascii="Sylfaen" w:hAnsi="Sylfaen"/>
                <w:sz w:val="20"/>
                <w:szCs w:val="20"/>
              </w:rPr>
              <w:t xml:space="preserve"> </w:t>
            </w:r>
            <w:r w:rsidRPr="009143DD">
              <w:rPr>
                <w:rFonts w:ascii="Sylfaen" w:hAnsi="Sylfaen" w:cs="Sylfaen"/>
                <w:sz w:val="20"/>
                <w:szCs w:val="20"/>
              </w:rPr>
              <w:t>ზრდა</w:t>
            </w:r>
            <w:r w:rsidRPr="009143DD">
              <w:rPr>
                <w:rFonts w:ascii="Sylfaen" w:hAnsi="Sylfaen"/>
                <w:sz w:val="20"/>
                <w:szCs w:val="20"/>
              </w:rPr>
              <w:t xml:space="preserve"> 10%;  </w:t>
            </w:r>
            <w:r w:rsidRPr="009143DD">
              <w:rPr>
                <w:rFonts w:ascii="Sylfaen" w:hAnsi="Sylfaen" w:cs="Sylfaen"/>
                <w:sz w:val="20"/>
                <w:szCs w:val="20"/>
              </w:rPr>
              <w:t>ჩვილ</w:t>
            </w:r>
            <w:r w:rsidRPr="009143DD">
              <w:rPr>
                <w:rFonts w:ascii="Sylfaen" w:hAnsi="Sylfaen"/>
                <w:sz w:val="20"/>
                <w:szCs w:val="20"/>
              </w:rPr>
              <w:t xml:space="preserve"> </w:t>
            </w:r>
            <w:r w:rsidRPr="009143DD">
              <w:rPr>
                <w:rFonts w:ascii="Sylfaen" w:hAnsi="Sylfaen" w:cs="Sylfaen"/>
                <w:sz w:val="20"/>
                <w:szCs w:val="20"/>
              </w:rPr>
              <w:t>ბავშვთა</w:t>
            </w:r>
            <w:r w:rsidRPr="009143DD">
              <w:rPr>
                <w:rFonts w:ascii="Sylfaen" w:hAnsi="Sylfaen"/>
                <w:sz w:val="20"/>
                <w:szCs w:val="20"/>
              </w:rPr>
              <w:t xml:space="preserve"> </w:t>
            </w:r>
            <w:r w:rsidRPr="009143DD">
              <w:rPr>
                <w:rFonts w:ascii="Sylfaen" w:hAnsi="Sylfaen" w:cs="Sylfaen"/>
                <w:sz w:val="20"/>
                <w:szCs w:val="20"/>
              </w:rPr>
              <w:t>სიკვდილიანობის</w:t>
            </w:r>
            <w:r w:rsidRPr="009143DD">
              <w:rPr>
                <w:rFonts w:ascii="Sylfaen" w:hAnsi="Sylfaen"/>
                <w:sz w:val="20"/>
                <w:szCs w:val="20"/>
              </w:rPr>
              <w:t xml:space="preserve"> </w:t>
            </w:r>
            <w:r w:rsidRPr="009143DD">
              <w:rPr>
                <w:rFonts w:ascii="Sylfaen" w:hAnsi="Sylfaen" w:cs="Sylfaen"/>
                <w:sz w:val="20"/>
                <w:szCs w:val="20"/>
              </w:rPr>
              <w:t>მაჩვენებლის</w:t>
            </w:r>
            <w:r w:rsidRPr="009143DD">
              <w:rPr>
                <w:rFonts w:ascii="Sylfaen" w:hAnsi="Sylfaen"/>
                <w:sz w:val="20"/>
                <w:szCs w:val="20"/>
              </w:rPr>
              <w:t xml:space="preserve"> </w:t>
            </w:r>
            <w:r w:rsidRPr="009143DD">
              <w:rPr>
                <w:rFonts w:ascii="Sylfaen" w:hAnsi="Sylfaen" w:cs="Sylfaen"/>
                <w:sz w:val="20"/>
                <w:szCs w:val="20"/>
              </w:rPr>
              <w:t>შემცირება</w:t>
            </w:r>
            <w:r w:rsidR="009A2D94" w:rsidRPr="009143DD">
              <w:rPr>
                <w:rFonts w:ascii="Sylfaen" w:hAnsi="Sylfaen"/>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jc w:val="center"/>
              <w:rPr>
                <w:rFonts w:ascii="Sylfaen" w:hAnsi="Sylfaen"/>
                <w:sz w:val="20"/>
                <w:szCs w:val="20"/>
                <w:lang w:val="ka-GE"/>
              </w:rPr>
            </w:pPr>
            <w:r w:rsidRPr="009143DD">
              <w:rPr>
                <w:rFonts w:ascii="Sylfaen" w:hAnsi="Sylfaen" w:cs="Sylfaen"/>
                <w:sz w:val="20"/>
                <w:szCs w:val="20"/>
                <w:lang w:val="ka-GE"/>
              </w:rPr>
              <w:t xml:space="preserve">სრული </w:t>
            </w:r>
            <w:r w:rsidRPr="009143DD">
              <w:rPr>
                <w:rFonts w:ascii="Sylfaen" w:hAnsi="Sylfaen" w:cs="Sylfaen"/>
                <w:sz w:val="20"/>
                <w:szCs w:val="20"/>
              </w:rPr>
              <w:t>ანტენატალური</w:t>
            </w:r>
            <w:r w:rsidRPr="009143DD">
              <w:rPr>
                <w:rFonts w:ascii="Sylfaen" w:hAnsi="Sylfaen"/>
                <w:sz w:val="20"/>
                <w:szCs w:val="20"/>
              </w:rPr>
              <w:t xml:space="preserve"> </w:t>
            </w:r>
            <w:r w:rsidRPr="009143DD">
              <w:rPr>
                <w:rFonts w:ascii="Sylfaen" w:hAnsi="Sylfaen" w:cs="Sylfaen"/>
                <w:sz w:val="20"/>
                <w:szCs w:val="20"/>
              </w:rPr>
              <w:t>ვიზიტით</w:t>
            </w:r>
            <w:r w:rsidRPr="009143DD">
              <w:rPr>
                <w:rFonts w:ascii="Sylfaen" w:hAnsi="Sylfaen"/>
                <w:sz w:val="20"/>
                <w:szCs w:val="20"/>
              </w:rPr>
              <w:t xml:space="preserve"> </w:t>
            </w:r>
            <w:r w:rsidRPr="009143DD">
              <w:rPr>
                <w:rFonts w:ascii="Sylfaen" w:hAnsi="Sylfaen" w:cs="Sylfaen"/>
                <w:sz w:val="20"/>
                <w:szCs w:val="20"/>
              </w:rPr>
              <w:t>მოცვის</w:t>
            </w:r>
            <w:r w:rsidRPr="009143DD">
              <w:rPr>
                <w:rFonts w:ascii="Sylfaen" w:hAnsi="Sylfaen"/>
                <w:sz w:val="20"/>
                <w:szCs w:val="20"/>
              </w:rPr>
              <w:t xml:space="preserve"> </w:t>
            </w:r>
            <w:r w:rsidRPr="009143DD">
              <w:rPr>
                <w:rFonts w:ascii="Sylfaen" w:hAnsi="Sylfaen" w:cs="Sylfaen"/>
                <w:sz w:val="20"/>
                <w:szCs w:val="20"/>
              </w:rPr>
              <w:t>მაჩვენებელის</w:t>
            </w:r>
            <w:r w:rsidRPr="009143DD">
              <w:rPr>
                <w:rFonts w:ascii="Sylfaen" w:hAnsi="Sylfaen"/>
                <w:sz w:val="20"/>
                <w:szCs w:val="20"/>
              </w:rPr>
              <w:t xml:space="preserve"> </w:t>
            </w:r>
            <w:r w:rsidRPr="009143DD">
              <w:rPr>
                <w:rFonts w:ascii="Sylfaen" w:hAnsi="Sylfaen" w:cs="Sylfaen"/>
                <w:sz w:val="20"/>
                <w:szCs w:val="20"/>
              </w:rPr>
              <w:t>ზრდა</w:t>
            </w:r>
            <w:r w:rsidRPr="009143DD">
              <w:rPr>
                <w:rFonts w:ascii="Sylfaen" w:hAnsi="Sylfaen"/>
                <w:sz w:val="20"/>
                <w:szCs w:val="20"/>
              </w:rPr>
              <w:t xml:space="preserve"> 10%;  </w:t>
            </w:r>
            <w:r w:rsidRPr="009143DD">
              <w:rPr>
                <w:rFonts w:ascii="Sylfaen" w:hAnsi="Sylfaen" w:cs="Sylfaen"/>
                <w:sz w:val="20"/>
                <w:szCs w:val="20"/>
              </w:rPr>
              <w:t>ჩვილ</w:t>
            </w:r>
            <w:r w:rsidRPr="009143DD">
              <w:rPr>
                <w:rFonts w:ascii="Sylfaen" w:hAnsi="Sylfaen"/>
                <w:sz w:val="20"/>
                <w:szCs w:val="20"/>
              </w:rPr>
              <w:t xml:space="preserve"> </w:t>
            </w:r>
            <w:r w:rsidRPr="009143DD">
              <w:rPr>
                <w:rFonts w:ascii="Sylfaen" w:hAnsi="Sylfaen" w:cs="Sylfaen"/>
                <w:sz w:val="20"/>
                <w:szCs w:val="20"/>
              </w:rPr>
              <w:t>ბავშვთა</w:t>
            </w:r>
            <w:r w:rsidRPr="009143DD">
              <w:rPr>
                <w:rFonts w:ascii="Sylfaen" w:hAnsi="Sylfaen"/>
                <w:sz w:val="20"/>
                <w:szCs w:val="20"/>
              </w:rPr>
              <w:t xml:space="preserve"> </w:t>
            </w:r>
            <w:r w:rsidRPr="009143DD">
              <w:rPr>
                <w:rFonts w:ascii="Sylfaen" w:hAnsi="Sylfaen" w:cs="Sylfaen"/>
                <w:sz w:val="20"/>
                <w:szCs w:val="20"/>
              </w:rPr>
              <w:t>სიკვდილიანობის</w:t>
            </w:r>
            <w:r w:rsidRPr="009143DD">
              <w:rPr>
                <w:rFonts w:ascii="Sylfaen" w:hAnsi="Sylfaen"/>
                <w:sz w:val="20"/>
                <w:szCs w:val="20"/>
              </w:rPr>
              <w:t xml:space="preserve"> </w:t>
            </w:r>
            <w:r w:rsidRPr="009143DD">
              <w:rPr>
                <w:rFonts w:ascii="Sylfaen" w:hAnsi="Sylfaen" w:cs="Sylfaen"/>
                <w:sz w:val="20"/>
                <w:szCs w:val="20"/>
              </w:rPr>
              <w:t>მაჩვენებლის</w:t>
            </w:r>
            <w:r w:rsidRPr="009143DD">
              <w:rPr>
                <w:rFonts w:ascii="Sylfaen" w:hAnsi="Sylfaen"/>
                <w:sz w:val="20"/>
                <w:szCs w:val="20"/>
              </w:rPr>
              <w:t xml:space="preserve"> </w:t>
            </w:r>
            <w:r w:rsidRPr="009143DD">
              <w:rPr>
                <w:rFonts w:ascii="Sylfaen" w:hAnsi="Sylfaen" w:cs="Sylfaen"/>
                <w:sz w:val="20"/>
                <w:szCs w:val="20"/>
              </w:rPr>
              <w:t>შემცირება</w:t>
            </w:r>
            <w:r w:rsidR="009A2D94" w:rsidRPr="009143DD">
              <w:rPr>
                <w:rFonts w:ascii="Sylfaen" w:hAnsi="Sylfaen"/>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jc w:val="center"/>
              <w:rPr>
                <w:rFonts w:ascii="Sylfaen" w:hAnsi="Sylfaen"/>
                <w:sz w:val="20"/>
                <w:szCs w:val="20"/>
                <w:lang w:val="ka-GE"/>
              </w:rPr>
            </w:pPr>
            <w:r w:rsidRPr="009143DD">
              <w:rPr>
                <w:rFonts w:ascii="Sylfaen" w:hAnsi="Sylfaen" w:cs="Sylfaen"/>
                <w:sz w:val="20"/>
                <w:szCs w:val="20"/>
                <w:lang w:val="ka-GE"/>
              </w:rPr>
              <w:t xml:space="preserve">სრული </w:t>
            </w:r>
            <w:r w:rsidRPr="009143DD">
              <w:rPr>
                <w:rFonts w:ascii="Sylfaen" w:hAnsi="Sylfaen" w:cs="Sylfaen"/>
                <w:sz w:val="20"/>
                <w:szCs w:val="20"/>
              </w:rPr>
              <w:t>ანტენატალური</w:t>
            </w:r>
            <w:r w:rsidRPr="009143DD">
              <w:rPr>
                <w:rFonts w:ascii="Sylfaen" w:hAnsi="Sylfaen"/>
                <w:sz w:val="20"/>
                <w:szCs w:val="20"/>
              </w:rPr>
              <w:t xml:space="preserve"> </w:t>
            </w:r>
            <w:r w:rsidRPr="009143DD">
              <w:rPr>
                <w:rFonts w:ascii="Sylfaen" w:hAnsi="Sylfaen" w:cs="Sylfaen"/>
                <w:sz w:val="20"/>
                <w:szCs w:val="20"/>
              </w:rPr>
              <w:t>ვიზიტით</w:t>
            </w:r>
            <w:r w:rsidRPr="009143DD">
              <w:rPr>
                <w:rFonts w:ascii="Sylfaen" w:hAnsi="Sylfaen"/>
                <w:sz w:val="20"/>
                <w:szCs w:val="20"/>
              </w:rPr>
              <w:t xml:space="preserve"> </w:t>
            </w:r>
            <w:r w:rsidRPr="009143DD">
              <w:rPr>
                <w:rFonts w:ascii="Sylfaen" w:hAnsi="Sylfaen" w:cs="Sylfaen"/>
                <w:sz w:val="20"/>
                <w:szCs w:val="20"/>
              </w:rPr>
              <w:t>მოცვის</w:t>
            </w:r>
            <w:r w:rsidRPr="009143DD">
              <w:rPr>
                <w:rFonts w:ascii="Sylfaen" w:hAnsi="Sylfaen"/>
                <w:sz w:val="20"/>
                <w:szCs w:val="20"/>
              </w:rPr>
              <w:t xml:space="preserve"> </w:t>
            </w:r>
            <w:r w:rsidRPr="009143DD">
              <w:rPr>
                <w:rFonts w:ascii="Sylfaen" w:hAnsi="Sylfaen" w:cs="Sylfaen"/>
                <w:sz w:val="20"/>
                <w:szCs w:val="20"/>
              </w:rPr>
              <w:t>მაჩვენებელის</w:t>
            </w:r>
            <w:r w:rsidRPr="009143DD">
              <w:rPr>
                <w:rFonts w:ascii="Sylfaen" w:hAnsi="Sylfaen"/>
                <w:sz w:val="20"/>
                <w:szCs w:val="20"/>
              </w:rPr>
              <w:t xml:space="preserve"> </w:t>
            </w:r>
            <w:r w:rsidRPr="009143DD">
              <w:rPr>
                <w:rFonts w:ascii="Sylfaen" w:hAnsi="Sylfaen" w:cs="Sylfaen"/>
                <w:sz w:val="20"/>
                <w:szCs w:val="20"/>
              </w:rPr>
              <w:t>ზრდა</w:t>
            </w:r>
            <w:r w:rsidRPr="009143DD">
              <w:rPr>
                <w:rFonts w:ascii="Sylfaen" w:hAnsi="Sylfaen"/>
                <w:sz w:val="20"/>
                <w:szCs w:val="20"/>
              </w:rPr>
              <w:t xml:space="preserve"> 10%;  </w:t>
            </w:r>
            <w:r w:rsidRPr="009143DD">
              <w:rPr>
                <w:rFonts w:ascii="Sylfaen" w:hAnsi="Sylfaen" w:cs="Sylfaen"/>
                <w:sz w:val="20"/>
                <w:szCs w:val="20"/>
              </w:rPr>
              <w:t>ჩვილ</w:t>
            </w:r>
            <w:r w:rsidRPr="009143DD">
              <w:rPr>
                <w:rFonts w:ascii="Sylfaen" w:hAnsi="Sylfaen"/>
                <w:sz w:val="20"/>
                <w:szCs w:val="20"/>
              </w:rPr>
              <w:t xml:space="preserve"> </w:t>
            </w:r>
            <w:r w:rsidRPr="009143DD">
              <w:rPr>
                <w:rFonts w:ascii="Sylfaen" w:hAnsi="Sylfaen" w:cs="Sylfaen"/>
                <w:sz w:val="20"/>
                <w:szCs w:val="20"/>
              </w:rPr>
              <w:t>ბავშვთა</w:t>
            </w:r>
            <w:r w:rsidRPr="009143DD">
              <w:rPr>
                <w:rFonts w:ascii="Sylfaen" w:hAnsi="Sylfaen"/>
                <w:sz w:val="20"/>
                <w:szCs w:val="20"/>
              </w:rPr>
              <w:t xml:space="preserve"> </w:t>
            </w:r>
            <w:r w:rsidRPr="009143DD">
              <w:rPr>
                <w:rFonts w:ascii="Sylfaen" w:hAnsi="Sylfaen" w:cs="Sylfaen"/>
                <w:sz w:val="20"/>
                <w:szCs w:val="20"/>
              </w:rPr>
              <w:t>სიკვდილიანობის</w:t>
            </w:r>
            <w:r w:rsidRPr="009143DD">
              <w:rPr>
                <w:rFonts w:ascii="Sylfaen" w:hAnsi="Sylfaen"/>
                <w:sz w:val="20"/>
                <w:szCs w:val="20"/>
              </w:rPr>
              <w:t xml:space="preserve"> </w:t>
            </w:r>
            <w:r w:rsidRPr="009143DD">
              <w:rPr>
                <w:rFonts w:ascii="Sylfaen" w:hAnsi="Sylfaen" w:cs="Sylfaen"/>
                <w:sz w:val="20"/>
                <w:szCs w:val="20"/>
              </w:rPr>
              <w:t>მაჩვენებლის</w:t>
            </w:r>
            <w:r w:rsidRPr="009143DD">
              <w:rPr>
                <w:rFonts w:ascii="Sylfaen" w:hAnsi="Sylfaen"/>
                <w:sz w:val="20"/>
                <w:szCs w:val="20"/>
              </w:rPr>
              <w:t xml:space="preserve"> </w:t>
            </w:r>
            <w:r w:rsidRPr="009143DD">
              <w:rPr>
                <w:rFonts w:ascii="Sylfaen" w:hAnsi="Sylfaen" w:cs="Sylfaen"/>
                <w:sz w:val="20"/>
                <w:szCs w:val="20"/>
              </w:rPr>
              <w:t>შემცირება</w:t>
            </w:r>
            <w:r w:rsidR="009A2D94" w:rsidRPr="009143DD">
              <w:rPr>
                <w:rFonts w:ascii="Sylfaen" w:hAnsi="Sylfaen"/>
                <w:sz w:val="20"/>
                <w:szCs w:val="20"/>
              </w:rPr>
              <w:t xml:space="preserve"> 1.5%.</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jc w:val="center"/>
              <w:rPr>
                <w:rFonts w:ascii="Sylfaen" w:hAnsi="Sylfaen"/>
                <w:sz w:val="20"/>
                <w:szCs w:val="20"/>
                <w:lang w:val="ka-GE"/>
              </w:rPr>
            </w:pPr>
            <w:r w:rsidRPr="009143DD">
              <w:rPr>
                <w:rFonts w:ascii="Sylfaen" w:hAnsi="Sylfaen" w:cs="Sylfaen"/>
                <w:sz w:val="20"/>
                <w:szCs w:val="20"/>
                <w:lang w:val="ka-GE"/>
              </w:rPr>
              <w:t xml:space="preserve">სრული </w:t>
            </w:r>
            <w:r w:rsidRPr="009143DD">
              <w:rPr>
                <w:rFonts w:ascii="Sylfaen" w:hAnsi="Sylfaen" w:cs="Sylfaen"/>
                <w:sz w:val="20"/>
                <w:szCs w:val="20"/>
              </w:rPr>
              <w:t>ანტენატალური</w:t>
            </w:r>
            <w:r w:rsidRPr="009143DD">
              <w:rPr>
                <w:rFonts w:ascii="Sylfaen" w:hAnsi="Sylfaen"/>
                <w:sz w:val="20"/>
                <w:szCs w:val="20"/>
              </w:rPr>
              <w:t xml:space="preserve"> </w:t>
            </w:r>
            <w:r w:rsidRPr="009143DD">
              <w:rPr>
                <w:rFonts w:ascii="Sylfaen" w:hAnsi="Sylfaen" w:cs="Sylfaen"/>
                <w:sz w:val="20"/>
                <w:szCs w:val="20"/>
              </w:rPr>
              <w:t>ვიზიტით</w:t>
            </w:r>
            <w:r w:rsidRPr="009143DD">
              <w:rPr>
                <w:rFonts w:ascii="Sylfaen" w:hAnsi="Sylfaen"/>
                <w:sz w:val="20"/>
                <w:szCs w:val="20"/>
              </w:rPr>
              <w:t xml:space="preserve"> </w:t>
            </w:r>
            <w:r w:rsidRPr="009143DD">
              <w:rPr>
                <w:rFonts w:ascii="Sylfaen" w:hAnsi="Sylfaen" w:cs="Sylfaen"/>
                <w:sz w:val="20"/>
                <w:szCs w:val="20"/>
              </w:rPr>
              <w:t>მოცვის</w:t>
            </w:r>
            <w:r w:rsidRPr="009143DD">
              <w:rPr>
                <w:rFonts w:ascii="Sylfaen" w:hAnsi="Sylfaen"/>
                <w:sz w:val="20"/>
                <w:szCs w:val="20"/>
              </w:rPr>
              <w:t xml:space="preserve"> </w:t>
            </w:r>
            <w:r w:rsidRPr="009143DD">
              <w:rPr>
                <w:rFonts w:ascii="Sylfaen" w:hAnsi="Sylfaen" w:cs="Sylfaen"/>
                <w:sz w:val="20"/>
                <w:szCs w:val="20"/>
              </w:rPr>
              <w:t>მაჩვენებელის</w:t>
            </w:r>
            <w:r w:rsidRPr="009143DD">
              <w:rPr>
                <w:rFonts w:ascii="Sylfaen" w:hAnsi="Sylfaen"/>
                <w:sz w:val="20"/>
                <w:szCs w:val="20"/>
              </w:rPr>
              <w:t xml:space="preserve"> </w:t>
            </w:r>
            <w:r w:rsidRPr="009143DD">
              <w:rPr>
                <w:rFonts w:ascii="Sylfaen" w:hAnsi="Sylfaen" w:cs="Sylfaen"/>
                <w:sz w:val="20"/>
                <w:szCs w:val="20"/>
              </w:rPr>
              <w:t>ზრდა</w:t>
            </w:r>
            <w:r w:rsidRPr="009143DD">
              <w:rPr>
                <w:rFonts w:ascii="Sylfaen" w:hAnsi="Sylfaen"/>
                <w:sz w:val="20"/>
                <w:szCs w:val="20"/>
              </w:rPr>
              <w:t xml:space="preserve"> 10%;  </w:t>
            </w:r>
            <w:r w:rsidRPr="009143DD">
              <w:rPr>
                <w:rFonts w:ascii="Sylfaen" w:hAnsi="Sylfaen" w:cs="Sylfaen"/>
                <w:sz w:val="20"/>
                <w:szCs w:val="20"/>
              </w:rPr>
              <w:t>ჩვილ</w:t>
            </w:r>
            <w:r w:rsidRPr="009143DD">
              <w:rPr>
                <w:rFonts w:ascii="Sylfaen" w:hAnsi="Sylfaen"/>
                <w:sz w:val="20"/>
                <w:szCs w:val="20"/>
              </w:rPr>
              <w:t xml:space="preserve"> </w:t>
            </w:r>
            <w:r w:rsidRPr="009143DD">
              <w:rPr>
                <w:rFonts w:ascii="Sylfaen" w:hAnsi="Sylfaen" w:cs="Sylfaen"/>
                <w:sz w:val="20"/>
                <w:szCs w:val="20"/>
              </w:rPr>
              <w:t>ბავშვთა</w:t>
            </w:r>
            <w:r w:rsidRPr="009143DD">
              <w:rPr>
                <w:rFonts w:ascii="Sylfaen" w:hAnsi="Sylfaen"/>
                <w:sz w:val="20"/>
                <w:szCs w:val="20"/>
              </w:rPr>
              <w:t xml:space="preserve"> </w:t>
            </w:r>
            <w:r w:rsidRPr="009143DD">
              <w:rPr>
                <w:rFonts w:ascii="Sylfaen" w:hAnsi="Sylfaen" w:cs="Sylfaen"/>
                <w:sz w:val="20"/>
                <w:szCs w:val="20"/>
              </w:rPr>
              <w:t>სიკვდილიანობის</w:t>
            </w:r>
            <w:r w:rsidRPr="009143DD">
              <w:rPr>
                <w:rFonts w:ascii="Sylfaen" w:hAnsi="Sylfaen"/>
                <w:sz w:val="20"/>
                <w:szCs w:val="20"/>
              </w:rPr>
              <w:t xml:space="preserve"> </w:t>
            </w:r>
            <w:r w:rsidRPr="009143DD">
              <w:rPr>
                <w:rFonts w:ascii="Sylfaen" w:hAnsi="Sylfaen" w:cs="Sylfaen"/>
                <w:sz w:val="20"/>
                <w:szCs w:val="20"/>
              </w:rPr>
              <w:t>მაჩვენებლის</w:t>
            </w:r>
            <w:r w:rsidRPr="009143DD">
              <w:rPr>
                <w:rFonts w:ascii="Sylfaen" w:hAnsi="Sylfaen"/>
                <w:sz w:val="20"/>
                <w:szCs w:val="20"/>
              </w:rPr>
              <w:t xml:space="preserve"> </w:t>
            </w:r>
            <w:r w:rsidRPr="009143DD">
              <w:rPr>
                <w:rFonts w:ascii="Sylfaen" w:hAnsi="Sylfaen" w:cs="Sylfaen"/>
                <w:sz w:val="20"/>
                <w:szCs w:val="20"/>
              </w:rPr>
              <w:t>შემცირება</w:t>
            </w:r>
            <w:r w:rsidR="009A2D94" w:rsidRPr="009143DD">
              <w:rPr>
                <w:rFonts w:ascii="Sylfaen" w:hAnsi="Sylfaen"/>
                <w:sz w:val="20"/>
                <w:szCs w:val="20"/>
              </w:rPr>
              <w:t xml:space="preserve"> 1.5%.</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ცდომილების</w:t>
            </w:r>
            <w:r w:rsidRPr="009143DD">
              <w:rPr>
                <w:rFonts w:ascii="Sylfaen" w:eastAsia="Sylfaen" w:hAnsi="Sylfaen"/>
                <w:b/>
                <w:sz w:val="20"/>
                <w:szCs w:val="20"/>
                <w:lang w:val="ka-GE" w:eastAsia="x-none"/>
              </w:rPr>
              <w:t xml:space="preserve"> </w:t>
            </w:r>
            <w:r w:rsidRPr="009143DD">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spacing w:line="240" w:lineRule="auto"/>
              <w:rPr>
                <w:rFonts w:ascii="Sylfaen" w:hAnsi="Sylfaen" w:cs="Sylfaen"/>
                <w:sz w:val="20"/>
                <w:szCs w:val="20"/>
                <w:lang w:val="ka-GE"/>
              </w:rPr>
            </w:pPr>
            <w:r w:rsidRPr="009143DD">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spacing w:line="240" w:lineRule="auto"/>
              <w:rPr>
                <w:rFonts w:ascii="Sylfaen" w:hAnsi="Sylfaen" w:cs="Sylfaen"/>
                <w:sz w:val="20"/>
                <w:szCs w:val="20"/>
                <w:lang w:val="ka-GE"/>
              </w:rPr>
            </w:pPr>
            <w:r w:rsidRPr="009143DD">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spacing w:line="240" w:lineRule="auto"/>
              <w:rPr>
                <w:rFonts w:ascii="Sylfaen" w:hAnsi="Sylfaen" w:cs="Sylfaen"/>
                <w:sz w:val="20"/>
                <w:szCs w:val="20"/>
                <w:lang w:val="ka-GE"/>
              </w:rPr>
            </w:pPr>
            <w:r w:rsidRPr="009143DD">
              <w:rPr>
                <w:rFonts w:ascii="Sylfaen" w:hAnsi="Sylfaen" w:cs="Sylfaen"/>
                <w:sz w:val="20"/>
                <w:szCs w:val="20"/>
                <w:lang w:val="ka-GE"/>
              </w:rPr>
              <w:t>15%</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spacing w:line="240" w:lineRule="auto"/>
              <w:rPr>
                <w:rFonts w:ascii="Sylfaen" w:hAnsi="Sylfaen" w:cs="Sylfaen"/>
                <w:sz w:val="20"/>
                <w:szCs w:val="20"/>
                <w:lang w:val="ka-GE"/>
              </w:rPr>
            </w:pPr>
            <w:r w:rsidRPr="009143DD">
              <w:rPr>
                <w:rFonts w:ascii="Sylfaen" w:hAnsi="Sylfaen" w:cs="Sylfaen"/>
                <w:sz w:val="20"/>
                <w:szCs w:val="20"/>
                <w:lang w:val="ka-GE"/>
              </w:rPr>
              <w:t>15%</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autoSpaceDE w:val="0"/>
              <w:autoSpaceDN w:val="0"/>
              <w:adjustRightInd w:val="0"/>
              <w:spacing w:line="240" w:lineRule="auto"/>
              <w:ind w:right="-221"/>
              <w:rPr>
                <w:rFonts w:ascii="Sylfaen" w:hAnsi="Sylfaen" w:cs="Sylfaen"/>
                <w:sz w:val="20"/>
                <w:szCs w:val="20"/>
                <w:lang w:val="ka-GE"/>
              </w:rPr>
            </w:pPr>
            <w:r w:rsidRPr="009143DD">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autoSpaceDE w:val="0"/>
              <w:autoSpaceDN w:val="0"/>
              <w:adjustRightInd w:val="0"/>
              <w:spacing w:line="240" w:lineRule="auto"/>
              <w:ind w:right="-221"/>
              <w:rPr>
                <w:rFonts w:ascii="Sylfaen" w:hAnsi="Sylfaen" w:cs="Sylfaen"/>
                <w:sz w:val="20"/>
                <w:szCs w:val="20"/>
                <w:lang w:val="ka-GE"/>
              </w:rPr>
            </w:pPr>
            <w:r w:rsidRPr="009143DD">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autoSpaceDE w:val="0"/>
              <w:autoSpaceDN w:val="0"/>
              <w:adjustRightInd w:val="0"/>
              <w:spacing w:line="240" w:lineRule="auto"/>
              <w:ind w:right="-221"/>
              <w:rPr>
                <w:rFonts w:ascii="Sylfaen" w:hAnsi="Sylfaen" w:cs="Sylfaen"/>
                <w:sz w:val="20"/>
                <w:szCs w:val="20"/>
                <w:lang w:val="ka-GE"/>
              </w:rPr>
            </w:pPr>
            <w:r w:rsidRPr="009143DD">
              <w:rPr>
                <w:rFonts w:ascii="Sylfaen" w:hAnsi="Sylfaen" w:cs="Sylfaen"/>
                <w:sz w:val="20"/>
                <w:szCs w:val="20"/>
                <w:lang w:val="ka-GE"/>
              </w:rPr>
              <w:t>არასრულად განხორციელებული ვიზიტები;</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autoSpaceDE w:val="0"/>
              <w:autoSpaceDN w:val="0"/>
              <w:adjustRightInd w:val="0"/>
              <w:spacing w:line="240" w:lineRule="auto"/>
              <w:ind w:right="-221"/>
              <w:rPr>
                <w:rFonts w:ascii="Sylfaen" w:hAnsi="Sylfaen" w:cs="Sylfaen"/>
                <w:sz w:val="20"/>
                <w:szCs w:val="20"/>
                <w:lang w:val="ka-GE"/>
              </w:rPr>
            </w:pPr>
            <w:r w:rsidRPr="009143DD">
              <w:rPr>
                <w:rFonts w:ascii="Sylfaen" w:hAnsi="Sylfaen" w:cs="Sylfaen"/>
                <w:sz w:val="20"/>
                <w:szCs w:val="20"/>
                <w:lang w:val="ka-GE"/>
              </w:rPr>
              <w:t>არასრულად განხორციელებული ვიზიტები;</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143DD">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cs="Sylfaen"/>
                <w:sz w:val="20"/>
                <w:szCs w:val="20"/>
                <w:lang w:val="ka-GE"/>
              </w:rPr>
            </w:pPr>
            <w:r w:rsidRPr="009143DD">
              <w:rPr>
                <w:rFonts w:ascii="Sylfaen" w:hAnsi="Sylfaen"/>
                <w:sz w:val="20"/>
                <w:szCs w:val="20"/>
              </w:rPr>
              <w:t>განხორციელდა 4.5 ათასზე მეტი ორსულის სკრინინგული გამოკვლევა</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cs="Sylfaen"/>
                <w:sz w:val="20"/>
                <w:szCs w:val="20"/>
              </w:rPr>
              <w:t>რისკ</w:t>
            </w:r>
            <w:r w:rsidRPr="009143DD">
              <w:rPr>
                <w:rFonts w:ascii="Sylfaen" w:hAnsi="Sylfaen"/>
                <w:sz w:val="20"/>
                <w:szCs w:val="20"/>
              </w:rPr>
              <w:t xml:space="preserve"> </w:t>
            </w:r>
            <w:r w:rsidRPr="009143DD">
              <w:rPr>
                <w:rFonts w:ascii="Sylfaen" w:hAnsi="Sylfaen" w:cs="Sylfaen"/>
                <w:sz w:val="20"/>
                <w:szCs w:val="20"/>
              </w:rPr>
              <w:t>ჯგუფის</w:t>
            </w:r>
            <w:r w:rsidRPr="009143DD">
              <w:rPr>
                <w:rFonts w:ascii="Sylfaen" w:hAnsi="Sylfaen"/>
                <w:sz w:val="20"/>
                <w:szCs w:val="20"/>
              </w:rPr>
              <w:t xml:space="preserve"> </w:t>
            </w:r>
            <w:r w:rsidRPr="009143DD">
              <w:rPr>
                <w:rFonts w:ascii="Sylfaen" w:hAnsi="Sylfaen" w:cs="Sylfaen"/>
                <w:sz w:val="20"/>
                <w:szCs w:val="20"/>
              </w:rPr>
              <w:t>ორსულთა</w:t>
            </w:r>
            <w:r w:rsidRPr="009143DD">
              <w:rPr>
                <w:rFonts w:ascii="Sylfaen" w:hAnsi="Sylfaen"/>
                <w:sz w:val="20"/>
                <w:szCs w:val="20"/>
              </w:rPr>
              <w:t xml:space="preserve"> 70% </w:t>
            </w:r>
            <w:r w:rsidRPr="009143DD">
              <w:rPr>
                <w:rFonts w:ascii="Sylfaen" w:hAnsi="Sylfaen" w:cs="Sylfaen"/>
                <w:sz w:val="20"/>
                <w:szCs w:val="20"/>
              </w:rPr>
              <w:t>ჩაუტარდა</w:t>
            </w:r>
            <w:r w:rsidRPr="009143DD">
              <w:rPr>
                <w:rFonts w:ascii="Sylfaen" w:hAnsi="Sylfaen"/>
                <w:sz w:val="20"/>
                <w:szCs w:val="20"/>
              </w:rPr>
              <w:t xml:space="preserve"> </w:t>
            </w:r>
            <w:r w:rsidRPr="009143DD">
              <w:rPr>
                <w:rFonts w:ascii="Sylfaen" w:hAnsi="Sylfaen" w:cs="Sylfaen"/>
                <w:sz w:val="20"/>
                <w:szCs w:val="20"/>
              </w:rPr>
              <w:t>სკრინინგული</w:t>
            </w:r>
            <w:r w:rsidRPr="009143DD">
              <w:rPr>
                <w:rFonts w:ascii="Sylfaen" w:hAnsi="Sylfaen"/>
                <w:sz w:val="20"/>
                <w:szCs w:val="20"/>
              </w:rPr>
              <w:t xml:space="preserve"> </w:t>
            </w:r>
            <w:r w:rsidRPr="009143DD">
              <w:rPr>
                <w:rFonts w:ascii="Sylfaen" w:hAnsi="Sylfaen" w:cs="Sylfaen"/>
                <w:sz w:val="20"/>
                <w:szCs w:val="20"/>
              </w:rPr>
              <w:t>კვლევა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cs="Sylfaen"/>
                <w:sz w:val="20"/>
                <w:szCs w:val="20"/>
              </w:rPr>
              <w:t>რისკ</w:t>
            </w:r>
            <w:r w:rsidRPr="009143DD">
              <w:rPr>
                <w:rFonts w:ascii="Sylfaen" w:hAnsi="Sylfaen"/>
                <w:sz w:val="20"/>
                <w:szCs w:val="20"/>
              </w:rPr>
              <w:t xml:space="preserve"> </w:t>
            </w:r>
            <w:r w:rsidRPr="009143DD">
              <w:rPr>
                <w:rFonts w:ascii="Sylfaen" w:hAnsi="Sylfaen" w:cs="Sylfaen"/>
                <w:sz w:val="20"/>
                <w:szCs w:val="20"/>
              </w:rPr>
              <w:t>ჯგუფის</w:t>
            </w:r>
            <w:r w:rsidRPr="009143DD">
              <w:rPr>
                <w:rFonts w:ascii="Sylfaen" w:hAnsi="Sylfaen"/>
                <w:sz w:val="20"/>
                <w:szCs w:val="20"/>
              </w:rPr>
              <w:t xml:space="preserve"> </w:t>
            </w:r>
            <w:r w:rsidRPr="009143DD">
              <w:rPr>
                <w:rFonts w:ascii="Sylfaen" w:hAnsi="Sylfaen" w:cs="Sylfaen"/>
                <w:sz w:val="20"/>
                <w:szCs w:val="20"/>
              </w:rPr>
              <w:t>ორსულთა</w:t>
            </w:r>
            <w:r w:rsidRPr="009143DD">
              <w:rPr>
                <w:rFonts w:ascii="Sylfaen" w:hAnsi="Sylfaen"/>
                <w:sz w:val="20"/>
                <w:szCs w:val="20"/>
              </w:rPr>
              <w:t xml:space="preserve"> 70% </w:t>
            </w:r>
            <w:r w:rsidRPr="009143DD">
              <w:rPr>
                <w:rFonts w:ascii="Sylfaen" w:hAnsi="Sylfaen" w:cs="Sylfaen"/>
                <w:sz w:val="20"/>
                <w:szCs w:val="20"/>
              </w:rPr>
              <w:t>ჩაუტარდა</w:t>
            </w:r>
            <w:r w:rsidRPr="009143DD">
              <w:rPr>
                <w:rFonts w:ascii="Sylfaen" w:hAnsi="Sylfaen"/>
                <w:sz w:val="20"/>
                <w:szCs w:val="20"/>
              </w:rPr>
              <w:t xml:space="preserve"> </w:t>
            </w:r>
            <w:r w:rsidRPr="009143DD">
              <w:rPr>
                <w:rFonts w:ascii="Sylfaen" w:hAnsi="Sylfaen" w:cs="Sylfaen"/>
                <w:sz w:val="20"/>
                <w:szCs w:val="20"/>
              </w:rPr>
              <w:t>სკრინინგული</w:t>
            </w:r>
            <w:r w:rsidRPr="009143DD">
              <w:rPr>
                <w:rFonts w:ascii="Sylfaen" w:hAnsi="Sylfaen"/>
                <w:sz w:val="20"/>
                <w:szCs w:val="20"/>
              </w:rPr>
              <w:t xml:space="preserve"> </w:t>
            </w:r>
            <w:r w:rsidRPr="009143DD">
              <w:rPr>
                <w:rFonts w:ascii="Sylfaen" w:hAnsi="Sylfaen" w:cs="Sylfaen"/>
                <w:sz w:val="20"/>
                <w:szCs w:val="20"/>
              </w:rPr>
              <w:t>კვლევა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cs="Sylfaen"/>
                <w:sz w:val="20"/>
                <w:szCs w:val="20"/>
              </w:rPr>
              <w:t>რისკ</w:t>
            </w:r>
            <w:r w:rsidRPr="009143DD">
              <w:rPr>
                <w:rFonts w:ascii="Sylfaen" w:hAnsi="Sylfaen"/>
                <w:sz w:val="20"/>
                <w:szCs w:val="20"/>
              </w:rPr>
              <w:t xml:space="preserve"> </w:t>
            </w:r>
            <w:r w:rsidRPr="009143DD">
              <w:rPr>
                <w:rFonts w:ascii="Sylfaen" w:hAnsi="Sylfaen" w:cs="Sylfaen"/>
                <w:sz w:val="20"/>
                <w:szCs w:val="20"/>
              </w:rPr>
              <w:t>ჯგუფის</w:t>
            </w:r>
            <w:r w:rsidRPr="009143DD">
              <w:rPr>
                <w:rFonts w:ascii="Sylfaen" w:hAnsi="Sylfaen"/>
                <w:sz w:val="20"/>
                <w:szCs w:val="20"/>
              </w:rPr>
              <w:t xml:space="preserve"> </w:t>
            </w:r>
            <w:r w:rsidRPr="009143DD">
              <w:rPr>
                <w:rFonts w:ascii="Sylfaen" w:hAnsi="Sylfaen" w:cs="Sylfaen"/>
                <w:sz w:val="20"/>
                <w:szCs w:val="20"/>
              </w:rPr>
              <w:t>ორსულთა</w:t>
            </w:r>
            <w:r w:rsidRPr="009143DD">
              <w:rPr>
                <w:rFonts w:ascii="Sylfaen" w:hAnsi="Sylfaen"/>
                <w:sz w:val="20"/>
                <w:szCs w:val="20"/>
              </w:rPr>
              <w:t xml:space="preserve"> 70% </w:t>
            </w:r>
            <w:r w:rsidRPr="009143DD">
              <w:rPr>
                <w:rFonts w:ascii="Sylfaen" w:hAnsi="Sylfaen" w:cs="Sylfaen"/>
                <w:sz w:val="20"/>
                <w:szCs w:val="20"/>
              </w:rPr>
              <w:t>ჩაუტარდა</w:t>
            </w:r>
            <w:r w:rsidRPr="009143DD">
              <w:rPr>
                <w:rFonts w:ascii="Sylfaen" w:hAnsi="Sylfaen"/>
                <w:sz w:val="20"/>
                <w:szCs w:val="20"/>
              </w:rPr>
              <w:t xml:space="preserve"> </w:t>
            </w:r>
            <w:r w:rsidRPr="009143DD">
              <w:rPr>
                <w:rFonts w:ascii="Sylfaen" w:hAnsi="Sylfaen" w:cs="Sylfaen"/>
                <w:sz w:val="20"/>
                <w:szCs w:val="20"/>
              </w:rPr>
              <w:t>სკრინინგული</w:t>
            </w:r>
            <w:r w:rsidRPr="009143DD">
              <w:rPr>
                <w:rFonts w:ascii="Sylfaen" w:hAnsi="Sylfaen"/>
                <w:sz w:val="20"/>
                <w:szCs w:val="20"/>
              </w:rPr>
              <w:t xml:space="preserve"> </w:t>
            </w:r>
            <w:r w:rsidRPr="009143DD">
              <w:rPr>
                <w:rFonts w:ascii="Sylfaen" w:hAnsi="Sylfaen" w:cs="Sylfaen"/>
                <w:sz w:val="20"/>
                <w:szCs w:val="20"/>
              </w:rPr>
              <w:t>კვლევა</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jc w:val="center"/>
              <w:rPr>
                <w:rFonts w:ascii="Sylfaen" w:hAnsi="Sylfaen"/>
                <w:sz w:val="20"/>
                <w:szCs w:val="20"/>
                <w:lang w:val="ka-GE"/>
              </w:rPr>
            </w:pPr>
            <w:r w:rsidRPr="009143DD">
              <w:rPr>
                <w:rFonts w:ascii="Sylfaen" w:hAnsi="Sylfaen" w:cs="Sylfaen"/>
                <w:sz w:val="20"/>
                <w:szCs w:val="20"/>
              </w:rPr>
              <w:t>რისკ</w:t>
            </w:r>
            <w:r w:rsidRPr="009143DD">
              <w:rPr>
                <w:rFonts w:ascii="Sylfaen" w:hAnsi="Sylfaen"/>
                <w:sz w:val="20"/>
                <w:szCs w:val="20"/>
              </w:rPr>
              <w:t xml:space="preserve"> </w:t>
            </w:r>
            <w:r w:rsidRPr="009143DD">
              <w:rPr>
                <w:rFonts w:ascii="Sylfaen" w:hAnsi="Sylfaen" w:cs="Sylfaen"/>
                <w:sz w:val="20"/>
                <w:szCs w:val="20"/>
              </w:rPr>
              <w:t>ჯგუფის</w:t>
            </w:r>
            <w:r w:rsidRPr="009143DD">
              <w:rPr>
                <w:rFonts w:ascii="Sylfaen" w:hAnsi="Sylfaen"/>
                <w:sz w:val="20"/>
                <w:szCs w:val="20"/>
              </w:rPr>
              <w:t xml:space="preserve"> </w:t>
            </w:r>
            <w:r w:rsidRPr="009143DD">
              <w:rPr>
                <w:rFonts w:ascii="Sylfaen" w:hAnsi="Sylfaen" w:cs="Sylfaen"/>
                <w:sz w:val="20"/>
                <w:szCs w:val="20"/>
              </w:rPr>
              <w:t>ორსულთა</w:t>
            </w:r>
            <w:r w:rsidRPr="009143DD">
              <w:rPr>
                <w:rFonts w:ascii="Sylfaen" w:hAnsi="Sylfaen"/>
                <w:sz w:val="20"/>
                <w:szCs w:val="20"/>
              </w:rPr>
              <w:t xml:space="preserve"> 70% </w:t>
            </w:r>
            <w:r w:rsidRPr="009143DD">
              <w:rPr>
                <w:rFonts w:ascii="Sylfaen" w:hAnsi="Sylfaen" w:cs="Sylfaen"/>
                <w:sz w:val="20"/>
                <w:szCs w:val="20"/>
              </w:rPr>
              <w:t>ჩაუტარდა</w:t>
            </w:r>
            <w:r w:rsidRPr="009143DD">
              <w:rPr>
                <w:rFonts w:ascii="Sylfaen" w:hAnsi="Sylfaen"/>
                <w:sz w:val="20"/>
                <w:szCs w:val="20"/>
              </w:rPr>
              <w:t xml:space="preserve"> </w:t>
            </w:r>
            <w:r w:rsidRPr="009143DD">
              <w:rPr>
                <w:rFonts w:ascii="Sylfaen" w:hAnsi="Sylfaen" w:cs="Sylfaen"/>
                <w:sz w:val="20"/>
                <w:szCs w:val="20"/>
              </w:rPr>
              <w:t>სკრინინგული</w:t>
            </w:r>
            <w:r w:rsidRPr="009143DD">
              <w:rPr>
                <w:rFonts w:ascii="Sylfaen" w:hAnsi="Sylfaen"/>
                <w:sz w:val="20"/>
                <w:szCs w:val="20"/>
              </w:rPr>
              <w:t xml:space="preserve"> </w:t>
            </w:r>
            <w:r w:rsidRPr="009143DD">
              <w:rPr>
                <w:rFonts w:ascii="Sylfaen" w:hAnsi="Sylfaen" w:cs="Sylfaen"/>
                <w:sz w:val="20"/>
                <w:szCs w:val="20"/>
              </w:rPr>
              <w:t>კვლევა</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ცდომილების</w:t>
            </w:r>
            <w:r w:rsidRPr="009143DD">
              <w:rPr>
                <w:rFonts w:ascii="Sylfaen" w:eastAsia="Sylfaen" w:hAnsi="Sylfaen"/>
                <w:b/>
                <w:sz w:val="20"/>
                <w:szCs w:val="20"/>
                <w:lang w:val="ka-GE" w:eastAsia="x-none"/>
              </w:rPr>
              <w:t xml:space="preserve"> </w:t>
            </w:r>
            <w:r w:rsidRPr="009143DD">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widowControl w:val="0"/>
              <w:autoSpaceDE w:val="0"/>
              <w:autoSpaceDN w:val="0"/>
              <w:adjustRightInd w:val="0"/>
              <w:spacing w:line="240" w:lineRule="auto"/>
              <w:rPr>
                <w:rFonts w:ascii="Sylfaen" w:hAnsi="Sylfaen" w:cs="Sylfaen"/>
                <w:sz w:val="20"/>
                <w:szCs w:val="20"/>
                <w:lang w:val="ka-GE"/>
              </w:rPr>
            </w:pPr>
            <w:r w:rsidRPr="009143DD">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widowControl w:val="0"/>
              <w:autoSpaceDE w:val="0"/>
              <w:autoSpaceDN w:val="0"/>
              <w:adjustRightInd w:val="0"/>
              <w:spacing w:line="240" w:lineRule="auto"/>
              <w:rPr>
                <w:rFonts w:ascii="Sylfaen" w:hAnsi="Sylfaen" w:cs="Sylfaen"/>
                <w:sz w:val="20"/>
                <w:szCs w:val="20"/>
                <w:lang w:val="ka-GE"/>
              </w:rPr>
            </w:pPr>
            <w:r w:rsidRPr="009143DD">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widowControl w:val="0"/>
              <w:autoSpaceDE w:val="0"/>
              <w:autoSpaceDN w:val="0"/>
              <w:adjustRightInd w:val="0"/>
              <w:spacing w:line="240" w:lineRule="auto"/>
              <w:rPr>
                <w:rFonts w:ascii="Sylfaen" w:hAnsi="Sylfaen" w:cs="Sylfaen"/>
                <w:sz w:val="20"/>
                <w:szCs w:val="20"/>
                <w:lang w:val="ka-GE"/>
              </w:rPr>
            </w:pPr>
            <w:r w:rsidRPr="009143DD">
              <w:rPr>
                <w:rFonts w:ascii="Sylfaen" w:hAnsi="Sylfaen" w:cs="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widowControl w:val="0"/>
              <w:autoSpaceDE w:val="0"/>
              <w:autoSpaceDN w:val="0"/>
              <w:adjustRightInd w:val="0"/>
              <w:spacing w:line="240" w:lineRule="auto"/>
              <w:rPr>
                <w:rFonts w:ascii="Sylfaen" w:hAnsi="Sylfaen" w:cs="Sylfaen"/>
                <w:sz w:val="20"/>
                <w:szCs w:val="20"/>
                <w:lang w:val="ka-GE"/>
              </w:rPr>
            </w:pPr>
            <w:r w:rsidRPr="009143DD">
              <w:rPr>
                <w:rFonts w:ascii="Sylfaen" w:hAnsi="Sylfaen" w:cs="Sylfaen"/>
                <w:sz w:val="20"/>
                <w:szCs w:val="20"/>
                <w:lang w:val="ka-GE"/>
              </w:rPr>
              <w:t>20%</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ჰიპერდიაგნოსტიკა (პაციენტში დაავადების ან მისი გართულების მცდარი დადგენა)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009A2D94" w:rsidRPr="009143DD">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009A2D94" w:rsidRPr="009143DD">
              <w:rPr>
                <w:rFonts w:ascii="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009A2D94" w:rsidRPr="009143DD">
              <w:rPr>
                <w:rFonts w:ascii="Sylfaen" w:hAnsi="Sylfaen"/>
                <w:sz w:val="20"/>
                <w:szCs w:val="20"/>
              </w:rPr>
              <w:t>)</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143DD">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A2D94" w:rsidRPr="009143DD" w:rsidRDefault="00CB57CF" w:rsidP="004675B1">
            <w:pPr>
              <w:spacing w:after="0" w:line="240" w:lineRule="auto"/>
              <w:rPr>
                <w:rFonts w:ascii="Sylfaen" w:hAnsi="Sylfaen"/>
                <w:sz w:val="20"/>
                <w:szCs w:val="20"/>
                <w:lang w:val="ka-GE"/>
              </w:rPr>
            </w:pPr>
            <w:r w:rsidRPr="009143DD">
              <w:rPr>
                <w:rFonts w:ascii="Sylfaen" w:hAnsi="Sylfaen"/>
                <w:sz w:val="20"/>
                <w:szCs w:val="20"/>
              </w:rPr>
              <w:t xml:space="preserve"> ანტენატალურ მომსახურებ</w:t>
            </w:r>
            <w:r w:rsidRPr="009143DD">
              <w:rPr>
                <w:rFonts w:ascii="Sylfaen" w:hAnsi="Sylfaen"/>
                <w:sz w:val="20"/>
                <w:szCs w:val="20"/>
                <w:lang w:val="ka-GE"/>
              </w:rPr>
              <w:t>ის ბენეფიციარ</w:t>
            </w:r>
            <w:r w:rsidRPr="009143DD">
              <w:rPr>
                <w:rFonts w:ascii="Sylfaen" w:hAnsi="Sylfaen"/>
                <w:sz w:val="20"/>
                <w:szCs w:val="20"/>
              </w:rPr>
              <w:t xml:space="preserve"> ორსულ ქალთა </w:t>
            </w:r>
            <w:r w:rsidRPr="009143DD">
              <w:rPr>
                <w:rFonts w:ascii="Sylfaen" w:hAnsi="Sylfaen"/>
                <w:sz w:val="20"/>
                <w:szCs w:val="20"/>
                <w:lang w:val="ka-GE"/>
              </w:rPr>
              <w:t>93</w:t>
            </w:r>
            <w:r w:rsidRPr="009143DD">
              <w:rPr>
                <w:rFonts w:ascii="Sylfaen" w:hAnsi="Sylfaen"/>
                <w:sz w:val="20"/>
                <w:szCs w:val="20"/>
              </w:rPr>
              <w:t xml:space="preserve">%-ს ჩატარებული აქვს სკრინინგი B </w:t>
            </w:r>
            <w:r w:rsidRPr="009143DD">
              <w:rPr>
                <w:rFonts w:ascii="Sylfaen" w:hAnsi="Sylfaen"/>
                <w:sz w:val="20"/>
                <w:szCs w:val="20"/>
                <w:lang w:val="ka-GE"/>
              </w:rPr>
              <w:t xml:space="preserve">და </w:t>
            </w:r>
            <w:r w:rsidRPr="009143DD">
              <w:rPr>
                <w:rFonts w:ascii="Sylfaen" w:hAnsi="Sylfaen"/>
                <w:sz w:val="20"/>
                <w:szCs w:val="20"/>
              </w:rPr>
              <w:t xml:space="preserve">C ჰეპატიტზე, </w:t>
            </w:r>
            <w:r w:rsidRPr="009143DD">
              <w:rPr>
                <w:rFonts w:ascii="Sylfaen" w:hAnsi="Sylfaen"/>
                <w:sz w:val="20"/>
                <w:szCs w:val="20"/>
                <w:lang w:val="ka-GE"/>
              </w:rPr>
              <w:t>სიფილისზე</w:t>
            </w:r>
            <w:r w:rsidRPr="009143DD">
              <w:rPr>
                <w:rFonts w:ascii="Sylfaen" w:hAnsi="Sylfaen"/>
                <w:sz w:val="20"/>
                <w:szCs w:val="20"/>
              </w:rPr>
              <w:t xml:space="preserve"> და აივ ინფექცი</w:t>
            </w:r>
            <w:r w:rsidRPr="009143DD">
              <w:rPr>
                <w:rFonts w:ascii="Sylfaen" w:hAnsi="Sylfaen"/>
                <w:sz w:val="20"/>
                <w:szCs w:val="20"/>
                <w:lang w:val="ka-GE"/>
              </w:rPr>
              <w:t>ა</w:t>
            </w:r>
            <w:r w:rsidRPr="009143DD">
              <w:rPr>
                <w:rFonts w:ascii="Sylfaen" w:hAnsi="Sylfaen"/>
                <w:sz w:val="20"/>
                <w:szCs w:val="20"/>
              </w:rPr>
              <w:t>/შიდსზე</w:t>
            </w:r>
            <w:r w:rsidR="009A2D94" w:rsidRPr="009143DD">
              <w:rPr>
                <w:rFonts w:ascii="Sylfaen" w:hAnsi="Sylfaen"/>
                <w:sz w:val="20"/>
                <w:szCs w:val="20"/>
              </w:rPr>
              <w:t>;</w:t>
            </w:r>
          </w:p>
          <w:p w:rsidR="00CB57CF" w:rsidRPr="009143DD" w:rsidRDefault="00CB57CF" w:rsidP="004675B1">
            <w:pPr>
              <w:spacing w:after="0" w:line="240" w:lineRule="auto"/>
              <w:rPr>
                <w:rFonts w:ascii="Sylfaen" w:hAnsi="Sylfaen"/>
                <w:sz w:val="20"/>
                <w:szCs w:val="20"/>
                <w:lang w:val="ka-GE"/>
              </w:rPr>
            </w:pPr>
            <w:r w:rsidRPr="009143DD">
              <w:rPr>
                <w:rFonts w:ascii="Sylfaen" w:hAnsi="Sylfaen"/>
                <w:sz w:val="20"/>
                <w:szCs w:val="20"/>
              </w:rPr>
              <w:t xml:space="preserve">დედიდან ბავშვზე აივ–ინფექცია/შიდსის გადაცემის მაჩვენებელი </w:t>
            </w:r>
            <w:r w:rsidRPr="009143DD">
              <w:rPr>
                <w:rFonts w:ascii="Sylfaen" w:hAnsi="Sylfaen"/>
                <w:sz w:val="20"/>
                <w:szCs w:val="20"/>
                <w:lang w:val="ka-GE"/>
              </w:rPr>
              <w:t>1.7%</w:t>
            </w:r>
            <w:r w:rsidRPr="009143DD">
              <w:rPr>
                <w:rFonts w:ascii="Sylfaen" w:hAnsi="Sylfaen"/>
                <w:sz w:val="20"/>
                <w:szCs w:val="20"/>
              </w:rPr>
              <w:t xml:space="preserve">;                                                                                                                            </w:t>
            </w:r>
          </w:p>
          <w:p w:rsidR="00CB57CF" w:rsidRPr="009143DD" w:rsidRDefault="00CB57CF" w:rsidP="004675B1">
            <w:pPr>
              <w:spacing w:after="0" w:line="240" w:lineRule="auto"/>
              <w:rPr>
                <w:rFonts w:ascii="Sylfaen" w:hAnsi="Sylfaen"/>
                <w:sz w:val="20"/>
                <w:szCs w:val="20"/>
                <w:lang w:val="ka-GE"/>
              </w:rPr>
            </w:pPr>
            <w:r w:rsidRPr="009143DD">
              <w:rPr>
                <w:rFonts w:ascii="Sylfaen" w:hAnsi="Sylfaen"/>
                <w:sz w:val="20"/>
                <w:szCs w:val="20"/>
              </w:rPr>
              <w:t>დედიდან ბავშვზე B ჰეპატიტის გადაცემის მაჩვენებელი მაჩვენებელი 0.5 %-ზე ნაკლებია</w:t>
            </w:r>
            <w:r w:rsidR="009A2D94" w:rsidRPr="009143DD">
              <w:rPr>
                <w:rFonts w:ascii="Sylfaen" w:hAnsi="Sylfaen"/>
                <w:sz w:val="20"/>
                <w:szCs w:val="20"/>
              </w:rPr>
              <w:t xml:space="preserve">;     </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spacing w:line="240" w:lineRule="auto"/>
              <w:rPr>
                <w:rFonts w:ascii="Sylfaen" w:hAnsi="Sylfaen"/>
                <w:sz w:val="20"/>
                <w:szCs w:val="20"/>
                <w:lang w:val="ka-GE"/>
              </w:rPr>
            </w:pPr>
            <w:r w:rsidRPr="009143DD">
              <w:rPr>
                <w:rFonts w:ascii="Sylfaen" w:eastAsia="Sylfaen" w:hAnsi="Sylfaen"/>
                <w:color w:val="000000"/>
                <w:sz w:val="20"/>
                <w:szCs w:val="20"/>
                <w:lang w:val="en-US"/>
              </w:rPr>
              <w:t xml:space="preserve">წინა წლის სკრინინგული კვლევის მაჩენებელი შენარჩუნებულია ან ზრდადია; დედიდან </w:t>
            </w:r>
            <w:r w:rsidRPr="009143DD">
              <w:rPr>
                <w:rFonts w:ascii="Sylfaen" w:eastAsia="Sylfaen" w:hAnsi="Sylfaen"/>
                <w:color w:val="000000"/>
                <w:sz w:val="20"/>
                <w:szCs w:val="20"/>
                <w:lang w:val="en-US"/>
              </w:rPr>
              <w:lastRenderedPageBreak/>
              <w:t>ბავშვზე აივ–ინფექცია/შიდსის გადაცემის მაჩვენებელი 0.5%-ზე ნაკლებია; დედიდან ბავშვზე B ჰეპატიტის გადაცემის მაჩვენებელი 0.5%-ზე ნაკლებია;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spacing w:line="240" w:lineRule="auto"/>
              <w:rPr>
                <w:rFonts w:ascii="Sylfaen" w:hAnsi="Sylfaen"/>
                <w:sz w:val="20"/>
                <w:szCs w:val="20"/>
                <w:lang w:val="ka-GE"/>
              </w:rPr>
            </w:pPr>
            <w:r w:rsidRPr="009143DD">
              <w:rPr>
                <w:rFonts w:ascii="Sylfaen" w:eastAsia="Sylfaen" w:hAnsi="Sylfaen"/>
                <w:color w:val="000000"/>
                <w:sz w:val="20"/>
                <w:szCs w:val="20"/>
                <w:lang w:val="en-US"/>
              </w:rPr>
              <w:lastRenderedPageBreak/>
              <w:t xml:space="preserve">წინა წლის სკრინინგული კვლევის მაჩენებელი შენარჩუნებულია ან ზრდადია; დედიდან </w:t>
            </w:r>
            <w:r w:rsidRPr="009143DD">
              <w:rPr>
                <w:rFonts w:ascii="Sylfaen" w:eastAsia="Sylfaen" w:hAnsi="Sylfaen"/>
                <w:color w:val="000000"/>
                <w:sz w:val="20"/>
                <w:szCs w:val="20"/>
                <w:lang w:val="en-US"/>
              </w:rPr>
              <w:lastRenderedPageBreak/>
              <w:t>ბავშვზე აივ–ინფექცია/შიდსის გადაცემის მაჩვენებელი 0.5%-ზე ნაკლებია; დედიდან ბავშვზე B ჰეპატიტის გადაცემის მაჩვენებელი 0.5%-ზე ნაკლებია;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spacing w:line="240" w:lineRule="auto"/>
              <w:rPr>
                <w:rFonts w:ascii="Sylfaen" w:hAnsi="Sylfaen"/>
                <w:sz w:val="20"/>
                <w:szCs w:val="20"/>
                <w:lang w:val="ka-GE"/>
              </w:rPr>
            </w:pPr>
            <w:r w:rsidRPr="009143DD">
              <w:rPr>
                <w:rFonts w:ascii="Sylfaen" w:eastAsia="Sylfaen" w:hAnsi="Sylfaen"/>
                <w:color w:val="000000"/>
                <w:sz w:val="20"/>
                <w:szCs w:val="20"/>
                <w:lang w:val="en-US"/>
              </w:rPr>
              <w:lastRenderedPageBreak/>
              <w:t xml:space="preserve">წინა წლის სკრინინგული კვლევის მაჩენებელი შენარჩუნებულია ან ზრდადია; დედიდან </w:t>
            </w:r>
            <w:r w:rsidRPr="009143DD">
              <w:rPr>
                <w:rFonts w:ascii="Sylfaen" w:eastAsia="Sylfaen" w:hAnsi="Sylfaen"/>
                <w:color w:val="000000"/>
                <w:sz w:val="20"/>
                <w:szCs w:val="20"/>
                <w:lang w:val="en-US"/>
              </w:rPr>
              <w:lastRenderedPageBreak/>
              <w:t>ბავშვზე აივ–ინფექცია/შიდსის გადაცემის მაჩვენებელი 0.5%-ზე ნაკლებია; დედიდან ბავშვზე B ჰეპატიტის გადაცემის მაჩვენებელი 0.5%-ზე ნაკლებია;</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spacing w:line="240" w:lineRule="auto"/>
              <w:rPr>
                <w:rFonts w:ascii="Sylfaen" w:hAnsi="Sylfaen"/>
                <w:sz w:val="20"/>
                <w:szCs w:val="20"/>
                <w:lang w:val="ka-GE"/>
              </w:rPr>
            </w:pPr>
            <w:r w:rsidRPr="009143DD">
              <w:rPr>
                <w:rFonts w:ascii="Sylfaen" w:eastAsia="Sylfaen" w:hAnsi="Sylfaen"/>
                <w:color w:val="000000"/>
                <w:sz w:val="20"/>
                <w:szCs w:val="20"/>
                <w:lang w:val="en-US"/>
              </w:rPr>
              <w:lastRenderedPageBreak/>
              <w:t xml:space="preserve">წინა წლის სკრინინგული კვლევის მაჩენებელი შენარჩუნებულია ან ზრდადია; დედიდან ბავშვზე </w:t>
            </w:r>
            <w:r w:rsidRPr="009143DD">
              <w:rPr>
                <w:rFonts w:ascii="Sylfaen" w:eastAsia="Sylfaen" w:hAnsi="Sylfaen"/>
                <w:color w:val="000000"/>
                <w:sz w:val="20"/>
                <w:szCs w:val="20"/>
                <w:lang w:val="en-US"/>
              </w:rPr>
              <w:lastRenderedPageBreak/>
              <w:t>აივ–ინფექცია/შიდსის გადაცემის მაჩვენებელი 0.5%-ზე ნაკლებია; დედიდან ბავშვზე B ჰეპატიტის გადაცემის მაჩვენებელი 0.5%-ზე ნაკლებია;</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ცდომილების</w:t>
            </w:r>
            <w:r w:rsidRPr="009143DD">
              <w:rPr>
                <w:rFonts w:ascii="Sylfaen" w:eastAsia="Sylfaen" w:hAnsi="Sylfaen"/>
                <w:b/>
                <w:sz w:val="20"/>
                <w:szCs w:val="20"/>
                <w:lang w:val="ka-GE" w:eastAsia="x-none"/>
              </w:rPr>
              <w:t xml:space="preserve"> </w:t>
            </w:r>
            <w:r w:rsidRPr="009143DD">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143DD">
              <w:rPr>
                <w:rFonts w:ascii="Sylfaen" w:eastAsia="Sylfaen" w:hAnsi="Sylfaen"/>
                <w:sz w:val="20"/>
                <w:szCs w:val="20"/>
                <w:lang w:val="ka-GE"/>
              </w:rPr>
              <w:t>5</w:t>
            </w:r>
            <w:r w:rsidRPr="009143DD">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143DD">
              <w:rPr>
                <w:rFonts w:ascii="Sylfaen" w:eastAsia="Sylfaen" w:hAnsi="Sylfaen"/>
                <w:sz w:val="20"/>
                <w:szCs w:val="20"/>
                <w:lang w:val="ka-GE"/>
              </w:rPr>
              <w:t>5</w:t>
            </w:r>
            <w:r w:rsidRPr="009143DD">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143DD">
              <w:rPr>
                <w:rFonts w:ascii="Sylfaen" w:eastAsia="Sylfaen" w:hAnsi="Sylfaen"/>
                <w:sz w:val="20"/>
                <w:szCs w:val="20"/>
                <w:lang w:val="ka-GE"/>
              </w:rPr>
              <w:t>5</w:t>
            </w:r>
            <w:r w:rsidRPr="009143DD">
              <w:rPr>
                <w:rFonts w:ascii="Sylfaen" w:eastAsia="Sylfaen" w:hAnsi="Sylfaen"/>
                <w:sz w:val="20"/>
                <w:szCs w:val="20"/>
              </w:rPr>
              <w:t>-10%</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D84C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143DD">
              <w:rPr>
                <w:rFonts w:ascii="Sylfaen" w:eastAsia="Sylfaen" w:hAnsi="Sylfaen"/>
                <w:sz w:val="20"/>
                <w:szCs w:val="20"/>
                <w:lang w:val="ka-GE"/>
              </w:rPr>
              <w:t>5</w:t>
            </w:r>
            <w:r w:rsidRPr="009143DD">
              <w:rPr>
                <w:rFonts w:ascii="Sylfaen" w:eastAsia="Sylfaen" w:hAnsi="Sylfaen"/>
                <w:sz w:val="20"/>
                <w:szCs w:val="20"/>
              </w:rPr>
              <w:t>-10%</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143DD">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143DD">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143DD">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9143DD">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143DD">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55.9 ათასზე მეტი ახალშობილი </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სკრინინგული კვლევით მოცვის ზრდა 10%</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 xml:space="preserve">სკრინინგული კვლევით მოცვის ზრდა </w:t>
            </w:r>
            <w:r w:rsidRPr="009143DD">
              <w:rPr>
                <w:rFonts w:ascii="Sylfaen" w:hAnsi="Sylfaen"/>
                <w:sz w:val="20"/>
                <w:szCs w:val="20"/>
                <w:lang w:val="ka-GE"/>
              </w:rPr>
              <w:t>15</w:t>
            </w:r>
            <w:r w:rsidR="009A2D94" w:rsidRPr="009143DD">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 xml:space="preserve">სკრინინგული კვლევით მოცვის ზრდა </w:t>
            </w:r>
            <w:r w:rsidRPr="009143DD">
              <w:rPr>
                <w:rFonts w:ascii="Sylfaen" w:hAnsi="Sylfaen"/>
                <w:sz w:val="20"/>
                <w:szCs w:val="20"/>
                <w:lang w:val="ka-GE"/>
              </w:rPr>
              <w:t>20</w:t>
            </w:r>
            <w:r w:rsidR="009A2D94" w:rsidRPr="009143DD">
              <w:rPr>
                <w:rFonts w:ascii="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 xml:space="preserve">სკრინინგული კვლევით მოცვის ზრდა </w:t>
            </w:r>
            <w:r w:rsidRPr="009143DD">
              <w:rPr>
                <w:rFonts w:ascii="Sylfaen" w:hAnsi="Sylfaen"/>
                <w:sz w:val="20"/>
                <w:szCs w:val="20"/>
                <w:lang w:val="ka-GE"/>
              </w:rPr>
              <w:t>25</w:t>
            </w:r>
            <w:r w:rsidR="009A2D94" w:rsidRPr="009143DD">
              <w:rPr>
                <w:rFonts w:ascii="Sylfaen" w:hAnsi="Sylfaen"/>
                <w:sz w:val="20"/>
                <w:szCs w:val="20"/>
              </w:rPr>
              <w:t>%</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ცდომილების</w:t>
            </w:r>
            <w:r w:rsidRPr="009143DD">
              <w:rPr>
                <w:rFonts w:ascii="Sylfaen" w:eastAsia="Sylfaen" w:hAnsi="Sylfaen"/>
                <w:b/>
                <w:sz w:val="20"/>
                <w:szCs w:val="20"/>
                <w:lang w:val="ka-GE" w:eastAsia="x-none"/>
              </w:rPr>
              <w:t xml:space="preserve"> </w:t>
            </w:r>
            <w:r w:rsidRPr="009143DD">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rPr>
            </w:pPr>
            <w:r w:rsidRPr="009143DD">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rPr>
            </w:pPr>
            <w:r w:rsidRPr="009143DD">
              <w:rPr>
                <w:rFonts w:ascii="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rPr>
            </w:pPr>
            <w:r w:rsidRPr="009143DD">
              <w:rPr>
                <w:rFonts w:ascii="Sylfaen" w:hAnsi="Sylfaen"/>
                <w:sz w:val="20"/>
                <w:szCs w:val="20"/>
                <w:lang w:val="ka-GE"/>
              </w:rPr>
              <w:t>5%</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მუკოვისციდოზ</w:t>
            </w:r>
            <w:r w:rsidRPr="009143DD">
              <w:rPr>
                <w:rFonts w:ascii="Sylfaen" w:hAnsi="Sylfaen"/>
                <w:sz w:val="20"/>
                <w:szCs w:val="20"/>
                <w:lang w:val="ka-GE"/>
              </w:rPr>
              <w:t xml:space="preserve">ის </w:t>
            </w:r>
            <w:r w:rsidRPr="009143DD">
              <w:rPr>
                <w:rFonts w:ascii="Sylfaen" w:hAnsi="Sylfaen"/>
                <w:sz w:val="20"/>
                <w:szCs w:val="20"/>
              </w:rPr>
              <w:t>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მუკოვისციდოზ</w:t>
            </w:r>
            <w:r w:rsidRPr="009143DD">
              <w:rPr>
                <w:rFonts w:ascii="Sylfaen" w:hAnsi="Sylfaen"/>
                <w:sz w:val="20"/>
                <w:szCs w:val="20"/>
                <w:lang w:val="ka-GE"/>
              </w:rPr>
              <w:t xml:space="preserve">ის </w:t>
            </w:r>
            <w:r w:rsidRPr="009143DD">
              <w:rPr>
                <w:rFonts w:ascii="Sylfaen" w:hAnsi="Sylfaen"/>
                <w:sz w:val="20"/>
                <w:szCs w:val="20"/>
              </w:rPr>
              <w:t xml:space="preserve"> 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მუკოვისციდოზ</w:t>
            </w:r>
            <w:r w:rsidRPr="009143DD">
              <w:rPr>
                <w:rFonts w:ascii="Sylfaen" w:hAnsi="Sylfaen"/>
                <w:sz w:val="20"/>
                <w:szCs w:val="20"/>
                <w:lang w:val="ka-GE"/>
              </w:rPr>
              <w:t>ის</w:t>
            </w:r>
            <w:r w:rsidRPr="009143DD">
              <w:rPr>
                <w:rFonts w:ascii="Sylfaen" w:hAnsi="Sylfaen"/>
                <w:sz w:val="20"/>
                <w:szCs w:val="20"/>
              </w:rPr>
              <w:t xml:space="preserve"> სკრინინგზე გეოგრაფიულად არათანაბარი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მუკოვისციდოზ</w:t>
            </w:r>
            <w:r w:rsidRPr="009143DD">
              <w:rPr>
                <w:rFonts w:ascii="Sylfaen" w:hAnsi="Sylfaen"/>
                <w:sz w:val="20"/>
                <w:szCs w:val="20"/>
                <w:lang w:val="ka-GE"/>
              </w:rPr>
              <w:t xml:space="preserve">ის </w:t>
            </w:r>
            <w:r w:rsidRPr="009143DD">
              <w:rPr>
                <w:rFonts w:ascii="Sylfaen" w:hAnsi="Sylfaen"/>
                <w:sz w:val="20"/>
                <w:szCs w:val="20"/>
              </w:rPr>
              <w:t xml:space="preserve">სკრინინგზე გეოგრაფიულად არათანაბარი </w:t>
            </w:r>
            <w:r w:rsidR="009A2D94" w:rsidRPr="009143DD">
              <w:rPr>
                <w:rFonts w:ascii="Sylfaen" w:hAnsi="Sylfaen"/>
                <w:sz w:val="20"/>
                <w:szCs w:val="20"/>
              </w:rPr>
              <w:t>ხელმისაწვდომობ</w:t>
            </w:r>
            <w:r w:rsidR="009A2D94" w:rsidRPr="009143DD">
              <w:rPr>
                <w:rFonts w:ascii="Sylfaen" w:hAnsi="Sylfaen"/>
                <w:sz w:val="20"/>
                <w:szCs w:val="20"/>
                <w:lang w:val="ka-GE"/>
              </w:rPr>
              <w:t>ა</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143DD">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ახალშობილთა სმენის სკრინინგული გამოკვლევ</w:t>
            </w:r>
            <w:r w:rsidR="009A2D94" w:rsidRPr="009143DD">
              <w:rPr>
                <w:rFonts w:ascii="Sylfaen" w:hAnsi="Sylfaen"/>
                <w:sz w:val="20"/>
                <w:szCs w:val="20"/>
                <w:lang w:val="ka-GE"/>
              </w:rPr>
              <w:t>ა</w:t>
            </w:r>
            <w:r w:rsidRPr="009143DD">
              <w:rPr>
                <w:rFonts w:ascii="Sylfaen" w:hAnsi="Sylfaen"/>
                <w:sz w:val="20"/>
                <w:szCs w:val="20"/>
              </w:rPr>
              <w:t xml:space="preserve"> ქ. თბილისის სამშობიარო სახლებში ჩაუტარდა 23.0 ათასზე მეტ  ახალშობილს</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spacing w:line="240" w:lineRule="auto"/>
              <w:rPr>
                <w:rFonts w:ascii="Sylfaen" w:hAnsi="Sylfaen"/>
                <w:sz w:val="20"/>
                <w:szCs w:val="20"/>
                <w:lang w:val="ka-GE"/>
              </w:rPr>
            </w:pPr>
            <w:r w:rsidRPr="009143DD">
              <w:rPr>
                <w:rFonts w:ascii="Sylfaen" w:eastAsia="Sylfaen" w:hAnsi="Sylfaen"/>
                <w:color w:val="000000"/>
                <w:sz w:val="20"/>
                <w:szCs w:val="20"/>
                <w:lang w:val="en-US"/>
              </w:rPr>
              <w:t xml:space="preserve">სკრინინგული კვლევით მოცვა საქართველოს მასშტაბით; </w:t>
            </w:r>
            <w:r w:rsidRPr="009143DD">
              <w:rPr>
                <w:rFonts w:ascii="Sylfaen" w:eastAsia="Sylfaen" w:hAnsi="Sylfaen"/>
                <w:color w:val="000000"/>
                <w:sz w:val="20"/>
                <w:szCs w:val="20"/>
                <w:lang w:val="en-US"/>
              </w:rPr>
              <w:br/>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spacing w:line="240" w:lineRule="auto"/>
              <w:rPr>
                <w:rFonts w:ascii="Sylfaen" w:hAnsi="Sylfaen"/>
                <w:sz w:val="20"/>
                <w:szCs w:val="20"/>
                <w:lang w:val="ka-GE"/>
              </w:rPr>
            </w:pPr>
            <w:r w:rsidRPr="009143DD">
              <w:rPr>
                <w:rFonts w:ascii="Sylfaen" w:eastAsia="Sylfaen" w:hAnsi="Sylfaen"/>
                <w:color w:val="000000"/>
                <w:sz w:val="20"/>
                <w:szCs w:val="20"/>
                <w:lang w:val="en-US"/>
              </w:rPr>
              <w:t xml:space="preserve">სკრინინგული კვლევით მოცვა საქართველოს მასშტაბით; </w:t>
            </w:r>
            <w:r w:rsidRPr="009143DD">
              <w:rPr>
                <w:rFonts w:ascii="Sylfaen" w:eastAsia="Sylfaen" w:hAnsi="Sylfaen"/>
                <w:color w:val="000000"/>
                <w:sz w:val="20"/>
                <w:szCs w:val="20"/>
                <w:lang w:val="en-US"/>
              </w:rPr>
              <w:br/>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spacing w:line="240" w:lineRule="auto"/>
              <w:rPr>
                <w:rFonts w:ascii="Sylfaen" w:hAnsi="Sylfaen"/>
                <w:sz w:val="20"/>
                <w:szCs w:val="20"/>
                <w:lang w:val="ka-GE"/>
              </w:rPr>
            </w:pPr>
            <w:r w:rsidRPr="009143DD">
              <w:rPr>
                <w:rFonts w:ascii="Sylfaen" w:eastAsia="Sylfaen" w:hAnsi="Sylfaen"/>
                <w:color w:val="000000"/>
                <w:sz w:val="20"/>
                <w:szCs w:val="20"/>
                <w:lang w:val="en-US"/>
              </w:rPr>
              <w:t xml:space="preserve">სკრინინგული კვლევით მოცვა საქართველოს მასშტაბით; </w:t>
            </w:r>
            <w:r w:rsidRPr="009143DD">
              <w:rPr>
                <w:rFonts w:ascii="Sylfaen" w:eastAsia="Sylfaen" w:hAnsi="Sylfaen"/>
                <w:color w:val="000000"/>
                <w:sz w:val="20"/>
                <w:szCs w:val="20"/>
                <w:lang w:val="en-US"/>
              </w:rPr>
              <w:br/>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AB1F88" w:rsidP="004675B1">
            <w:pPr>
              <w:spacing w:line="240" w:lineRule="auto"/>
              <w:rPr>
                <w:rFonts w:ascii="Sylfaen" w:hAnsi="Sylfaen"/>
                <w:sz w:val="20"/>
                <w:szCs w:val="20"/>
                <w:lang w:val="ka-GE"/>
              </w:rPr>
            </w:pPr>
            <w:r w:rsidRPr="009143DD">
              <w:rPr>
                <w:rFonts w:ascii="Sylfaen" w:eastAsia="Sylfaen" w:hAnsi="Sylfaen"/>
                <w:color w:val="000000"/>
                <w:sz w:val="20"/>
                <w:szCs w:val="20"/>
                <w:lang w:val="en-US"/>
              </w:rPr>
              <w:t xml:space="preserve">სკრინინგული კვლევით მოცვა საქართველოს მასშტაბით; </w:t>
            </w:r>
            <w:r w:rsidRPr="009143DD">
              <w:rPr>
                <w:rFonts w:ascii="Sylfaen" w:eastAsia="Sylfaen" w:hAnsi="Sylfaen"/>
                <w:color w:val="000000"/>
                <w:sz w:val="20"/>
                <w:szCs w:val="20"/>
                <w:lang w:val="en-US"/>
              </w:rPr>
              <w:br/>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ცდომილების</w:t>
            </w:r>
            <w:r w:rsidRPr="009143DD">
              <w:rPr>
                <w:rFonts w:ascii="Sylfaen" w:eastAsia="Sylfaen" w:hAnsi="Sylfaen"/>
                <w:b/>
                <w:sz w:val="20"/>
                <w:szCs w:val="20"/>
                <w:lang w:val="ka-GE" w:eastAsia="x-none"/>
              </w:rPr>
              <w:t xml:space="preserve"> </w:t>
            </w:r>
            <w:r w:rsidRPr="009143DD">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rPr>
            </w:pPr>
            <w:r w:rsidRPr="009143DD">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rPr>
            </w:pPr>
            <w:r w:rsidRPr="009143DD">
              <w:rPr>
                <w:rFonts w:ascii="Sylfaen" w:hAnsi="Sylfaen"/>
                <w:sz w:val="20"/>
                <w:szCs w:val="20"/>
                <w:lang w:val="ka-GE"/>
              </w:rPr>
              <w:t>2-10%</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rPr>
            </w:pPr>
            <w:r w:rsidRPr="009143DD">
              <w:rPr>
                <w:rFonts w:ascii="Sylfaen" w:hAnsi="Sylfaen"/>
                <w:sz w:val="20"/>
                <w:szCs w:val="20"/>
                <w:lang w:val="ka-GE"/>
              </w:rPr>
              <w:t>2-10%</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9143DD">
              <w:rPr>
                <w:rFonts w:ascii="Sylfaen" w:hAnsi="Sylfaen"/>
                <w:sz w:val="20"/>
                <w:szCs w:val="20"/>
                <w:lang w:val="ka-GE"/>
              </w:rPr>
              <w:t>სიმწირე</w:t>
            </w:r>
            <w:r w:rsidRPr="009143DD">
              <w:rPr>
                <w:rFonts w:ascii="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9143DD">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9143DD">
              <w:rPr>
                <w:rFonts w:ascii="Sylfaen" w:hAnsi="Sylfaen"/>
                <w:sz w:val="20"/>
                <w:szCs w:val="20"/>
                <w:lang w:val="ka-GE"/>
              </w:rPr>
              <w:t>სიმწირე</w:t>
            </w:r>
          </w:p>
        </w:tc>
        <w:tc>
          <w:tcPr>
            <w:tcW w:w="2976" w:type="dxa"/>
            <w:tcBorders>
              <w:top w:val="single" w:sz="4" w:space="0" w:color="auto"/>
              <w:left w:val="single" w:sz="4" w:space="0" w:color="auto"/>
              <w:bottom w:val="single" w:sz="4" w:space="0" w:color="auto"/>
              <w:right w:val="single" w:sz="4" w:space="0" w:color="auto"/>
            </w:tcBorders>
          </w:tcPr>
          <w:p w:rsidR="00CB57CF" w:rsidRPr="009143DD" w:rsidRDefault="00CB57CF" w:rsidP="004675B1">
            <w:pPr>
              <w:spacing w:line="240" w:lineRule="auto"/>
              <w:rPr>
                <w:rFonts w:ascii="Sylfaen" w:hAnsi="Sylfaen"/>
                <w:sz w:val="20"/>
                <w:szCs w:val="20"/>
                <w:lang w:val="ka-GE"/>
              </w:rPr>
            </w:pPr>
            <w:r w:rsidRPr="009143DD">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9143DD">
              <w:rPr>
                <w:rFonts w:ascii="Sylfaen" w:hAnsi="Sylfaen"/>
                <w:sz w:val="20"/>
                <w:szCs w:val="20"/>
                <w:lang w:val="ka-GE"/>
              </w:rPr>
              <w:t>სიმწირე</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9143DD">
              <w:rPr>
                <w:rFonts w:ascii="Sylfaen" w:eastAsia="Sylfaen" w:hAnsi="Sylfaen"/>
                <w:b/>
                <w:sz w:val="20"/>
                <w:szCs w:val="20"/>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lang w:val="ka-GE"/>
              </w:rPr>
            </w:pPr>
            <w:r w:rsidRPr="009143DD">
              <w:rPr>
                <w:rFonts w:ascii="Sylfaen" w:hAnsi="Sylfaen"/>
                <w:sz w:val="20"/>
                <w:szCs w:val="20"/>
                <w:lang w:val="ka-GE"/>
              </w:rPr>
              <w:t>მედიკამენტებით უზრუნველყოფა-</w:t>
            </w:r>
            <w:r w:rsidRPr="009143DD">
              <w:rPr>
                <w:rFonts w:ascii="Sylfaen" w:hAnsi="Sylfaen"/>
                <w:sz w:val="20"/>
                <w:szCs w:val="20"/>
              </w:rPr>
              <w:t>რკინის პრეპარატების მიმღებთა რაოდენობა- 1003; ფოლიუმის მჟავას მიმღებთა რაოდენობა -12 739; საკვები დანამატების მიმღები 6-23 თვის სოციალურად დაუცველი ბავშვი - 778</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lang w:val="ka-GE"/>
              </w:rPr>
            </w:pPr>
            <w:r w:rsidRPr="009143DD">
              <w:rPr>
                <w:rFonts w:ascii="Sylfaen" w:hAnsi="Sylfaen"/>
                <w:sz w:val="20"/>
                <w:szCs w:val="20"/>
              </w:rPr>
              <w:t xml:space="preserve">ანტენატალური სერვისის მიმღებ ორსულთა 100% უზრუნველყოფილია ფოლიუმის მჟავით; რკინადეფიციტური ანემიის დიაგნოზის მქონე </w:t>
            </w:r>
            <w:r w:rsidRPr="009143DD">
              <w:rPr>
                <w:rFonts w:ascii="Sylfaen" w:hAnsi="Sylfaen"/>
                <w:sz w:val="20"/>
                <w:szCs w:val="20"/>
              </w:rPr>
              <w:lastRenderedPageBreak/>
              <w:t xml:space="preserve">ორსულთა 80% უზრუნველყოფილია რკინის პრეპარატით.  სოციალურად დაუცველი ოჯახების  6-23 თვის ასაკის ბავშვების 100% უზრუნველყოფილია მიკროელემენტების შემცველი საკვები დანამატით. </w:t>
            </w:r>
          </w:p>
        </w:tc>
        <w:tc>
          <w:tcPr>
            <w:tcW w:w="2835"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lang w:val="ka-GE"/>
              </w:rPr>
            </w:pPr>
            <w:r w:rsidRPr="009143DD">
              <w:rPr>
                <w:rFonts w:ascii="Sylfaen" w:hAnsi="Sylfaen"/>
                <w:sz w:val="20"/>
                <w:szCs w:val="20"/>
                <w:lang w:val="ka-GE"/>
              </w:rPr>
              <w:lastRenderedPageBreak/>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rPr>
            </w:pPr>
            <w:r w:rsidRPr="009143DD">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rPr>
            </w:pPr>
            <w:r w:rsidRPr="009143DD">
              <w:rPr>
                <w:rFonts w:ascii="Sylfaen" w:hAnsi="Sylfaen"/>
                <w:sz w:val="20"/>
                <w:szCs w:val="20"/>
                <w:lang w:val="ka-GE"/>
              </w:rPr>
              <w:t>მაჩვენებელი შენარჩუნებულია</w:t>
            </w:r>
          </w:p>
        </w:tc>
      </w:tr>
      <w:tr w:rsidR="00980228"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ცდომილების</w:t>
            </w:r>
            <w:r w:rsidRPr="009143DD">
              <w:rPr>
                <w:rFonts w:ascii="Sylfaen" w:eastAsia="Sylfaen" w:hAnsi="Sylfaen"/>
                <w:b/>
                <w:sz w:val="20"/>
                <w:szCs w:val="20"/>
                <w:lang w:val="ka-GE" w:eastAsia="x-none"/>
              </w:rPr>
              <w:t xml:space="preserve"> </w:t>
            </w:r>
            <w:r w:rsidRPr="009143DD">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lang w:val="ka-GE"/>
              </w:rPr>
            </w:pPr>
            <w:r w:rsidRPr="009143DD">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lang w:val="ka-GE"/>
              </w:rPr>
            </w:pPr>
            <w:r w:rsidRPr="009143DD">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lang w:val="ka-GE"/>
              </w:rPr>
            </w:pPr>
            <w:r w:rsidRPr="009143DD">
              <w:rPr>
                <w:rFonts w:ascii="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lang w:val="ka-GE"/>
              </w:rPr>
            </w:pPr>
            <w:r w:rsidRPr="009143DD">
              <w:rPr>
                <w:rFonts w:ascii="Sylfaen" w:hAnsi="Sylfaen"/>
                <w:sz w:val="20"/>
                <w:szCs w:val="20"/>
                <w:lang w:val="ka-GE"/>
              </w:rPr>
              <w:t>20%</w:t>
            </w:r>
          </w:p>
        </w:tc>
      </w:tr>
      <w:tr w:rsidR="009A2D94" w:rsidRPr="00FF1BA3"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9143DD">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lang w:val="ka-GE"/>
              </w:rPr>
            </w:pPr>
            <w:r w:rsidRPr="009143DD">
              <w:rPr>
                <w:rFonts w:ascii="Sylfaen" w:hAnsi="Sylfaen"/>
                <w:sz w:val="20"/>
                <w:szCs w:val="20"/>
              </w:rPr>
              <w:t>სერვისის მისაღებად ტექნიკური  ბარიერების არსებობა</w:t>
            </w:r>
            <w:r w:rsidRPr="009143DD">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rPr>
            </w:pPr>
            <w:r w:rsidRPr="009143DD">
              <w:rPr>
                <w:rFonts w:ascii="Sylfaen" w:hAnsi="Sylfaen"/>
                <w:sz w:val="20"/>
                <w:szCs w:val="20"/>
              </w:rPr>
              <w:t>სერვისის მისაღებად ტექნიკური  ბარიერების არსებობა</w:t>
            </w:r>
            <w:r w:rsidRPr="009143DD">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rPr>
            </w:pPr>
            <w:r w:rsidRPr="009143DD">
              <w:rPr>
                <w:rFonts w:ascii="Sylfaen" w:hAnsi="Sylfaen"/>
                <w:sz w:val="20"/>
                <w:szCs w:val="20"/>
              </w:rPr>
              <w:t>სერვისის მისაღებად ტექნიკური  ბარიერების არსებობა</w:t>
            </w:r>
            <w:r w:rsidRPr="009143DD">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2D94" w:rsidRPr="009143DD" w:rsidRDefault="009A2D94" w:rsidP="004675B1">
            <w:pPr>
              <w:spacing w:line="240" w:lineRule="auto"/>
              <w:rPr>
                <w:rFonts w:ascii="Sylfaen" w:hAnsi="Sylfaen"/>
                <w:sz w:val="20"/>
                <w:szCs w:val="20"/>
              </w:rPr>
            </w:pPr>
            <w:r w:rsidRPr="009143DD">
              <w:rPr>
                <w:rFonts w:ascii="Sylfaen" w:hAnsi="Sylfaen"/>
                <w:sz w:val="20"/>
                <w:szCs w:val="20"/>
              </w:rPr>
              <w:t>სერვისის მისაღებად ტექნიკური  ბარიერების არსებობა</w:t>
            </w:r>
            <w:r w:rsidRPr="009143DD">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rsidR="00CB57CF" w:rsidRPr="00FF1BA3" w:rsidRDefault="00CB57CF" w:rsidP="004675B1">
      <w:pPr>
        <w:tabs>
          <w:tab w:val="left" w:pos="450"/>
        </w:tabs>
        <w:spacing w:after="0" w:line="240" w:lineRule="auto"/>
        <w:jc w:val="both"/>
        <w:rPr>
          <w:rFonts w:ascii="Sylfaen" w:eastAsia="Sylfaen" w:hAnsi="Sylfaen" w:cs="Sylfaen"/>
          <w:b/>
          <w:sz w:val="24"/>
          <w:szCs w:val="24"/>
          <w:lang w:val="ka-GE"/>
        </w:rPr>
      </w:pPr>
    </w:p>
    <w:p w:rsidR="009C427F" w:rsidRPr="00FF1BA3" w:rsidRDefault="009C427F"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C427F" w:rsidRPr="00FF1BA3" w:rsidRDefault="00F12A04"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დასახელება: </w:t>
      </w:r>
      <w:r w:rsidR="009C427F" w:rsidRPr="00FF1BA3">
        <w:rPr>
          <w:rFonts w:ascii="Sylfaen" w:eastAsia="Sylfaen" w:hAnsi="Sylfaen"/>
          <w:sz w:val="24"/>
          <w:szCs w:val="24"/>
        </w:rPr>
        <w:t>ნარკომანიით დაავადებულ პაციენტთა მკურნალობა (35 03 02 10)</w:t>
      </w:r>
    </w:p>
    <w:p w:rsidR="009C427F" w:rsidRPr="00FF1BA3" w:rsidRDefault="009C427F" w:rsidP="004675B1">
      <w:pPr>
        <w:tabs>
          <w:tab w:val="left" w:pos="450"/>
        </w:tabs>
        <w:spacing w:after="0" w:line="240" w:lineRule="auto"/>
        <w:jc w:val="both"/>
        <w:rPr>
          <w:rFonts w:ascii="Sylfaen" w:eastAsia="Sylfaen" w:hAnsi="Sylfaen"/>
          <w:sz w:val="24"/>
          <w:szCs w:val="24"/>
          <w:lang w:val="ka-GE"/>
        </w:rPr>
      </w:pPr>
    </w:p>
    <w:p w:rsidR="005E267D" w:rsidRPr="00FF1BA3" w:rsidRDefault="00F12A0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განმახორციელებელი:</w:t>
      </w:r>
    </w:p>
    <w:p w:rsidR="009C427F" w:rsidRPr="00FF1BA3" w:rsidRDefault="009C427F" w:rsidP="00892F1E">
      <w:pPr>
        <w:pStyle w:val="ListParagraph"/>
        <w:numPr>
          <w:ilvl w:val="0"/>
          <w:numId w:val="4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9C427F" w:rsidRPr="00FF1BA3" w:rsidRDefault="00F12A04"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A47DA9" w:rsidRPr="00FF1BA3">
        <w:rPr>
          <w:rFonts w:ascii="Sylfaen" w:eastAsia="Sylfaen" w:hAnsi="Sylfaen"/>
          <w:b/>
          <w:sz w:val="24"/>
          <w:szCs w:val="24"/>
          <w:lang w:val="ka-GE"/>
        </w:rPr>
        <w:t xml:space="preserve"> </w:t>
      </w:r>
      <w:r w:rsidR="009C427F" w:rsidRPr="00FF1BA3">
        <w:rPr>
          <w:rFonts w:ascii="Sylfaen" w:eastAsia="Sylfaen" w:hAnsi="Sylfaen"/>
          <w:b/>
          <w:sz w:val="24"/>
          <w:szCs w:val="24"/>
          <w:lang w:val="ka-GE"/>
        </w:rPr>
        <w:t xml:space="preserve"> აღწერა და მიზანი:   </w:t>
      </w:r>
    </w:p>
    <w:p w:rsidR="00EF388A" w:rsidRPr="00FF1BA3" w:rsidRDefault="009C427F" w:rsidP="00892F1E">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rsidR="009C427F" w:rsidRPr="00FF1BA3" w:rsidRDefault="009C427F" w:rsidP="00892F1E">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00A2201D" w:rsidRPr="00FF1BA3">
        <w:rPr>
          <w:rFonts w:ascii="Sylfaen" w:eastAsia="Sylfaen" w:hAnsi="Sylfaen"/>
          <w:sz w:val="24"/>
          <w:szCs w:val="24"/>
          <w:lang w:val="en-US"/>
        </w:rPr>
        <w:t>.</w:t>
      </w:r>
      <w:r w:rsidRPr="00FF1BA3">
        <w:rPr>
          <w:rFonts w:ascii="Sylfaen" w:eastAsia="Sylfaen" w:hAnsi="Sylfaen"/>
          <w:sz w:val="24"/>
          <w:szCs w:val="24"/>
        </w:rPr>
        <w:t xml:space="preserve"> </w:t>
      </w:r>
    </w:p>
    <w:p w:rsidR="009C427F" w:rsidRPr="00FF1BA3" w:rsidRDefault="009C427F"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0C653B" w:rsidRPr="00FF1BA3" w:rsidRDefault="000C653B" w:rsidP="00892F1E">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rsidR="000C653B" w:rsidRPr="00FF1BA3" w:rsidRDefault="000C653B" w:rsidP="00892F1E">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lastRenderedPageBreak/>
        <w:t>ალკოჰოლის მიღებით გამოწვეული ფსიქიკური აშლილობის მქონე პაციენტების სტაციონარული მომსახურება.</w:t>
      </w:r>
    </w:p>
    <w:p w:rsidR="00963FE6" w:rsidRPr="00FF1BA3" w:rsidRDefault="00963FE6" w:rsidP="004675B1">
      <w:pPr>
        <w:pStyle w:val="ListParagraph"/>
        <w:tabs>
          <w:tab w:val="left" w:pos="450"/>
        </w:tabs>
        <w:spacing w:after="0" w:line="240" w:lineRule="auto"/>
        <w:jc w:val="both"/>
        <w:rPr>
          <w:rFonts w:ascii="Sylfaen" w:eastAsia="Sylfaen" w:hAnsi="Sylfaen"/>
          <w:b/>
          <w:sz w:val="24"/>
          <w:szCs w:val="24"/>
          <w:lang w:val="ka-GE"/>
        </w:rPr>
      </w:pPr>
    </w:p>
    <w:p w:rsidR="00393D27"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9143DD" w:rsidRPr="009143DD" w:rsidTr="004B11C3">
        <w:trPr>
          <w:trHeight w:val="229"/>
        </w:trPr>
        <w:tc>
          <w:tcPr>
            <w:tcW w:w="567" w:type="dxa"/>
            <w:tcBorders>
              <w:top w:val="single" w:sz="4" w:space="0" w:color="auto"/>
              <w:left w:val="single" w:sz="4" w:space="0" w:color="auto"/>
              <w:bottom w:val="single" w:sz="4" w:space="0" w:color="auto"/>
              <w:right w:val="single" w:sz="4" w:space="0" w:color="auto"/>
            </w:tcBorders>
          </w:tcPr>
          <w:p w:rsidR="009143DD" w:rsidRPr="00D84CA6" w:rsidRDefault="009143DD"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9143DD" w:rsidRPr="00D84CA6" w:rsidRDefault="009143DD"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143DD" w:rsidRPr="00D84CA6" w:rsidRDefault="009143DD"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84CA6">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9143DD" w:rsidRPr="00D84CA6" w:rsidRDefault="009143DD"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84CA6">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9143DD" w:rsidRPr="00D84CA6" w:rsidRDefault="009143DD"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84CA6">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9143DD" w:rsidRPr="00D84CA6" w:rsidRDefault="009143DD"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84CA6">
              <w:rPr>
                <w:rFonts w:ascii="Sylfaen" w:eastAsia="Sylfaen" w:hAnsi="Sylfaen"/>
                <w:b/>
                <w:sz w:val="20"/>
                <w:szCs w:val="20"/>
                <w:lang w:val="x-none" w:eastAsia="x-none"/>
              </w:rPr>
              <w:t>2021 წელი</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84CA6">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jc w:val="both"/>
              <w:rPr>
                <w:rFonts w:ascii="Sylfaen" w:hAnsi="Sylfaen"/>
                <w:sz w:val="20"/>
                <w:szCs w:val="20"/>
                <w:lang w:val="ka-GE"/>
              </w:rPr>
            </w:pPr>
            <w:r w:rsidRPr="00D84CA6">
              <w:rPr>
                <w:rFonts w:ascii="Sylfaen" w:hAnsi="Sylfaen"/>
                <w:sz w:val="20"/>
                <w:szCs w:val="20"/>
              </w:rPr>
              <w:t>სტაციონარული დეტოქსიკაციი</w:t>
            </w:r>
            <w:r w:rsidRPr="00D84CA6">
              <w:rPr>
                <w:rFonts w:ascii="Sylfaen" w:hAnsi="Sylfaen"/>
                <w:sz w:val="20"/>
                <w:szCs w:val="20"/>
                <w:lang w:val="ka-GE"/>
              </w:rPr>
              <w:t>ს კომპონენტის ფარგლებში</w:t>
            </w:r>
            <w:r w:rsidRPr="00D84CA6">
              <w:rPr>
                <w:rFonts w:ascii="Sylfaen" w:hAnsi="Sylfaen"/>
                <w:sz w:val="20"/>
                <w:szCs w:val="20"/>
              </w:rPr>
              <w:t xml:space="preserve"> ნამკურნალებ პირთა რაოდენობა - 441; </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D84CA6">
            <w:pPr>
              <w:spacing w:after="0" w:line="240" w:lineRule="auto"/>
              <w:rPr>
                <w:rFonts w:ascii="Sylfaen" w:hAnsi="Sylfaen" w:cs="Sylfaen"/>
                <w:sz w:val="20"/>
                <w:szCs w:val="20"/>
                <w:lang w:val="ka-GE"/>
              </w:rPr>
            </w:pPr>
            <w:r w:rsidRPr="00D84CA6">
              <w:rPr>
                <w:rFonts w:ascii="Sylfaen" w:hAnsi="Sylfaen"/>
                <w:sz w:val="20"/>
                <w:szCs w:val="20"/>
              </w:rPr>
              <w:t xml:space="preserve">ოპიოიდების, სტიმულატორების და სხვა ფსიქოაქტიური ნივთიერებების,  </w:t>
            </w:r>
            <w:r w:rsidR="00D84CA6">
              <w:rPr>
                <w:rFonts w:ascii="Sylfaen" w:hAnsi="Sylfaen"/>
                <w:sz w:val="20"/>
                <w:szCs w:val="20"/>
              </w:rPr>
              <w:t>მოხმარებ</w:t>
            </w:r>
            <w:r w:rsidR="00D84CA6">
              <w:rPr>
                <w:rFonts w:ascii="Sylfaen" w:hAnsi="Sylfaen"/>
                <w:sz w:val="20"/>
                <w:szCs w:val="20"/>
                <w:lang w:val="ka-GE"/>
              </w:rPr>
              <w:t>ი</w:t>
            </w:r>
            <w:r w:rsidRPr="00D84CA6">
              <w:rPr>
                <w:rFonts w:ascii="Sylfaen" w:hAnsi="Sylfaen"/>
                <w:sz w:val="20"/>
                <w:szCs w:val="20"/>
              </w:rPr>
              <w:t>თ გამოწვეული ფსიქიკური და ქცევითი აშლილობების დროს სააგენტოში მომართული პაციენტების 90% უზრუნველყოფილია სტაციონარული დეტ</w:t>
            </w:r>
            <w:r w:rsidR="00D84CA6">
              <w:rPr>
                <w:rFonts w:ascii="Sylfaen" w:hAnsi="Sylfaen"/>
                <w:sz w:val="20"/>
                <w:szCs w:val="20"/>
                <w:lang w:val="ka-GE"/>
              </w:rPr>
              <w:t>ო</w:t>
            </w:r>
            <w:r w:rsidRPr="00D84CA6">
              <w:rPr>
                <w:rFonts w:ascii="Sylfaen" w:hAnsi="Sylfaen"/>
                <w:sz w:val="20"/>
                <w:szCs w:val="20"/>
              </w:rPr>
              <w:t>ქსიკაციითა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lang w:val="ka-GE"/>
              </w:rPr>
              <w:t>წინა წლის მაჩვენებელი შენარჩუნებულია ან ზრდადია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lang w:val="ka-GE"/>
              </w:rPr>
              <w:t>წინა წლის მაჩვენებელი შენარჩუნებულია ან ზრდადია</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lang w:val="ka-GE"/>
              </w:rPr>
              <w:t>წინა წლის მაჩვენებელი შენარჩუნებულია ან ზრდადია</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ცდომილების</w:t>
            </w:r>
            <w:r w:rsidRPr="00D84CA6">
              <w:rPr>
                <w:rFonts w:ascii="Sylfaen" w:eastAsia="Sylfaen" w:hAnsi="Sylfaen"/>
                <w:b/>
                <w:sz w:val="20"/>
                <w:szCs w:val="20"/>
                <w:lang w:val="ka-GE" w:eastAsia="x-none"/>
              </w:rPr>
              <w:t xml:space="preserve"> </w:t>
            </w:r>
            <w:r w:rsidRPr="00D84CA6">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D84CA6">
            <w:pPr>
              <w:spacing w:after="0" w:line="240" w:lineRule="auto"/>
              <w:rPr>
                <w:rFonts w:ascii="Sylfaen" w:hAnsi="Sylfaen" w:cs="Sylfaen"/>
                <w:sz w:val="20"/>
                <w:szCs w:val="20"/>
                <w:lang w:val="ka-GE"/>
              </w:rPr>
            </w:pPr>
            <w:r w:rsidRPr="00D84CA6">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D84CA6">
            <w:pPr>
              <w:spacing w:after="0" w:line="240" w:lineRule="auto"/>
              <w:rPr>
                <w:rFonts w:ascii="Sylfaen" w:hAnsi="Sylfaen" w:cs="Sylfaen"/>
                <w:sz w:val="20"/>
                <w:szCs w:val="20"/>
                <w:lang w:val="ka-GE"/>
              </w:rPr>
            </w:pPr>
            <w:r w:rsidRPr="00D84CA6">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D84CA6">
            <w:pPr>
              <w:spacing w:after="0" w:line="240" w:lineRule="auto"/>
              <w:rPr>
                <w:rFonts w:ascii="Sylfaen" w:hAnsi="Sylfaen" w:cs="Sylfaen"/>
                <w:sz w:val="20"/>
                <w:szCs w:val="20"/>
                <w:lang w:val="ka-GE"/>
              </w:rPr>
            </w:pPr>
            <w:r w:rsidRPr="00D84CA6">
              <w:rPr>
                <w:rFonts w:ascii="Sylfaen" w:hAnsi="Sylfaen" w:cs="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D84CA6">
            <w:pPr>
              <w:widowControl w:val="0"/>
              <w:autoSpaceDE w:val="0"/>
              <w:autoSpaceDN w:val="0"/>
              <w:adjustRightInd w:val="0"/>
              <w:spacing w:after="0" w:line="240" w:lineRule="auto"/>
              <w:rPr>
                <w:rFonts w:ascii="Sylfaen" w:hAnsi="Sylfaen" w:cs="Sylfaen"/>
                <w:sz w:val="20"/>
                <w:szCs w:val="20"/>
                <w:lang w:val="ka-GE"/>
              </w:rPr>
            </w:pPr>
            <w:r w:rsidRPr="00D84CA6">
              <w:rPr>
                <w:rFonts w:ascii="Sylfaen" w:hAnsi="Sylfaen" w:cs="Sylfaen"/>
                <w:sz w:val="20"/>
                <w:szCs w:val="20"/>
                <w:lang w:val="ka-GE"/>
              </w:rPr>
              <w:t>20%</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პროგრამაში ჩართვისთის არსებული ბარიერები (რიგითობა)</w:t>
            </w:r>
          </w:p>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პროგრამაში ჩართვისთის არსებული ბარიერები (რიგითობა)</w:t>
            </w:r>
          </w:p>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cs="Sylfaen"/>
                <w:sz w:val="20"/>
                <w:szCs w:val="20"/>
                <w:lang w:val="ka-GE"/>
              </w:rPr>
            </w:pPr>
            <w:r w:rsidRPr="00D84CA6">
              <w:rPr>
                <w:rFonts w:ascii="Sylfaen" w:hAnsi="Sylfaen"/>
                <w:sz w:val="20"/>
                <w:szCs w:val="20"/>
              </w:rPr>
              <w:t>პროგრამაში ჩართვისთის არსებული ბარიერები (რიგითობა)</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პროგრამაში ჩართვისთის არსებული ბარიერები (რიგითობა)</w:t>
            </w:r>
          </w:p>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84CA6">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cs="Sylfaen"/>
                <w:sz w:val="20"/>
                <w:szCs w:val="20"/>
                <w:lang w:val="ka-GE"/>
              </w:rPr>
            </w:pPr>
            <w:r w:rsidRPr="00D84CA6">
              <w:rPr>
                <w:rFonts w:ascii="Sylfaen" w:hAnsi="Sylfaen"/>
                <w:sz w:val="20"/>
                <w:szCs w:val="20"/>
                <w:lang w:val="ka-GE"/>
              </w:rPr>
              <w:t xml:space="preserve">ჩანაცვლებით </w:t>
            </w:r>
            <w:r w:rsidRPr="00D84CA6">
              <w:rPr>
                <w:rFonts w:ascii="Sylfaen" w:hAnsi="Sylfaen"/>
                <w:sz w:val="20"/>
                <w:szCs w:val="20"/>
              </w:rPr>
              <w:t>თერაპიაზე მყოფ ბენეფიციართა რაოდენობა - 4400</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ჩანაცვლებით თერაპიაზე მყოფი პაციენტების 100% უზრუნველყოფილია ჩამანაცვლებელი ფარმაცევტული პროდუქტით</w:t>
            </w:r>
          </w:p>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r w:rsidRPr="00D84CA6">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r w:rsidRPr="00D84CA6">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autoSpaceDE w:val="0"/>
              <w:autoSpaceDN w:val="0"/>
              <w:adjustRightInd w:val="0"/>
              <w:spacing w:after="0" w:line="240" w:lineRule="auto"/>
              <w:jc w:val="center"/>
              <w:rPr>
                <w:rFonts w:ascii="Sylfaen" w:hAnsi="Sylfaen" w:cs="Sylfaen"/>
                <w:sz w:val="20"/>
                <w:szCs w:val="20"/>
                <w:lang w:val="ka-GE"/>
              </w:rPr>
            </w:pPr>
            <w:r w:rsidRPr="00D84CA6">
              <w:rPr>
                <w:rFonts w:ascii="Sylfaen" w:hAnsi="Sylfaen"/>
                <w:sz w:val="20"/>
                <w:szCs w:val="20"/>
                <w:lang w:val="ka-GE"/>
              </w:rPr>
              <w:t>მაჩვენებელი შენარჩუნებულია</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ცდომილების</w:t>
            </w:r>
            <w:r w:rsidRPr="00D84CA6">
              <w:rPr>
                <w:rFonts w:ascii="Sylfaen" w:eastAsia="Sylfaen" w:hAnsi="Sylfaen"/>
                <w:b/>
                <w:sz w:val="20"/>
                <w:szCs w:val="20"/>
                <w:lang w:val="ka-GE" w:eastAsia="x-none"/>
              </w:rPr>
              <w:t xml:space="preserve"> </w:t>
            </w:r>
            <w:r w:rsidRPr="00D84CA6">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D84CA6">
            <w:pPr>
              <w:widowControl w:val="0"/>
              <w:autoSpaceDE w:val="0"/>
              <w:autoSpaceDN w:val="0"/>
              <w:adjustRightInd w:val="0"/>
              <w:spacing w:after="0" w:line="240" w:lineRule="auto"/>
              <w:rPr>
                <w:rFonts w:ascii="Sylfaen" w:hAnsi="Sylfaen" w:cs="Sylfaen"/>
                <w:sz w:val="20"/>
                <w:szCs w:val="20"/>
                <w:lang w:val="ka-GE"/>
              </w:rPr>
            </w:pPr>
            <w:r w:rsidRPr="00D84CA6">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D84CA6">
            <w:pPr>
              <w:widowControl w:val="0"/>
              <w:autoSpaceDE w:val="0"/>
              <w:autoSpaceDN w:val="0"/>
              <w:adjustRightInd w:val="0"/>
              <w:spacing w:after="0" w:line="240" w:lineRule="auto"/>
              <w:rPr>
                <w:rFonts w:ascii="Sylfaen" w:hAnsi="Sylfaen" w:cs="Sylfaen"/>
                <w:sz w:val="20"/>
                <w:szCs w:val="20"/>
                <w:lang w:val="ka-GE"/>
              </w:rPr>
            </w:pPr>
            <w:r w:rsidRPr="00D84CA6">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D84CA6">
            <w:pPr>
              <w:widowControl w:val="0"/>
              <w:autoSpaceDE w:val="0"/>
              <w:autoSpaceDN w:val="0"/>
              <w:adjustRightInd w:val="0"/>
              <w:spacing w:after="0" w:line="240" w:lineRule="auto"/>
              <w:rPr>
                <w:rFonts w:ascii="Sylfaen" w:hAnsi="Sylfaen" w:cs="Sylfaen"/>
                <w:sz w:val="20"/>
                <w:szCs w:val="20"/>
                <w:lang w:val="ka-GE"/>
              </w:rPr>
            </w:pPr>
            <w:r w:rsidRPr="00D84CA6">
              <w:rPr>
                <w:rFonts w:ascii="Sylfaen" w:hAnsi="Sylfaen" w:cs="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D84CA6">
            <w:pPr>
              <w:widowControl w:val="0"/>
              <w:autoSpaceDE w:val="0"/>
              <w:autoSpaceDN w:val="0"/>
              <w:adjustRightInd w:val="0"/>
              <w:spacing w:after="0" w:line="240" w:lineRule="auto"/>
              <w:rPr>
                <w:rFonts w:ascii="Sylfaen" w:hAnsi="Sylfaen" w:cs="Sylfaen"/>
                <w:sz w:val="20"/>
                <w:szCs w:val="20"/>
                <w:lang w:val="ka-GE"/>
              </w:rPr>
            </w:pPr>
            <w:r w:rsidRPr="00D84CA6">
              <w:rPr>
                <w:rFonts w:ascii="Sylfaen" w:hAnsi="Sylfaen" w:cs="Sylfaen"/>
                <w:sz w:val="20"/>
                <w:szCs w:val="20"/>
                <w:lang w:val="ka-GE"/>
              </w:rPr>
              <w:t>20%</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lang w:val="ka-GE"/>
              </w:rPr>
              <w:t xml:space="preserve">შესაძლო არათანაბარი </w:t>
            </w:r>
            <w:r w:rsidRPr="00D84CA6">
              <w:rPr>
                <w:rFonts w:ascii="Sylfaen" w:hAnsi="Sylfaen"/>
                <w:sz w:val="20"/>
                <w:szCs w:val="20"/>
              </w:rPr>
              <w:t xml:space="preserve">გეოგრაფიული ხელმისაწვდომობა </w:t>
            </w:r>
            <w:r w:rsidRPr="00D84CA6">
              <w:rPr>
                <w:rFonts w:ascii="Sylfaen" w:hAnsi="Sylfaen"/>
                <w:sz w:val="20"/>
                <w:szCs w:val="20"/>
                <w:lang w:val="ka-GE"/>
              </w:rPr>
              <w:t>ქვეყნის მასშტაბით</w:t>
            </w:r>
          </w:p>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 xml:space="preserve">შესაძლო არათანაბარი </w:t>
            </w:r>
            <w:r w:rsidRPr="00D84CA6">
              <w:rPr>
                <w:rFonts w:ascii="Sylfaen" w:hAnsi="Sylfaen"/>
                <w:sz w:val="20"/>
                <w:szCs w:val="20"/>
              </w:rPr>
              <w:t xml:space="preserve">გეოგრაფიული ხელმისაწვდომობა </w:t>
            </w:r>
            <w:r w:rsidRPr="00D84CA6">
              <w:rPr>
                <w:rFonts w:ascii="Sylfaen" w:hAnsi="Sylfaen"/>
                <w:sz w:val="20"/>
                <w:szCs w:val="20"/>
                <w:lang w:val="ka-GE"/>
              </w:rPr>
              <w:t>ქვეყნის მასშტაბით</w:t>
            </w:r>
          </w:p>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 xml:space="preserve">შესაძლო არათანაბარი </w:t>
            </w:r>
            <w:r w:rsidRPr="00D84CA6">
              <w:rPr>
                <w:rFonts w:ascii="Sylfaen" w:hAnsi="Sylfaen"/>
                <w:sz w:val="20"/>
                <w:szCs w:val="20"/>
              </w:rPr>
              <w:t xml:space="preserve">გეოგრაფიული ხელმისაწვდომობა </w:t>
            </w:r>
          </w:p>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r w:rsidRPr="00D84CA6">
              <w:rPr>
                <w:rFonts w:ascii="Sylfaen" w:hAnsi="Sylfaen"/>
                <w:sz w:val="20"/>
                <w:szCs w:val="20"/>
                <w:lang w:val="ka-GE"/>
              </w:rPr>
              <w:t>ქვეყნის მასშტაბით</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 xml:space="preserve">შესაძლო არათანაბარი </w:t>
            </w:r>
            <w:r w:rsidRPr="00D84CA6">
              <w:rPr>
                <w:rFonts w:ascii="Sylfaen" w:hAnsi="Sylfaen"/>
                <w:sz w:val="20"/>
                <w:szCs w:val="20"/>
              </w:rPr>
              <w:t xml:space="preserve">გეოგრაფიული ხელმისაწვდომობა </w:t>
            </w:r>
          </w:p>
          <w:p w:rsidR="005E267D" w:rsidRPr="00D84CA6" w:rsidRDefault="005E267D" w:rsidP="004675B1">
            <w:pPr>
              <w:widowControl w:val="0"/>
              <w:autoSpaceDE w:val="0"/>
              <w:autoSpaceDN w:val="0"/>
              <w:adjustRightInd w:val="0"/>
              <w:spacing w:after="0" w:line="240" w:lineRule="auto"/>
              <w:rPr>
                <w:rFonts w:ascii="Sylfaen" w:hAnsi="Sylfaen" w:cs="Sylfaen"/>
                <w:sz w:val="20"/>
                <w:szCs w:val="20"/>
                <w:lang w:val="ka-GE"/>
              </w:rPr>
            </w:pPr>
            <w:r w:rsidRPr="00D84CA6">
              <w:rPr>
                <w:rFonts w:ascii="Sylfaen" w:hAnsi="Sylfaen"/>
                <w:sz w:val="20"/>
                <w:szCs w:val="20"/>
                <w:lang w:val="ka-GE"/>
              </w:rPr>
              <w:t>ქვეყნის მასშტაბით</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84CA6">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ჩამანაცვლებელი ფარმაცევტული პროდუქტი</w:t>
            </w:r>
            <w:r w:rsidRPr="00D84CA6">
              <w:rPr>
                <w:rFonts w:ascii="Sylfaen" w:hAnsi="Sylfaen"/>
                <w:sz w:val="20"/>
                <w:szCs w:val="20"/>
                <w:lang w:val="ka-GE"/>
              </w:rPr>
              <w:t>ს შესყიდვის კომპონენტის ფარგლებში მედიკამენტი</w:t>
            </w:r>
            <w:r w:rsidRPr="00D84CA6">
              <w:rPr>
                <w:rFonts w:ascii="Sylfaen" w:hAnsi="Sylfaen"/>
                <w:sz w:val="20"/>
                <w:szCs w:val="20"/>
              </w:rPr>
              <w:t xml:space="preserve"> შესყიდულია დაგეგმილი რაოდენობის მიხედვით</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ჩამანაცვლებელი ფარმაცევტული პროდუქტი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ცდომილების</w:t>
            </w:r>
            <w:r w:rsidRPr="00D84CA6">
              <w:rPr>
                <w:rFonts w:ascii="Sylfaen" w:eastAsia="Sylfaen" w:hAnsi="Sylfaen"/>
                <w:b/>
                <w:sz w:val="20"/>
                <w:szCs w:val="20"/>
                <w:lang w:val="ka-GE" w:eastAsia="x-none"/>
              </w:rPr>
              <w:t xml:space="preserve"> </w:t>
            </w:r>
            <w:r w:rsidRPr="00D84CA6">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2%</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84CA6">
              <w:rPr>
                <w:rFonts w:ascii="Sylfaen" w:hAnsi="Sylfaen"/>
                <w:sz w:val="20"/>
                <w:szCs w:val="20"/>
                <w:lang w:val="ka-GE"/>
              </w:rPr>
              <w:t xml:space="preserve">დარღვევის </w:t>
            </w:r>
            <w:r w:rsidRPr="00D84CA6">
              <w:rPr>
                <w:rFonts w:ascii="Sylfaen" w:hAnsi="Sylfaen"/>
                <w:sz w:val="20"/>
                <w:szCs w:val="20"/>
              </w:rPr>
              <w:t>გამო</w:t>
            </w:r>
          </w:p>
          <w:p w:rsidR="005E267D" w:rsidRPr="00D84CA6"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84CA6">
              <w:rPr>
                <w:rFonts w:ascii="Sylfaen" w:hAnsi="Sylfaen"/>
                <w:sz w:val="20"/>
                <w:szCs w:val="20"/>
                <w:lang w:val="ka-GE"/>
              </w:rPr>
              <w:t xml:space="preserve">დარღვევის </w:t>
            </w:r>
            <w:r w:rsidRPr="00D84CA6">
              <w:rPr>
                <w:rFonts w:ascii="Sylfaen" w:hAnsi="Sylfaen"/>
                <w:sz w:val="20"/>
                <w:szCs w:val="20"/>
              </w:rPr>
              <w:t>გამო</w:t>
            </w:r>
          </w:p>
          <w:p w:rsidR="005E267D" w:rsidRPr="00D84CA6"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84CA6">
              <w:rPr>
                <w:rFonts w:ascii="Sylfaen" w:hAnsi="Sylfaen"/>
                <w:sz w:val="20"/>
                <w:szCs w:val="20"/>
                <w:lang w:val="ka-GE"/>
              </w:rPr>
              <w:t xml:space="preserve">დარღვევის </w:t>
            </w:r>
            <w:r w:rsidRPr="00D84CA6">
              <w:rPr>
                <w:rFonts w:ascii="Sylfaen" w:hAnsi="Sylfaen"/>
                <w:sz w:val="20"/>
                <w:szCs w:val="20"/>
              </w:rPr>
              <w:t>გამო</w:t>
            </w:r>
          </w:p>
          <w:p w:rsidR="005E267D" w:rsidRPr="00D84CA6" w:rsidRDefault="005E267D" w:rsidP="004675B1">
            <w:pPr>
              <w:spacing w:after="0"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D84CA6">
              <w:rPr>
                <w:rFonts w:ascii="Sylfaen" w:hAnsi="Sylfaen"/>
                <w:sz w:val="20"/>
                <w:szCs w:val="20"/>
                <w:lang w:val="ka-GE"/>
              </w:rPr>
              <w:t xml:space="preserve">დარღვევის </w:t>
            </w:r>
            <w:r w:rsidRPr="00D84CA6">
              <w:rPr>
                <w:rFonts w:ascii="Sylfaen" w:hAnsi="Sylfaen"/>
                <w:sz w:val="20"/>
                <w:szCs w:val="20"/>
              </w:rPr>
              <w:t>გამო</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84CA6">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rPr>
              <w:t>ჩამანაცვლებელი ფარმაცევტული პროდუქტის ტრანსპორტირება, შენახვა და გაცემ</w:t>
            </w:r>
            <w:r w:rsidRPr="00D84CA6">
              <w:rPr>
                <w:rFonts w:ascii="Sylfaen" w:hAnsi="Sylfaen"/>
                <w:sz w:val="20"/>
                <w:szCs w:val="20"/>
                <w:lang w:val="ka-GE"/>
              </w:rPr>
              <w:t xml:space="preserve">ის კომპონენტის ფარგლებში: </w:t>
            </w:r>
            <w:r w:rsidRPr="00D84CA6">
              <w:rPr>
                <w:rFonts w:ascii="Sylfaen" w:hAnsi="Sylfaen"/>
                <w:sz w:val="20"/>
                <w:szCs w:val="20"/>
              </w:rPr>
              <w:t>უზრუნველყოფილია მედიკამენტზე ხელმისაწვდომობა პროგრამაში მონაწილე დაწესებულებების მიხედვით</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ცდომილების</w:t>
            </w:r>
            <w:r w:rsidRPr="00D84CA6">
              <w:rPr>
                <w:rFonts w:ascii="Sylfaen" w:eastAsia="Sylfaen" w:hAnsi="Sylfaen"/>
                <w:b/>
                <w:sz w:val="20"/>
                <w:szCs w:val="20"/>
                <w:lang w:val="ka-GE" w:eastAsia="x-none"/>
              </w:rPr>
              <w:t xml:space="preserve"> </w:t>
            </w:r>
            <w:r w:rsidRPr="00D84CA6">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2%</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 xml:space="preserve">მიწოდების წყვეტის საშიშროება შესყიდული </w:t>
            </w:r>
            <w:r w:rsidRPr="00D84CA6">
              <w:rPr>
                <w:rFonts w:ascii="Sylfaen" w:hAnsi="Sylfaen"/>
                <w:sz w:val="20"/>
                <w:szCs w:val="20"/>
              </w:rPr>
              <w:lastRenderedPageBreak/>
              <w:t xml:space="preserve">მედიკამენტის მოწოდების ვადების </w:t>
            </w:r>
            <w:r w:rsidRPr="00D84CA6">
              <w:rPr>
                <w:rFonts w:ascii="Sylfaen" w:hAnsi="Sylfaen"/>
                <w:sz w:val="20"/>
                <w:szCs w:val="20"/>
                <w:lang w:val="ka-GE"/>
              </w:rPr>
              <w:t xml:space="preserve">დარღვევის </w:t>
            </w:r>
            <w:r w:rsidRPr="00D84CA6">
              <w:rPr>
                <w:rFonts w:ascii="Sylfaen" w:hAnsi="Sylfaen"/>
                <w:sz w:val="20"/>
                <w:szCs w:val="20"/>
              </w:rPr>
              <w:t>გამო</w:t>
            </w:r>
          </w:p>
          <w:p w:rsidR="005E267D" w:rsidRPr="00D84CA6" w:rsidRDefault="005E267D" w:rsidP="004675B1">
            <w:pPr>
              <w:spacing w:after="0" w:line="240" w:lineRule="auto"/>
              <w:rPr>
                <w:rFonts w:ascii="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lastRenderedPageBreak/>
              <w:t xml:space="preserve">მიწოდების წყვეტის საშიშროება შესყიდული </w:t>
            </w:r>
            <w:r w:rsidRPr="00D84CA6">
              <w:rPr>
                <w:rFonts w:ascii="Sylfaen" w:hAnsi="Sylfaen"/>
                <w:sz w:val="20"/>
                <w:szCs w:val="20"/>
              </w:rPr>
              <w:lastRenderedPageBreak/>
              <w:t xml:space="preserve">მედიკამენტის მოწოდების ვადების </w:t>
            </w:r>
            <w:r w:rsidRPr="00D84CA6">
              <w:rPr>
                <w:rFonts w:ascii="Sylfaen" w:hAnsi="Sylfaen"/>
                <w:sz w:val="20"/>
                <w:szCs w:val="20"/>
                <w:lang w:val="ka-GE"/>
              </w:rPr>
              <w:t xml:space="preserve">დარღვევის </w:t>
            </w:r>
            <w:r w:rsidRPr="00D84CA6">
              <w:rPr>
                <w:rFonts w:ascii="Sylfaen" w:hAnsi="Sylfaen"/>
                <w:sz w:val="20"/>
                <w:szCs w:val="20"/>
              </w:rPr>
              <w:t>გამო</w:t>
            </w:r>
          </w:p>
          <w:p w:rsidR="005E267D" w:rsidRPr="00D84CA6"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lastRenderedPageBreak/>
              <w:t xml:space="preserve">მიწოდების წყვეტის საშიშროება შესყიდული </w:t>
            </w:r>
            <w:r w:rsidRPr="00D84CA6">
              <w:rPr>
                <w:rFonts w:ascii="Sylfaen" w:hAnsi="Sylfaen"/>
                <w:sz w:val="20"/>
                <w:szCs w:val="20"/>
              </w:rPr>
              <w:lastRenderedPageBreak/>
              <w:t xml:space="preserve">მედიკამენტის მოწოდების ვადების </w:t>
            </w:r>
            <w:r w:rsidRPr="00D84CA6">
              <w:rPr>
                <w:rFonts w:ascii="Sylfaen" w:hAnsi="Sylfaen"/>
                <w:sz w:val="20"/>
                <w:szCs w:val="20"/>
                <w:lang w:val="ka-GE"/>
              </w:rPr>
              <w:t xml:space="preserve">დარღვევის </w:t>
            </w:r>
            <w:r w:rsidRPr="00D84CA6">
              <w:rPr>
                <w:rFonts w:ascii="Sylfaen" w:hAnsi="Sylfaen"/>
                <w:sz w:val="20"/>
                <w:szCs w:val="20"/>
              </w:rPr>
              <w:t>გამო</w:t>
            </w:r>
          </w:p>
          <w:p w:rsidR="005E267D" w:rsidRPr="00D84CA6" w:rsidRDefault="005E267D" w:rsidP="004675B1">
            <w:pPr>
              <w:spacing w:after="0"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lastRenderedPageBreak/>
              <w:t xml:space="preserve">მიწოდების წყვეტის საშიშროება შესყიდული </w:t>
            </w:r>
            <w:r w:rsidRPr="00D84CA6">
              <w:rPr>
                <w:rFonts w:ascii="Sylfaen" w:hAnsi="Sylfaen"/>
                <w:sz w:val="20"/>
                <w:szCs w:val="20"/>
              </w:rPr>
              <w:lastRenderedPageBreak/>
              <w:t xml:space="preserve">მედიკამენტის მოწოდების ვადების </w:t>
            </w:r>
            <w:r w:rsidRPr="00D84CA6">
              <w:rPr>
                <w:rFonts w:ascii="Sylfaen" w:hAnsi="Sylfaen"/>
                <w:sz w:val="20"/>
                <w:szCs w:val="20"/>
                <w:lang w:val="ka-GE"/>
              </w:rPr>
              <w:t xml:space="preserve">დარღვევის </w:t>
            </w:r>
            <w:r w:rsidRPr="00D84CA6">
              <w:rPr>
                <w:rFonts w:ascii="Sylfaen" w:hAnsi="Sylfaen"/>
                <w:sz w:val="20"/>
                <w:szCs w:val="20"/>
              </w:rPr>
              <w:t>გამო</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84CA6">
              <w:rPr>
                <w:rFonts w:ascii="Sylfaen" w:eastAsia="Sylfaen" w:hAnsi="Sylfaen"/>
                <w:b/>
                <w:sz w:val="20"/>
                <w:szCs w:val="20"/>
                <w:lang w:val="ka-GE" w:eastAsia="x-none"/>
              </w:rPr>
              <w:lastRenderedPageBreak/>
              <w:t>5.</w:t>
            </w: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rPr>
              <w:t>ეფექტურობის შეფასების კომპონენტი</w:t>
            </w:r>
            <w:r w:rsidRPr="00D84CA6">
              <w:rPr>
                <w:rFonts w:ascii="Sylfaen" w:hAnsi="Sylfaen"/>
                <w:sz w:val="20"/>
                <w:szCs w:val="20"/>
                <w:lang w:val="ka-GE"/>
              </w:rPr>
              <w:t xml:space="preserve">ს ფარგლებში </w:t>
            </w:r>
            <w:r w:rsidRPr="00D84CA6">
              <w:rPr>
                <w:rFonts w:ascii="Sylfaen" w:hAnsi="Sylfaen"/>
                <w:sz w:val="20"/>
                <w:szCs w:val="20"/>
              </w:rPr>
              <w:t>ხორციელდება ერთიანი სტატისტიკური ინფორმაციის შეგროვება, სტატისტიკური საქმიანობის კოორდინაცია, ინფორმაციის დამუშავება და ინფორმაციული რესურსების შექმნა</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ცდომილების</w:t>
            </w:r>
            <w:r w:rsidRPr="00D84CA6">
              <w:rPr>
                <w:rFonts w:ascii="Sylfaen" w:eastAsia="Sylfaen" w:hAnsi="Sylfaen"/>
                <w:b/>
                <w:sz w:val="20"/>
                <w:szCs w:val="20"/>
                <w:lang w:val="ka-GE" w:eastAsia="x-none"/>
              </w:rPr>
              <w:t xml:space="preserve"> </w:t>
            </w:r>
            <w:r w:rsidRPr="00D84CA6">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2%</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lang w:val="ka-GE"/>
              </w:rPr>
            </w:pPr>
            <w:r w:rsidRPr="00D84CA6">
              <w:rPr>
                <w:rFonts w:ascii="Sylfaen" w:hAnsi="Sylfaen"/>
                <w:sz w:val="20"/>
                <w:szCs w:val="20"/>
                <w:lang w:val="ka-GE"/>
              </w:rPr>
              <w:t>ტექნიკური ხარვეზი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ტექნიკური ხარვეზი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ტექნიკური ხარვეზი</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ტექნიკური ხარვეზი</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84CA6">
              <w:rPr>
                <w:rFonts w:ascii="Sylfaen" w:eastAsia="Sylfaen" w:hAnsi="Sylfaen"/>
                <w:b/>
                <w:sz w:val="20"/>
                <w:szCs w:val="20"/>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ალკოჰოლის მიღებით გამოწვეული ფსიქიკური და ქცევითი აშლილობების სტაციონარული მომსახურებ</w:t>
            </w:r>
            <w:r w:rsidRPr="00D84CA6">
              <w:rPr>
                <w:rFonts w:ascii="Sylfaen" w:hAnsi="Sylfaen"/>
                <w:sz w:val="20"/>
                <w:szCs w:val="20"/>
                <w:lang w:val="ka-GE"/>
              </w:rPr>
              <w:t>ის კომპონენტის ფარგლებში მკურნალობის პროცესში ჩაერთო 508 პაციენტი.</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lang w:val="ka-GE"/>
              </w:rPr>
              <w:t>მაჩვენებელი შენარჩუნებულია</w:t>
            </w:r>
          </w:p>
        </w:tc>
      </w:tr>
      <w:tr w:rsidR="00980228"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ცდომილების</w:t>
            </w:r>
            <w:r w:rsidRPr="00D84CA6">
              <w:rPr>
                <w:rFonts w:ascii="Sylfaen" w:eastAsia="Sylfaen" w:hAnsi="Sylfaen"/>
                <w:b/>
                <w:sz w:val="20"/>
                <w:szCs w:val="20"/>
                <w:lang w:val="ka-GE" w:eastAsia="x-none"/>
              </w:rPr>
              <w:t xml:space="preserve"> </w:t>
            </w:r>
            <w:r w:rsidRPr="00D84CA6">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20%</w:t>
            </w:r>
          </w:p>
          <w:p w:rsidR="005E267D" w:rsidRPr="00D84CA6"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20%</w:t>
            </w:r>
          </w:p>
          <w:p w:rsidR="005E267D" w:rsidRPr="00D84CA6"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20%</w:t>
            </w:r>
          </w:p>
          <w:p w:rsidR="005E267D" w:rsidRPr="00D84CA6" w:rsidRDefault="005E267D" w:rsidP="004675B1">
            <w:pPr>
              <w:spacing w:after="0"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20%</w:t>
            </w:r>
          </w:p>
          <w:p w:rsidR="005E267D" w:rsidRPr="00D84CA6" w:rsidRDefault="005E267D" w:rsidP="004675B1">
            <w:pPr>
              <w:spacing w:after="0" w:line="240" w:lineRule="auto"/>
              <w:rPr>
                <w:rFonts w:ascii="Sylfaen" w:hAnsi="Sylfaen"/>
                <w:sz w:val="20"/>
                <w:szCs w:val="20"/>
              </w:rPr>
            </w:pPr>
          </w:p>
        </w:tc>
      </w:tr>
      <w:tr w:rsidR="005E267D" w:rsidRPr="00FF1BA3"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84CA6">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ჰიპერდიაგნოსტიკის გამო პაციენტთა რიც</w:t>
            </w:r>
            <w:r w:rsidRPr="00D84CA6">
              <w:rPr>
                <w:rFonts w:ascii="Sylfaen" w:hAnsi="Sylfaen"/>
                <w:sz w:val="20"/>
                <w:szCs w:val="20"/>
                <w:lang w:val="ka-GE"/>
              </w:rPr>
              <w:t>ხ</w:t>
            </w:r>
            <w:r w:rsidRPr="00D84CA6">
              <w:rPr>
                <w:rFonts w:ascii="Sylfaen" w:hAnsi="Sylfaen"/>
                <w:sz w:val="20"/>
                <w:szCs w:val="20"/>
              </w:rPr>
              <w:t>ვის დაუგეგმავი ზრდა</w:t>
            </w:r>
          </w:p>
          <w:p w:rsidR="005E267D" w:rsidRPr="00D84CA6"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ჰიპერდიაგნოსტიკის გამო პაციენტთა რიც</w:t>
            </w:r>
            <w:r w:rsidRPr="00D84CA6">
              <w:rPr>
                <w:rFonts w:ascii="Sylfaen" w:hAnsi="Sylfaen"/>
                <w:sz w:val="20"/>
                <w:szCs w:val="20"/>
                <w:lang w:val="ka-GE"/>
              </w:rPr>
              <w:t>ხ</w:t>
            </w:r>
            <w:r w:rsidRPr="00D84CA6">
              <w:rPr>
                <w:rFonts w:ascii="Sylfaen" w:hAnsi="Sylfaen"/>
                <w:sz w:val="20"/>
                <w:szCs w:val="20"/>
              </w:rPr>
              <w:t>ვის დაუგეგმავი ზრდა</w:t>
            </w:r>
          </w:p>
          <w:p w:rsidR="005E267D" w:rsidRPr="00D84CA6" w:rsidRDefault="005E267D"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ჰიპერდიაგნოსტიკის გამო პაციენტთა რიც</w:t>
            </w:r>
            <w:r w:rsidRPr="00D84CA6">
              <w:rPr>
                <w:rFonts w:ascii="Sylfaen" w:hAnsi="Sylfaen"/>
                <w:sz w:val="20"/>
                <w:szCs w:val="20"/>
                <w:lang w:val="ka-GE"/>
              </w:rPr>
              <w:t>ხ</w:t>
            </w:r>
            <w:r w:rsidRPr="00D84CA6">
              <w:rPr>
                <w:rFonts w:ascii="Sylfaen" w:hAnsi="Sylfaen"/>
                <w:sz w:val="20"/>
                <w:szCs w:val="20"/>
              </w:rPr>
              <w:t>ვის დაუგეგმავი ზრდა</w:t>
            </w:r>
          </w:p>
        </w:tc>
        <w:tc>
          <w:tcPr>
            <w:tcW w:w="2976" w:type="dxa"/>
            <w:tcBorders>
              <w:top w:val="single" w:sz="4" w:space="0" w:color="auto"/>
              <w:left w:val="single" w:sz="4" w:space="0" w:color="auto"/>
              <w:bottom w:val="single" w:sz="4" w:space="0" w:color="auto"/>
              <w:right w:val="single" w:sz="4" w:space="0" w:color="auto"/>
            </w:tcBorders>
          </w:tcPr>
          <w:p w:rsidR="005E267D" w:rsidRPr="00D84CA6" w:rsidRDefault="005E267D" w:rsidP="004675B1">
            <w:pPr>
              <w:spacing w:after="0" w:line="240" w:lineRule="auto"/>
              <w:rPr>
                <w:rFonts w:ascii="Sylfaen" w:hAnsi="Sylfaen"/>
                <w:sz w:val="20"/>
                <w:szCs w:val="20"/>
              </w:rPr>
            </w:pPr>
            <w:r w:rsidRPr="00D84CA6">
              <w:rPr>
                <w:rFonts w:ascii="Sylfaen" w:hAnsi="Sylfaen"/>
                <w:sz w:val="20"/>
                <w:szCs w:val="20"/>
              </w:rPr>
              <w:t>ჰიპერდიაგნოსტიკის გამო პაციენტთა რიც</w:t>
            </w:r>
            <w:r w:rsidRPr="00D84CA6">
              <w:rPr>
                <w:rFonts w:ascii="Sylfaen" w:hAnsi="Sylfaen"/>
                <w:sz w:val="20"/>
                <w:szCs w:val="20"/>
                <w:lang w:val="ka-GE"/>
              </w:rPr>
              <w:t>ხ</w:t>
            </w:r>
            <w:r w:rsidRPr="00D84CA6">
              <w:rPr>
                <w:rFonts w:ascii="Sylfaen" w:hAnsi="Sylfaen"/>
                <w:sz w:val="20"/>
                <w:szCs w:val="20"/>
              </w:rPr>
              <w:t>ვის დაუგეგმავი ზრდა</w:t>
            </w:r>
          </w:p>
          <w:p w:rsidR="005E267D" w:rsidRPr="00D84CA6" w:rsidRDefault="005E267D" w:rsidP="004675B1">
            <w:pPr>
              <w:spacing w:after="0" w:line="240" w:lineRule="auto"/>
              <w:rPr>
                <w:rFonts w:ascii="Sylfaen" w:hAnsi="Sylfaen"/>
                <w:sz w:val="20"/>
                <w:szCs w:val="20"/>
              </w:rPr>
            </w:pPr>
          </w:p>
        </w:tc>
      </w:tr>
    </w:tbl>
    <w:p w:rsidR="009C427F" w:rsidRPr="00FF1BA3" w:rsidRDefault="009C427F" w:rsidP="004675B1">
      <w:pPr>
        <w:tabs>
          <w:tab w:val="left" w:pos="450"/>
        </w:tabs>
        <w:spacing w:after="0" w:line="240" w:lineRule="auto"/>
        <w:jc w:val="both"/>
        <w:rPr>
          <w:rFonts w:ascii="Sylfaen" w:eastAsia="Sylfaen" w:hAnsi="Sylfaen"/>
          <w:b/>
          <w:sz w:val="24"/>
          <w:szCs w:val="24"/>
          <w:lang w:val="ka-GE"/>
        </w:rPr>
      </w:pPr>
    </w:p>
    <w:p w:rsidR="009C427F" w:rsidRPr="00FF1BA3" w:rsidRDefault="009C427F"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9C427F" w:rsidRPr="00FF1BA3" w:rsidRDefault="009C427F" w:rsidP="004675B1">
      <w:pPr>
        <w:tabs>
          <w:tab w:val="left" w:pos="450"/>
        </w:tabs>
        <w:spacing w:after="0" w:line="240" w:lineRule="auto"/>
        <w:jc w:val="both"/>
        <w:rPr>
          <w:rFonts w:ascii="Sylfaen" w:eastAsia="Sylfaen" w:hAnsi="Sylfaen"/>
          <w:b/>
          <w:sz w:val="24"/>
          <w:szCs w:val="24"/>
          <w:lang w:val="ka-GE"/>
        </w:rPr>
      </w:pPr>
    </w:p>
    <w:p w:rsidR="009C427F" w:rsidRPr="00FF1BA3" w:rsidRDefault="005E6DD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ღონისძიების</w:t>
      </w:r>
      <w:r w:rsidR="009C427F" w:rsidRPr="00FF1BA3">
        <w:rPr>
          <w:rFonts w:ascii="Sylfaen" w:eastAsia="Sylfaen" w:hAnsi="Sylfaen"/>
          <w:b/>
          <w:sz w:val="24"/>
          <w:szCs w:val="24"/>
          <w:lang w:val="ka-GE"/>
        </w:rPr>
        <w:t xml:space="preserve"> დასახელება: </w:t>
      </w:r>
      <w:r w:rsidR="009C427F" w:rsidRPr="00FF1BA3">
        <w:rPr>
          <w:rFonts w:ascii="Sylfaen" w:eastAsia="Sylfaen" w:hAnsi="Sylfaen"/>
          <w:sz w:val="24"/>
          <w:szCs w:val="24"/>
        </w:rPr>
        <w:t>ჯანმრთელობის ხელშეწყობა (35 03 02 11)</w:t>
      </w:r>
    </w:p>
    <w:p w:rsidR="009C427F" w:rsidRPr="00FF1BA3" w:rsidRDefault="009C427F" w:rsidP="004675B1">
      <w:pPr>
        <w:tabs>
          <w:tab w:val="left" w:pos="450"/>
        </w:tabs>
        <w:spacing w:after="0" w:line="240" w:lineRule="auto"/>
        <w:jc w:val="both"/>
        <w:rPr>
          <w:rFonts w:ascii="Sylfaen" w:eastAsia="Sylfaen" w:hAnsi="Sylfaen"/>
          <w:sz w:val="24"/>
          <w:szCs w:val="24"/>
          <w:lang w:val="ka-GE"/>
        </w:rPr>
      </w:pPr>
    </w:p>
    <w:p w:rsidR="005E267D" w:rsidRPr="00FF1BA3" w:rsidRDefault="005E6DD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w:t>
      </w:r>
      <w:r w:rsidR="0066661A" w:rsidRPr="00FF1BA3">
        <w:rPr>
          <w:rFonts w:ascii="Sylfaen" w:eastAsia="Sylfaen" w:hAnsi="Sylfaen"/>
          <w:b/>
          <w:sz w:val="24"/>
          <w:szCs w:val="24"/>
          <w:lang w:val="ka-GE"/>
        </w:rPr>
        <w:t>განმახორციელებელი:</w:t>
      </w:r>
    </w:p>
    <w:p w:rsidR="009C427F" w:rsidRPr="00FF1BA3" w:rsidRDefault="0066661A" w:rsidP="00892F1E">
      <w:pPr>
        <w:pStyle w:val="ListParagraph"/>
        <w:numPr>
          <w:ilvl w:val="0"/>
          <w:numId w:val="44"/>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5E6DD5" w:rsidRPr="00FF1BA3" w:rsidRDefault="005E6DD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ღონისძიების</w:t>
      </w:r>
      <w:r w:rsidR="0066661A" w:rsidRPr="00FF1BA3">
        <w:rPr>
          <w:rFonts w:ascii="Sylfaen" w:eastAsia="Sylfaen" w:hAnsi="Sylfaen"/>
          <w:b/>
          <w:sz w:val="24"/>
          <w:szCs w:val="24"/>
          <w:lang w:val="ka-GE"/>
        </w:rPr>
        <w:t xml:space="preserve"> აღწერა და მიზანი:   </w:t>
      </w:r>
    </w:p>
    <w:p w:rsidR="00F92294" w:rsidRPr="00FF1BA3" w:rsidRDefault="000C653B" w:rsidP="00892F1E">
      <w:pPr>
        <w:pStyle w:val="ListParagraph"/>
        <w:numPr>
          <w:ilvl w:val="0"/>
          <w:numId w:val="2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rsidR="00F92294" w:rsidRPr="00FF1BA3" w:rsidRDefault="000C653B" w:rsidP="00892F1E">
      <w:pPr>
        <w:pStyle w:val="ListParagraph"/>
        <w:numPr>
          <w:ilvl w:val="0"/>
          <w:numId w:val="2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ჯანსაღი კვების და ალკოჰოლის ჭარბი მოხმარების შესახებ ცნობიერების ამაღლება;</w:t>
      </w:r>
    </w:p>
    <w:p w:rsidR="00F92294" w:rsidRPr="00FF1BA3" w:rsidRDefault="000C653B" w:rsidP="00892F1E">
      <w:pPr>
        <w:pStyle w:val="ListParagraph"/>
        <w:numPr>
          <w:ilvl w:val="0"/>
          <w:numId w:val="2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 ფიზიკური აქტივობის ხელშეწყობა;</w:t>
      </w:r>
    </w:p>
    <w:p w:rsidR="00F92294" w:rsidRPr="00FF1BA3" w:rsidRDefault="000C653B" w:rsidP="00892F1E">
      <w:pPr>
        <w:pStyle w:val="ListParagraph"/>
        <w:numPr>
          <w:ilvl w:val="0"/>
          <w:numId w:val="2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lastRenderedPageBreak/>
        <w:t>C ჰეპატიტის პრევენცია და მოსახლეობის განათლების ხელშეწყობა;</w:t>
      </w:r>
    </w:p>
    <w:p w:rsidR="005E6DD5" w:rsidRPr="00FF1BA3" w:rsidRDefault="005E6DD5" w:rsidP="00892F1E">
      <w:pPr>
        <w:pStyle w:val="ListParagraph"/>
        <w:numPr>
          <w:ilvl w:val="0"/>
          <w:numId w:val="2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ფსიქიკური ჯანმრთელობის ხელშეწყობა და ნივთიერება დამოკიდებულების პრევენცია;</w:t>
      </w:r>
    </w:p>
    <w:p w:rsidR="0066661A" w:rsidRPr="00FF1BA3" w:rsidRDefault="000C653B" w:rsidP="00892F1E">
      <w:pPr>
        <w:pStyle w:val="ListParagraph"/>
        <w:numPr>
          <w:ilvl w:val="0"/>
          <w:numId w:val="2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 ჯანმრთელობის ხელშეწყობის პოპულარიზაცია და გაძლიერება.</w:t>
      </w:r>
    </w:p>
    <w:p w:rsidR="0066661A" w:rsidRPr="00FF1BA3" w:rsidRDefault="0066661A"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5E6DD5" w:rsidRPr="00FF1BA3" w:rsidRDefault="005E6DD5" w:rsidP="00892F1E">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FF1BA3">
        <w:rPr>
          <w:rFonts w:ascii="Sylfaen" w:eastAsia="Sylfaen" w:hAnsi="Sylfaen" w:cs="Sylfaen"/>
          <w:sz w:val="24"/>
          <w:szCs w:val="24"/>
          <w:lang w:val="ka-GE"/>
        </w:rPr>
        <w:t>თამბაქოს</w:t>
      </w:r>
      <w:r w:rsidRPr="00FF1BA3">
        <w:rPr>
          <w:rFonts w:ascii="Sylfaen" w:eastAsia="Sylfaen" w:hAnsi="Sylfaen"/>
          <w:sz w:val="24"/>
          <w:szCs w:val="24"/>
          <w:lang w:val="ka-GE"/>
        </w:rPr>
        <w:t xml:space="preserve"> კონტროლის მექანიზმის გაძლიერება;</w:t>
      </w:r>
    </w:p>
    <w:p w:rsidR="00AB1F88" w:rsidRPr="00FF1BA3" w:rsidRDefault="00AB1F88" w:rsidP="00892F1E">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თამბაქოს კონტროლის შესახებ საკანონმდებლო აქტების იმპლემენტაციის უზრუნველყოფა;</w:t>
      </w:r>
    </w:p>
    <w:p w:rsidR="005E6DD5" w:rsidRPr="00FF1BA3" w:rsidRDefault="005E6DD5" w:rsidP="00892F1E">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rsidR="005E6DD5" w:rsidRPr="00FF1BA3" w:rsidRDefault="005E6DD5" w:rsidP="00892F1E">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თამბაქოსაგან თავისუფალი დაწესებულებების რაოდენობის გაზრდა;</w:t>
      </w:r>
    </w:p>
    <w:p w:rsidR="005E6DD5" w:rsidRPr="00FF1BA3" w:rsidRDefault="005E6DD5" w:rsidP="00892F1E">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rsidR="005E6DD5" w:rsidRPr="00FF1BA3" w:rsidRDefault="005E6DD5" w:rsidP="00892F1E">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rsidR="005E6DD5" w:rsidRPr="00FF1BA3" w:rsidRDefault="005E6DD5" w:rsidP="00892F1E">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rsidR="005E6DD5" w:rsidRPr="00FF1BA3" w:rsidRDefault="005E6DD5" w:rsidP="00892F1E">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rsidR="005E6DD5" w:rsidRPr="00FF1BA3" w:rsidRDefault="005E6DD5" w:rsidP="00892F1E">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FF1BA3">
        <w:rPr>
          <w:rFonts w:ascii="Sylfaen" w:eastAsia="Sylfaen" w:hAnsi="Sylfaen" w:cs="Sylfaen"/>
          <w:sz w:val="24"/>
          <w:szCs w:val="24"/>
          <w:lang w:val="ka-GE"/>
        </w:rPr>
        <w:lastRenderedPageBreak/>
        <w:t>ჯანმრთელობის ხელშემწყობი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393D27"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D84CA6" w:rsidRPr="00A74277" w:rsidTr="004B11C3">
        <w:trPr>
          <w:trHeight w:val="229"/>
        </w:trPr>
        <w:tc>
          <w:tcPr>
            <w:tcW w:w="567" w:type="dxa"/>
            <w:tcBorders>
              <w:top w:val="single" w:sz="4" w:space="0" w:color="auto"/>
              <w:left w:val="single" w:sz="4" w:space="0" w:color="auto"/>
              <w:bottom w:val="single" w:sz="4" w:space="0" w:color="auto"/>
              <w:right w:val="single" w:sz="4" w:space="0" w:color="auto"/>
            </w:tcBorders>
          </w:tcPr>
          <w:p w:rsidR="00D84CA6" w:rsidRPr="00A74277" w:rsidRDefault="00D84CA6"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D84CA6" w:rsidRPr="00A74277" w:rsidRDefault="00D84CA6"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D84CA6" w:rsidRPr="00A74277" w:rsidRDefault="00D84CA6"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7427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D84CA6" w:rsidRPr="00A74277" w:rsidRDefault="00D84CA6"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74277">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D84CA6" w:rsidRPr="00A74277" w:rsidRDefault="00D84CA6"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74277">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D84CA6" w:rsidRPr="00A74277" w:rsidRDefault="00D84CA6"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74277">
              <w:rPr>
                <w:rFonts w:ascii="Sylfaen" w:eastAsia="Sylfaen" w:hAnsi="Sylfaen"/>
                <w:b/>
                <w:sz w:val="20"/>
                <w:szCs w:val="20"/>
                <w:lang w:val="x-none" w:eastAsia="x-none"/>
              </w:rPr>
              <w:t>2021 წელი</w:t>
            </w:r>
          </w:p>
        </w:tc>
      </w:tr>
      <w:tr w:rsidR="00980228" w:rsidRPr="00A74277"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A74277"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A7427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5E267D" w:rsidRPr="00A74277" w:rsidRDefault="005E267D"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A74277"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A74277">
              <w:rPr>
                <w:rFonts w:ascii="Sylfaen" w:eastAsia="Sylfaen" w:hAnsi="Sylfaen"/>
                <w:color w:val="000000"/>
                <w:sz w:val="20"/>
                <w:szCs w:val="20"/>
                <w:lang w:val="en-US"/>
              </w:rPr>
              <w:t xml:space="preserve">მოსახლეობის განათლების დონის ამაღლება ჯანსაღი ცხოვრების წესის თაობაზე; მოსახლეობის ინფორმირება C ჰეპატიტის პრევენციის, ადრეული გამოვლენისა და დროული მკურნალობის მნიშვნელობის შესახებ; ალკოჰოლის საკითხებზე მოსახლეობის ცნობიერების დონის ამაღლება; თამბაქოს კონტროლის მექანიზმის გაძლიერება; 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ჯანსაღი კვების შესახებ მოსახლეობის განათლების დონის ამაღლება; მოსახლეობის ცოდნის დონის ზრდა, რომელმაც იცის რეგულარული ფიზიკური აქტივობის რაობის შესახებ; 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სოციალურ მუშაკთა და პირველადი ჯანდაცვის სამედიცინო პერსონალის ცოდნის დონის ამაღლება; </w:t>
            </w:r>
            <w:r w:rsidRPr="00A74277">
              <w:rPr>
                <w:rFonts w:ascii="Sylfaen" w:eastAsia="Sylfaen" w:hAnsi="Sylfaen"/>
                <w:color w:val="000000"/>
                <w:sz w:val="20"/>
                <w:szCs w:val="20"/>
                <w:lang w:val="en-US"/>
              </w:rPr>
              <w:br/>
            </w:r>
          </w:p>
        </w:tc>
      </w:tr>
      <w:tr w:rsidR="00980228" w:rsidRPr="00A74277"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6DD5" w:rsidRPr="00A74277"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heme="minorHAnsi" w:hAnsi="Sylfaen" w:cs="Sylfaen"/>
                <w:sz w:val="20"/>
                <w:szCs w:val="20"/>
                <w:lang w:val="ka-GE"/>
              </w:rPr>
            </w:pPr>
            <w:r w:rsidRPr="00A74277">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5E6DD5" w:rsidRPr="00A74277"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A74277">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5E6DD5" w:rsidRPr="00A74277"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A74277">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rsidR="005E6DD5" w:rsidRPr="00A74277" w:rsidRDefault="001A3758" w:rsidP="004675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A74277">
              <w:rPr>
                <w:rFonts w:ascii="Sylfaen" w:eastAsia="Sylfaen" w:hAnsi="Sylfaen"/>
                <w:color w:val="000000"/>
                <w:sz w:val="20"/>
                <w:szCs w:val="20"/>
                <w:lang w:val="en-US"/>
              </w:rPr>
              <w:t>საბაზისო მაჩვენებლის შენარჩუნება;</w:t>
            </w:r>
          </w:p>
        </w:tc>
      </w:tr>
      <w:tr w:rsidR="00980228" w:rsidRPr="00A74277"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ცდომილების</w:t>
            </w:r>
            <w:r w:rsidRPr="00A74277">
              <w:rPr>
                <w:rFonts w:ascii="Sylfaen" w:eastAsia="Sylfaen" w:hAnsi="Sylfaen"/>
                <w:b/>
                <w:sz w:val="20"/>
                <w:szCs w:val="20"/>
                <w:lang w:val="ka-GE" w:eastAsia="x-none"/>
              </w:rPr>
              <w:t xml:space="preserve"> </w:t>
            </w:r>
            <w:r w:rsidRPr="00A7427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6DD5" w:rsidRPr="00A74277" w:rsidRDefault="005E6DD5" w:rsidP="00A742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A74277">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5E6DD5" w:rsidRPr="00A74277" w:rsidRDefault="005E6DD5" w:rsidP="00A742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A74277">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5E6DD5" w:rsidRPr="00A74277" w:rsidRDefault="005E6DD5" w:rsidP="00A742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A74277">
              <w:rPr>
                <w:rFonts w:ascii="Sylfaen" w:eastAsia="Sylfaen" w:hAnsi="Sylfaen"/>
                <w:sz w:val="20"/>
                <w:szCs w:val="20"/>
                <w:lang w:val="ka-GE"/>
              </w:rPr>
              <w:t>3-5%</w:t>
            </w:r>
          </w:p>
        </w:tc>
        <w:tc>
          <w:tcPr>
            <w:tcW w:w="2976" w:type="dxa"/>
            <w:tcBorders>
              <w:top w:val="single" w:sz="4" w:space="0" w:color="auto"/>
              <w:left w:val="single" w:sz="4" w:space="0" w:color="auto"/>
              <w:bottom w:val="single" w:sz="4" w:space="0" w:color="auto"/>
              <w:right w:val="single" w:sz="4" w:space="0" w:color="auto"/>
            </w:tcBorders>
          </w:tcPr>
          <w:p w:rsidR="005E6DD5" w:rsidRPr="00A74277" w:rsidRDefault="005E6DD5" w:rsidP="00A742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A74277">
              <w:rPr>
                <w:rFonts w:ascii="Sylfaen" w:eastAsia="Sylfaen" w:hAnsi="Sylfaen"/>
                <w:sz w:val="20"/>
                <w:szCs w:val="20"/>
                <w:lang w:val="ka-GE"/>
              </w:rPr>
              <w:t>3-5%</w:t>
            </w:r>
          </w:p>
        </w:tc>
      </w:tr>
      <w:tr w:rsidR="005E6DD5" w:rsidRPr="00A74277" w:rsidTr="008C6F7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A74277">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A74277">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A74277">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976" w:type="dxa"/>
            <w:tcBorders>
              <w:top w:val="single" w:sz="4" w:space="0" w:color="auto"/>
              <w:left w:val="single" w:sz="4" w:space="0" w:color="auto"/>
              <w:bottom w:val="single" w:sz="4" w:space="0" w:color="auto"/>
              <w:right w:val="single" w:sz="4" w:space="0" w:color="auto"/>
            </w:tcBorders>
          </w:tcPr>
          <w:p w:rsidR="005E6DD5" w:rsidRPr="00A74277" w:rsidRDefault="005E6DD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A74277">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r>
    </w:tbl>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66661A" w:rsidRPr="00FF1BA3" w:rsidRDefault="0066661A"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66661A" w:rsidRPr="00FF1BA3" w:rsidRDefault="0066661A"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C ჰეპატიტის მართვა (35 03 02 12)</w:t>
      </w:r>
    </w:p>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885885" w:rsidRPr="00FF1BA3" w:rsidRDefault="0066661A"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885885" w:rsidRPr="00FF1BA3" w:rsidRDefault="0066661A" w:rsidP="00892F1E">
      <w:pPr>
        <w:pStyle w:val="ListParagraph"/>
        <w:numPr>
          <w:ilvl w:val="0"/>
          <w:numId w:val="4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r w:rsidR="00885885" w:rsidRPr="00FF1BA3">
        <w:rPr>
          <w:rFonts w:ascii="Sylfaen" w:eastAsia="Sylfaen" w:hAnsi="Sylfaen"/>
          <w:sz w:val="24"/>
          <w:szCs w:val="24"/>
          <w:lang w:val="ka-GE"/>
        </w:rPr>
        <w:t>;</w:t>
      </w:r>
    </w:p>
    <w:p w:rsidR="0066661A" w:rsidRPr="00FF1BA3" w:rsidRDefault="00092594" w:rsidP="00892F1E">
      <w:pPr>
        <w:pStyle w:val="ListParagraph"/>
        <w:numPr>
          <w:ilvl w:val="0"/>
          <w:numId w:val="4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6661A" w:rsidRPr="00FF1BA3" w:rsidRDefault="0066661A"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885885" w:rsidRPr="00FF1BA3" w:rsidRDefault="00885885" w:rsidP="004675B1">
      <w:pPr>
        <w:spacing w:after="218" w:line="240" w:lineRule="auto"/>
        <w:ind w:firstLine="720"/>
        <w:jc w:val="both"/>
        <w:rPr>
          <w:rFonts w:ascii="Sylfaen" w:eastAsia="Sylfaen" w:hAnsi="Sylfaen"/>
          <w:sz w:val="24"/>
          <w:szCs w:val="24"/>
          <w:lang w:val="ka-GE"/>
        </w:rPr>
      </w:pPr>
      <w:r w:rsidRPr="00FF1BA3">
        <w:rPr>
          <w:rFonts w:ascii="Sylfaen" w:eastAsia="Sylfaen" w:hAnsi="Sylfaen"/>
          <w:sz w:val="24"/>
          <w:szCs w:val="24"/>
          <w:lang w:val="ka-GE"/>
        </w:rPr>
        <w:t xml:space="preserve">სკრინინგული კვლევა, </w:t>
      </w:r>
      <w:r w:rsidRPr="00FF1BA3">
        <w:rPr>
          <w:rFonts w:ascii="Sylfaen" w:eastAsia="Sylfaen" w:hAnsi="Sylfaen"/>
          <w:sz w:val="24"/>
          <w:szCs w:val="24"/>
        </w:rPr>
        <w:t xml:space="preserve">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w:t>
      </w:r>
      <w:r w:rsidR="00A74277">
        <w:rPr>
          <w:rFonts w:ascii="Sylfaen" w:eastAsia="Sylfaen" w:hAnsi="Sylfaen"/>
          <w:sz w:val="24"/>
          <w:szCs w:val="24"/>
          <w:lang w:val="ka-GE"/>
        </w:rPr>
        <w:t>პირთა</w:t>
      </w:r>
      <w:r w:rsidRPr="00FF1BA3">
        <w:rPr>
          <w:rFonts w:ascii="Sylfaen" w:eastAsia="Sylfaen" w:hAnsi="Sylfaen"/>
          <w:sz w:val="24"/>
          <w:szCs w:val="24"/>
        </w:rPr>
        <w:t xml:space="preserve"> C ჰეპატიტის სამკურნალო ფარმაცევტული პროდუქტით (სოფოსბუვირი, </w:t>
      </w:r>
      <w:r w:rsidRPr="00FF1BA3">
        <w:rPr>
          <w:rFonts w:ascii="Sylfaen" w:eastAsia="Sylfaen" w:hAnsi="Sylfaen"/>
          <w:sz w:val="24"/>
          <w:szCs w:val="24"/>
          <w:lang w:val="ka-GE"/>
        </w:rPr>
        <w:t xml:space="preserve">ჰარვონი, </w:t>
      </w:r>
      <w:r w:rsidRPr="00FF1BA3">
        <w:rPr>
          <w:rFonts w:ascii="Sylfaen" w:eastAsia="Sylfaen" w:hAnsi="Sylfaen"/>
          <w:sz w:val="24"/>
          <w:szCs w:val="24"/>
        </w:rPr>
        <w:t>პეგილირებული ინტერფერონი, რიბავირინი) უზრუნველყოფა; მედიკამენტების ლოჯისტიკა.</w:t>
      </w:r>
    </w:p>
    <w:p w:rsidR="0066661A" w:rsidRPr="00FF1BA3" w:rsidRDefault="0066661A"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885885" w:rsidRPr="00FF1BA3" w:rsidRDefault="00885885" w:rsidP="00892F1E">
      <w:pPr>
        <w:pStyle w:val="ListParagraph"/>
        <w:widowControl w:val="0"/>
        <w:numPr>
          <w:ilvl w:val="0"/>
          <w:numId w:val="48"/>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FF1BA3">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rsidR="00885885" w:rsidRPr="00FF1BA3" w:rsidRDefault="00885885" w:rsidP="00892F1E">
      <w:pPr>
        <w:pStyle w:val="ListParagraph"/>
        <w:numPr>
          <w:ilvl w:val="0"/>
          <w:numId w:val="1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პროგრამაში ჩართული განკურნებული პაციენტების რაოდენობის ზრდა;</w:t>
      </w:r>
    </w:p>
    <w:p w:rsidR="0066661A" w:rsidRPr="00FF1BA3" w:rsidRDefault="00885885" w:rsidP="00892F1E">
      <w:pPr>
        <w:pStyle w:val="ListParagraph"/>
        <w:numPr>
          <w:ilvl w:val="0"/>
          <w:numId w:val="1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C ჰეპატიტის პრევალენტობის და ინციდენტობის შემცირება.</w:t>
      </w:r>
    </w:p>
    <w:p w:rsidR="00393D27" w:rsidRPr="00FF1BA3" w:rsidRDefault="00393D27"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A74277" w:rsidRPr="00A74277" w:rsidTr="004B11C3">
        <w:trPr>
          <w:trHeight w:val="229"/>
        </w:trPr>
        <w:tc>
          <w:tcPr>
            <w:tcW w:w="567" w:type="dxa"/>
            <w:tcBorders>
              <w:top w:val="single" w:sz="4" w:space="0" w:color="auto"/>
              <w:left w:val="single" w:sz="4" w:space="0" w:color="auto"/>
              <w:bottom w:val="single" w:sz="4" w:space="0" w:color="auto"/>
              <w:right w:val="single" w:sz="4" w:space="0" w:color="auto"/>
            </w:tcBorders>
          </w:tcPr>
          <w:p w:rsidR="00A74277" w:rsidRPr="00A74277" w:rsidRDefault="00A74277"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A74277" w:rsidRPr="00A74277" w:rsidRDefault="00A74277"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A74277" w:rsidRPr="00A74277" w:rsidRDefault="00A74277"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7427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A74277" w:rsidRPr="00A74277" w:rsidRDefault="00A74277"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74277">
              <w:rPr>
                <w:rFonts w:ascii="Sylfaen" w:eastAsia="Sylfaen" w:hAnsi="Sylfaen"/>
                <w:b/>
                <w:sz w:val="20"/>
                <w:szCs w:val="20"/>
                <w:lang w:val="x-none" w:eastAsia="x-none"/>
              </w:rPr>
              <w:t>2019 წელი</w:t>
            </w:r>
          </w:p>
        </w:tc>
        <w:tc>
          <w:tcPr>
            <w:tcW w:w="2835" w:type="dxa"/>
            <w:tcBorders>
              <w:top w:val="single" w:sz="4" w:space="0" w:color="auto"/>
              <w:left w:val="single" w:sz="4" w:space="0" w:color="auto"/>
              <w:bottom w:val="single" w:sz="4" w:space="0" w:color="auto"/>
              <w:right w:val="single" w:sz="4" w:space="0" w:color="auto"/>
            </w:tcBorders>
          </w:tcPr>
          <w:p w:rsidR="00A74277" w:rsidRPr="00A74277" w:rsidRDefault="00A74277"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74277">
              <w:rPr>
                <w:rFonts w:ascii="Sylfaen" w:eastAsia="Sylfaen" w:hAnsi="Sylfaen"/>
                <w:b/>
                <w:sz w:val="20"/>
                <w:szCs w:val="20"/>
                <w:lang w:val="x-none" w:eastAsia="x-none"/>
              </w:rPr>
              <w:t>2020 წელი</w:t>
            </w:r>
          </w:p>
        </w:tc>
        <w:tc>
          <w:tcPr>
            <w:tcW w:w="2976" w:type="dxa"/>
            <w:tcBorders>
              <w:top w:val="single" w:sz="4" w:space="0" w:color="auto"/>
              <w:left w:val="single" w:sz="4" w:space="0" w:color="auto"/>
              <w:bottom w:val="single" w:sz="4" w:space="0" w:color="auto"/>
              <w:right w:val="single" w:sz="4" w:space="0" w:color="auto"/>
            </w:tcBorders>
          </w:tcPr>
          <w:p w:rsidR="00A74277" w:rsidRPr="00A74277" w:rsidRDefault="00A74277" w:rsidP="004B1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A74277">
              <w:rPr>
                <w:rFonts w:ascii="Sylfaen" w:eastAsia="Sylfaen" w:hAnsi="Sylfaen"/>
                <w:b/>
                <w:sz w:val="20"/>
                <w:szCs w:val="20"/>
                <w:lang w:val="x-none" w:eastAsia="x-none"/>
              </w:rPr>
              <w:t>2021 წელი</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A7427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lang w:val="ka-GE"/>
              </w:rPr>
              <w:t>სკრინინგული კვლევა-</w:t>
            </w:r>
            <w:r w:rsidRPr="00A74277">
              <w:rPr>
                <w:rFonts w:ascii="Sylfaen" w:hAnsi="Sylfaen"/>
                <w:sz w:val="20"/>
                <w:szCs w:val="20"/>
              </w:rPr>
              <w:t>C ჰეპატიტზე 2016 წლის განმავლობაში დასკრინულ ბენეფიციართა რაოდენობა ცენტრის ლაბორატორიებისა და გამსვლელი ბრიგადებით - 70211 ბენეფიციარი, მათგან საეჭვო დადებითი აღმოჩნდა 12890 (18,3%);  C ჰეპატიტზე 2016 წლის განმავლობაში დასკრინულ ბენეფიციართა რაოდენობა დაკონტრაქტებული დაწესებულებების მიერ - 18900 ბენეფიციარი, მათგან საეჭვო დადებითი აღმოჩნდა 1405 (7.8%)</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cs="Sylfaen"/>
                <w:sz w:val="20"/>
                <w:szCs w:val="20"/>
              </w:rPr>
              <w:t>მოცვის</w:t>
            </w:r>
            <w:r w:rsidRPr="00A74277">
              <w:rPr>
                <w:rFonts w:ascii="Sylfaen" w:hAnsi="Sylfaen"/>
                <w:sz w:val="20"/>
                <w:szCs w:val="20"/>
              </w:rPr>
              <w:t xml:space="preserve"> </w:t>
            </w:r>
            <w:r w:rsidRPr="00A74277">
              <w:rPr>
                <w:rFonts w:ascii="Sylfaen" w:hAnsi="Sylfaen" w:cs="Sylfaen"/>
                <w:sz w:val="20"/>
                <w:szCs w:val="20"/>
              </w:rPr>
              <w:t>გაზრდა</w:t>
            </w:r>
            <w:r w:rsidRPr="00A74277">
              <w:rPr>
                <w:rFonts w:ascii="Sylfaen" w:hAnsi="Sylfaen"/>
                <w:sz w:val="20"/>
                <w:szCs w:val="20"/>
              </w:rPr>
              <w:t xml:space="preserve"> 50%</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cs="Sylfaen"/>
                <w:sz w:val="20"/>
                <w:szCs w:val="20"/>
              </w:rPr>
              <w:t>მოცვის</w:t>
            </w:r>
            <w:r w:rsidRPr="00A74277">
              <w:rPr>
                <w:rFonts w:ascii="Sylfaen" w:hAnsi="Sylfaen"/>
                <w:sz w:val="20"/>
                <w:szCs w:val="20"/>
              </w:rPr>
              <w:t xml:space="preserve"> </w:t>
            </w:r>
            <w:r w:rsidRPr="00A74277">
              <w:rPr>
                <w:rFonts w:ascii="Sylfaen" w:hAnsi="Sylfaen" w:cs="Sylfaen"/>
                <w:sz w:val="20"/>
                <w:szCs w:val="20"/>
              </w:rPr>
              <w:t>გაზრდა</w:t>
            </w:r>
            <w:r w:rsidRPr="00A74277">
              <w:rPr>
                <w:rFonts w:ascii="Sylfaen" w:hAnsi="Sylfaen"/>
                <w:sz w:val="20"/>
                <w:szCs w:val="20"/>
              </w:rPr>
              <w:t xml:space="preserve"> 50%</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cs="Sylfaen"/>
                <w:sz w:val="20"/>
                <w:szCs w:val="20"/>
              </w:rPr>
              <w:t>მოცვის</w:t>
            </w:r>
            <w:r w:rsidRPr="00A74277">
              <w:rPr>
                <w:rFonts w:ascii="Sylfaen" w:hAnsi="Sylfaen"/>
                <w:sz w:val="20"/>
                <w:szCs w:val="20"/>
              </w:rPr>
              <w:t xml:space="preserve"> </w:t>
            </w:r>
            <w:r w:rsidRPr="00A74277">
              <w:rPr>
                <w:rFonts w:ascii="Sylfaen" w:hAnsi="Sylfaen" w:cs="Sylfaen"/>
                <w:sz w:val="20"/>
                <w:szCs w:val="20"/>
              </w:rPr>
              <w:t>გაზრდა</w:t>
            </w:r>
            <w:r w:rsidRPr="00A74277">
              <w:rPr>
                <w:rFonts w:ascii="Sylfaen" w:hAnsi="Sylfaen"/>
                <w:sz w:val="20"/>
                <w:szCs w:val="20"/>
              </w:rPr>
              <w:t xml:space="preserve"> 50%</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cs="Sylfaen"/>
                <w:sz w:val="20"/>
                <w:szCs w:val="20"/>
              </w:rPr>
              <w:t>მოცვის</w:t>
            </w:r>
            <w:r w:rsidRPr="00A74277">
              <w:rPr>
                <w:rFonts w:ascii="Sylfaen" w:hAnsi="Sylfaen"/>
                <w:sz w:val="20"/>
                <w:szCs w:val="20"/>
              </w:rPr>
              <w:t xml:space="preserve"> </w:t>
            </w:r>
            <w:r w:rsidRPr="00A74277">
              <w:rPr>
                <w:rFonts w:ascii="Sylfaen" w:hAnsi="Sylfaen" w:cs="Sylfaen"/>
                <w:sz w:val="20"/>
                <w:szCs w:val="20"/>
              </w:rPr>
              <w:t>გაზრდა</w:t>
            </w:r>
            <w:r w:rsidRPr="00A74277">
              <w:rPr>
                <w:rFonts w:ascii="Sylfaen" w:hAnsi="Sylfaen"/>
                <w:sz w:val="20"/>
                <w:szCs w:val="20"/>
              </w:rPr>
              <w:t xml:space="preserve"> 50%</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ცდომილების</w:t>
            </w:r>
            <w:r w:rsidRPr="00A74277">
              <w:rPr>
                <w:rFonts w:ascii="Sylfaen" w:eastAsia="Sylfaen" w:hAnsi="Sylfaen"/>
                <w:b/>
                <w:sz w:val="20"/>
                <w:szCs w:val="20"/>
                <w:lang w:val="ka-GE" w:eastAsia="x-none"/>
              </w:rPr>
              <w:t xml:space="preserve"> </w:t>
            </w:r>
            <w:r w:rsidRPr="00A7427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2%</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 xml:space="preserve">ცნობიერების დაბალი დონე; </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 xml:space="preserve">ცნობიერების დაბალი დონე; </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 xml:space="preserve">ცნობიერების დაბალი დონე; </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 xml:space="preserve">ცნობიერების დაბალი დონე; </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A74277">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სადიაგნოსტიკო კვლევები ჩაუტარდა 21 000-ზე მეტ პირს</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cs="Sylfaen"/>
                <w:sz w:val="20"/>
                <w:szCs w:val="20"/>
                <w:lang w:val="ka-GE"/>
              </w:rPr>
            </w:pPr>
            <w:r w:rsidRPr="00A74277">
              <w:rPr>
                <w:rFonts w:ascii="Sylfaen" w:hAnsi="Sylfaen" w:cs="Sylfaen"/>
                <w:sz w:val="20"/>
                <w:szCs w:val="20"/>
                <w:lang w:val="ka-GE"/>
              </w:rPr>
              <w:t xml:space="preserve">წინა წლის </w:t>
            </w: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r w:rsidRPr="00A74277">
              <w:rPr>
                <w:rFonts w:ascii="Sylfaen" w:hAnsi="Sylfaen" w:cs="Sylfaen"/>
                <w:sz w:val="20"/>
                <w:szCs w:val="20"/>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cs="Sylfaen"/>
                <w:sz w:val="20"/>
                <w:szCs w:val="20"/>
                <w:lang w:val="ka-GE"/>
              </w:rPr>
              <w:t xml:space="preserve">წინა წლის </w:t>
            </w: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r w:rsidRPr="00A74277">
              <w:rPr>
                <w:rFonts w:ascii="Sylfaen" w:hAnsi="Sylfaen"/>
                <w:sz w:val="20"/>
                <w:szCs w:val="20"/>
                <w:lang w:val="ka-GE"/>
              </w:rPr>
              <w:t xml:space="preserve"> </w:t>
            </w:r>
            <w:r w:rsidRPr="00A74277">
              <w:rPr>
                <w:rFonts w:ascii="Sylfaen" w:hAnsi="Sylfaen" w:cs="Sylfaen"/>
                <w:sz w:val="20"/>
                <w:szCs w:val="20"/>
                <w:lang w:val="ka-GE"/>
              </w:rPr>
              <w:t>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cs="Sylfaen"/>
                <w:sz w:val="20"/>
                <w:szCs w:val="20"/>
                <w:lang w:val="ka-GE"/>
              </w:rPr>
              <w:t xml:space="preserve">წინა წლის </w:t>
            </w: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r w:rsidRPr="00A74277">
              <w:rPr>
                <w:rFonts w:ascii="Sylfaen" w:hAnsi="Sylfaen" w:cs="Sylfaen"/>
                <w:sz w:val="20"/>
                <w:szCs w:val="20"/>
                <w:lang w:val="ka-GE"/>
              </w:rPr>
              <w:t>ან ზრდადია</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cs="Sylfaen"/>
                <w:sz w:val="20"/>
                <w:szCs w:val="20"/>
                <w:lang w:val="ka-GE"/>
              </w:rPr>
              <w:t xml:space="preserve">წინა წლის </w:t>
            </w: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r w:rsidRPr="00A74277">
              <w:rPr>
                <w:rFonts w:ascii="Sylfaen" w:hAnsi="Sylfaen"/>
                <w:sz w:val="20"/>
                <w:szCs w:val="20"/>
                <w:lang w:val="ka-GE"/>
              </w:rPr>
              <w:t xml:space="preserve"> </w:t>
            </w:r>
            <w:r w:rsidRPr="00A74277">
              <w:rPr>
                <w:rFonts w:ascii="Sylfaen" w:hAnsi="Sylfaen" w:cs="Sylfaen"/>
                <w:sz w:val="20"/>
                <w:szCs w:val="20"/>
                <w:lang w:val="ka-GE"/>
              </w:rPr>
              <w:t>ან ზრდადია</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ცდომილების</w:t>
            </w:r>
            <w:r w:rsidRPr="00A74277">
              <w:rPr>
                <w:rFonts w:ascii="Sylfaen" w:eastAsia="Sylfaen" w:hAnsi="Sylfaen"/>
                <w:b/>
                <w:sz w:val="20"/>
                <w:szCs w:val="20"/>
                <w:lang w:val="ka-GE" w:eastAsia="x-none"/>
              </w:rPr>
              <w:t xml:space="preserve"> </w:t>
            </w:r>
            <w:r w:rsidRPr="00A7427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5%</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cs="Sylfaen"/>
                <w:sz w:val="20"/>
                <w:szCs w:val="20"/>
                <w:lang w:val="ka-GE"/>
              </w:rPr>
            </w:pPr>
            <w:r w:rsidRPr="00A74277">
              <w:rPr>
                <w:rFonts w:ascii="Sylfaen" w:hAnsi="Sylfaen"/>
                <w:sz w:val="20"/>
                <w:szCs w:val="20"/>
              </w:rPr>
              <w:t>ცნობიერების დაბალი დონე;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cs="Sylfaen"/>
                <w:sz w:val="20"/>
                <w:szCs w:val="20"/>
                <w:lang w:val="ka-GE"/>
              </w:rPr>
            </w:pPr>
            <w:r w:rsidRPr="00A74277">
              <w:rPr>
                <w:rFonts w:ascii="Sylfaen" w:hAnsi="Sylfaen"/>
                <w:sz w:val="20"/>
                <w:szCs w:val="20"/>
              </w:rPr>
              <w:t>ცნობიერების დაბალი დონე;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cs="Sylfaen"/>
                <w:sz w:val="20"/>
                <w:szCs w:val="20"/>
                <w:lang w:val="ka-GE"/>
              </w:rPr>
            </w:pPr>
            <w:r w:rsidRPr="00A74277">
              <w:rPr>
                <w:rFonts w:ascii="Sylfaen" w:hAnsi="Sylfaen"/>
                <w:sz w:val="20"/>
                <w:szCs w:val="20"/>
              </w:rPr>
              <w:t>ცნობიერების დაბალი დონე; გეოგრაფიული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cs="Sylfaen"/>
                <w:sz w:val="20"/>
                <w:szCs w:val="20"/>
                <w:lang w:val="ka-GE"/>
              </w:rPr>
            </w:pPr>
            <w:r w:rsidRPr="00A74277">
              <w:rPr>
                <w:rFonts w:ascii="Sylfaen" w:hAnsi="Sylfaen"/>
                <w:sz w:val="20"/>
                <w:szCs w:val="20"/>
              </w:rPr>
              <w:t>ცნობიერების დაბალი დონე; გეოგრაფიული ხელმისაწვდომობა</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A74277">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after="0" w:line="240" w:lineRule="auto"/>
              <w:rPr>
                <w:rFonts w:ascii="Sylfaen" w:hAnsi="Sylfaen"/>
                <w:sz w:val="20"/>
                <w:szCs w:val="20"/>
                <w:lang w:val="ka-GE"/>
              </w:rPr>
            </w:pPr>
            <w:r w:rsidRPr="00A74277">
              <w:rPr>
                <w:rFonts w:ascii="Sylfaen" w:hAnsi="Sylfaen"/>
                <w:sz w:val="20"/>
                <w:szCs w:val="20"/>
              </w:rPr>
              <w:t>დიაგნოსტირებულ პაციენტთა 90% ჩართულია მკურნალობის კომპონენტში;</w:t>
            </w:r>
          </w:p>
          <w:p w:rsidR="00F54CDC" w:rsidRPr="00A74277" w:rsidRDefault="00F54CDC" w:rsidP="004675B1">
            <w:pPr>
              <w:spacing w:after="0" w:line="240" w:lineRule="auto"/>
              <w:rPr>
                <w:rFonts w:ascii="Sylfaen" w:hAnsi="Sylfaen"/>
                <w:sz w:val="20"/>
                <w:szCs w:val="20"/>
              </w:rPr>
            </w:pPr>
            <w:r w:rsidRPr="00A74277">
              <w:rPr>
                <w:rFonts w:ascii="Sylfaen" w:hAnsi="Sylfaen"/>
                <w:sz w:val="20"/>
                <w:szCs w:val="20"/>
              </w:rPr>
              <w:t>მკურნალობის კომპონენტში მყოფი პაციენტების დასრულებული კურსი - 90%</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 xml:space="preserve">წინა წლის </w:t>
            </w: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r w:rsidRPr="00A74277">
              <w:rPr>
                <w:rFonts w:ascii="Sylfaen" w:hAnsi="Sylfaen" w:cs="Sylfaen"/>
                <w:sz w:val="20"/>
                <w:szCs w:val="20"/>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 xml:space="preserve">წინა წლის </w:t>
            </w: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r w:rsidRPr="00A74277">
              <w:rPr>
                <w:rFonts w:ascii="Sylfaen" w:hAnsi="Sylfaen" w:cs="Sylfaen"/>
                <w:sz w:val="20"/>
                <w:szCs w:val="20"/>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 xml:space="preserve">წინა წლის </w:t>
            </w: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r w:rsidRPr="00A74277">
              <w:rPr>
                <w:rFonts w:ascii="Sylfaen" w:hAnsi="Sylfaen" w:cs="Sylfaen"/>
                <w:sz w:val="20"/>
                <w:szCs w:val="20"/>
                <w:lang w:val="ka-GE"/>
              </w:rPr>
              <w:t xml:space="preserve"> ან ზრდადია</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 xml:space="preserve">წინა წლის </w:t>
            </w: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r w:rsidRPr="00A74277">
              <w:rPr>
                <w:rFonts w:ascii="Sylfaen" w:hAnsi="Sylfaen" w:cs="Sylfaen"/>
                <w:sz w:val="20"/>
                <w:szCs w:val="20"/>
                <w:lang w:val="ka-GE"/>
              </w:rPr>
              <w:t xml:space="preserve"> ან ზრდადია</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ცდომილების</w:t>
            </w:r>
            <w:r w:rsidRPr="00A74277">
              <w:rPr>
                <w:rFonts w:ascii="Sylfaen" w:eastAsia="Sylfaen" w:hAnsi="Sylfaen"/>
                <w:b/>
                <w:sz w:val="20"/>
                <w:szCs w:val="20"/>
                <w:lang w:val="ka-GE" w:eastAsia="x-none"/>
              </w:rPr>
              <w:t xml:space="preserve"> </w:t>
            </w:r>
            <w:r w:rsidRPr="00A7427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lang w:val="ka-GE"/>
              </w:rPr>
              <w:t>1%</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rPr>
              <w:t>ცნობიერების დაბალი დონე; გეოგრაფიული ხელმისაწვდომობა</w:t>
            </w:r>
          </w:p>
          <w:p w:rsidR="00F54CDC" w:rsidRPr="00A74277" w:rsidRDefault="00F54CDC" w:rsidP="004675B1">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rPr>
              <w:t>ცნობიერების დაბალი დონე; გეოგრაფიული ხელმისაწვდომობა</w:t>
            </w:r>
          </w:p>
          <w:p w:rsidR="00F54CDC" w:rsidRPr="00A74277" w:rsidRDefault="00F54CDC" w:rsidP="004675B1">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rPr>
              <w:t>ცნობიერების დაბალი დონე; გეოგრაფიული ხელმისაწვდომობა</w:t>
            </w:r>
          </w:p>
          <w:p w:rsidR="00F54CDC" w:rsidRPr="00A74277" w:rsidRDefault="00F54CDC" w:rsidP="004675B1">
            <w:pPr>
              <w:spacing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rPr>
              <w:t>ცნობიერების დაბალი დონე; გეოგრაფიული ხელმისაწვდომობა</w:t>
            </w:r>
          </w:p>
          <w:p w:rsidR="00F54CDC" w:rsidRPr="00A74277" w:rsidRDefault="00F54CDC" w:rsidP="004675B1">
            <w:pPr>
              <w:spacing w:line="240" w:lineRule="auto"/>
              <w:rPr>
                <w:rFonts w:ascii="Sylfaen" w:hAnsi="Sylfaen"/>
                <w:sz w:val="20"/>
                <w:szCs w:val="20"/>
              </w:rPr>
            </w:pP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A74277">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rPr>
              <w:t>უზრუნველყოფილია მედიკამენტზე ხელმისაწვდომობა პროგრამაში მონაწილე დაწესებულებების მიხედვით</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cs="Sylfaen"/>
                <w:sz w:val="20"/>
                <w:szCs w:val="20"/>
              </w:rPr>
              <w:t>მაჩვენებელი</w:t>
            </w:r>
            <w:r w:rsidRPr="00A74277">
              <w:rPr>
                <w:rFonts w:ascii="Sylfaen" w:hAnsi="Sylfaen"/>
                <w:sz w:val="20"/>
                <w:szCs w:val="20"/>
              </w:rPr>
              <w:t xml:space="preserve"> </w:t>
            </w:r>
            <w:r w:rsidRPr="00A74277">
              <w:rPr>
                <w:rFonts w:ascii="Sylfaen" w:hAnsi="Sylfaen" w:cs="Sylfaen"/>
                <w:sz w:val="20"/>
                <w:szCs w:val="20"/>
              </w:rPr>
              <w:t>შენარჩუნებულია</w:t>
            </w:r>
          </w:p>
        </w:tc>
      </w:tr>
      <w:tr w:rsidR="00980228"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ცდომილების</w:t>
            </w:r>
            <w:r w:rsidRPr="00A74277">
              <w:rPr>
                <w:rFonts w:ascii="Sylfaen" w:eastAsia="Sylfaen" w:hAnsi="Sylfaen"/>
                <w:b/>
                <w:sz w:val="20"/>
                <w:szCs w:val="20"/>
                <w:lang w:val="ka-GE" w:eastAsia="x-none"/>
              </w:rPr>
              <w:t xml:space="preserve"> </w:t>
            </w:r>
            <w:r w:rsidRPr="00A7427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lang w:val="ka-GE"/>
              </w:rPr>
              <w:t>1%</w:t>
            </w:r>
          </w:p>
        </w:tc>
      </w:tr>
      <w:tr w:rsidR="00F54CDC" w:rsidRPr="00A74277" w:rsidTr="00630308">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A7427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lang w:val="ka-GE"/>
              </w:rPr>
            </w:pPr>
            <w:r w:rsidRPr="00A7427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lang w:val="ka-GE"/>
              </w:rPr>
              <w:t>ტექნიკური მიზეზი</w:t>
            </w:r>
          </w:p>
        </w:tc>
        <w:tc>
          <w:tcPr>
            <w:tcW w:w="2976" w:type="dxa"/>
            <w:tcBorders>
              <w:top w:val="single" w:sz="4" w:space="0" w:color="auto"/>
              <w:left w:val="single" w:sz="4" w:space="0" w:color="auto"/>
              <w:bottom w:val="single" w:sz="4" w:space="0" w:color="auto"/>
              <w:right w:val="single" w:sz="4" w:space="0" w:color="auto"/>
            </w:tcBorders>
          </w:tcPr>
          <w:p w:rsidR="00F54CDC" w:rsidRPr="00A74277" w:rsidRDefault="00F54CDC" w:rsidP="004675B1">
            <w:pPr>
              <w:spacing w:line="240" w:lineRule="auto"/>
              <w:rPr>
                <w:rFonts w:ascii="Sylfaen" w:hAnsi="Sylfaen"/>
                <w:sz w:val="20"/>
                <w:szCs w:val="20"/>
              </w:rPr>
            </w:pPr>
            <w:r w:rsidRPr="00A74277">
              <w:rPr>
                <w:rFonts w:ascii="Sylfaen" w:hAnsi="Sylfaen"/>
                <w:sz w:val="20"/>
                <w:szCs w:val="20"/>
                <w:lang w:val="ka-GE"/>
              </w:rPr>
              <w:t>ტექნიკური მიზეზი</w:t>
            </w:r>
          </w:p>
        </w:tc>
      </w:tr>
    </w:tbl>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885885" w:rsidRPr="00FF1BA3" w:rsidRDefault="0088588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w:t>
      </w:r>
      <w:r w:rsidRPr="00FF1BA3">
        <w:rPr>
          <w:rFonts w:ascii="Sylfaen" w:eastAsia="Sylfaen" w:hAnsi="Sylfaen"/>
          <w:sz w:val="24"/>
          <w:szCs w:val="24"/>
        </w:rPr>
        <w:t>მოსახლეობისათვის სამედიცინო მომსახურების მიწოდება პრიორიტეტულ სფეროებში (35 03 03)</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განმახორციელებელი:  </w:t>
      </w:r>
    </w:p>
    <w:p w:rsidR="00E92695" w:rsidRPr="00FF1BA3" w:rsidRDefault="00E92695" w:rsidP="00892F1E">
      <w:pPr>
        <w:pStyle w:val="ListParagraph"/>
        <w:numPr>
          <w:ilvl w:val="0"/>
          <w:numId w:val="4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rsidR="00E92695" w:rsidRPr="00FF1BA3" w:rsidRDefault="00E92695" w:rsidP="00892F1E">
      <w:pPr>
        <w:pStyle w:val="ListParagraph"/>
        <w:numPr>
          <w:ilvl w:val="0"/>
          <w:numId w:val="4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E92695" w:rsidRPr="00FF1BA3" w:rsidRDefault="001A3758" w:rsidP="00892F1E">
      <w:pPr>
        <w:pStyle w:val="ListParagraph"/>
        <w:numPr>
          <w:ilvl w:val="0"/>
          <w:numId w:val="49"/>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r w:rsidR="00E92695" w:rsidRPr="00FF1BA3">
        <w:rPr>
          <w:rFonts w:ascii="Sylfaen" w:eastAsia="Sylfaen" w:hAnsi="Sylfaen"/>
          <w:sz w:val="24"/>
          <w:szCs w:val="24"/>
        </w:rPr>
        <w:t>.</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lang w:val="ka-GE"/>
        </w:rPr>
        <w:t xml:space="preserve">პროგრამის აღწერა და მიზანი:   </w:t>
      </w:r>
    </w:p>
    <w:p w:rsidR="00E92695" w:rsidRPr="00FF1BA3" w:rsidRDefault="00E92695" w:rsidP="00892F1E">
      <w:pPr>
        <w:pStyle w:val="ListParagraph"/>
        <w:numPr>
          <w:ilvl w:val="0"/>
          <w:numId w:val="5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r w:rsidRPr="00FF1BA3">
        <w:rPr>
          <w:rFonts w:ascii="Sylfaen" w:eastAsia="Sylfaen" w:hAnsi="Sylfaen"/>
          <w:sz w:val="24"/>
          <w:szCs w:val="24"/>
          <w:lang w:val="en-US"/>
        </w:rPr>
        <w:t>;</w:t>
      </w:r>
    </w:p>
    <w:p w:rsidR="00E92695" w:rsidRPr="00FF1BA3" w:rsidRDefault="00E92695" w:rsidP="00892F1E">
      <w:pPr>
        <w:pStyle w:val="ListParagraph"/>
        <w:numPr>
          <w:ilvl w:val="0"/>
          <w:numId w:val="5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არაგადამდები დაავადებებით გამოწვეული სიკვდილიანობის შემცირება და მოსახლეობის დაცვა ამ დაავადებებით გამოწვეული ფინანსური რისკებისგან, მათთვის ჯანმრთელობის დაცვის მომსახურებებზე (მათ შორის პირველადი სამედიცინო მომსახურებები სასწრაფო–გადაუდებელ შემთხვევებში</w:t>
      </w:r>
      <w:r w:rsidRPr="00FF1BA3">
        <w:rPr>
          <w:rFonts w:ascii="Sylfaen" w:eastAsia="Sylfaen" w:hAnsi="Sylfaen"/>
          <w:sz w:val="24"/>
          <w:szCs w:val="24"/>
          <w:lang w:val="ka-GE"/>
        </w:rPr>
        <w:t>)</w:t>
      </w:r>
      <w:r w:rsidRPr="00FF1BA3">
        <w:rPr>
          <w:rFonts w:ascii="Sylfaen" w:eastAsia="Sylfaen" w:hAnsi="Sylfaen"/>
          <w:sz w:val="24"/>
          <w:szCs w:val="24"/>
        </w:rPr>
        <w:t xml:space="preserve"> ხელმისაწვდომობის უზრუნველყოფის გზით.</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5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ფსიქიკური და ქცევითი აშლილობების  მქონე პაციენტთა სიცოცხლის ხარისხის გაუმჯობესება;</w:t>
      </w:r>
    </w:p>
    <w:p w:rsidR="00E92695" w:rsidRPr="00FF1BA3" w:rsidRDefault="00E92695" w:rsidP="00892F1E">
      <w:pPr>
        <w:pStyle w:val="ListParagraph"/>
        <w:numPr>
          <w:ilvl w:val="0"/>
          <w:numId w:val="51"/>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პირველადი ჯანმრთელობის დაცვის მომსახურების უტილიზაციის გაზრდა</w:t>
      </w:r>
      <w:r w:rsidRPr="00FF1BA3">
        <w:rPr>
          <w:rFonts w:ascii="Sylfaen" w:eastAsia="Sylfaen" w:hAnsi="Sylfaen"/>
          <w:sz w:val="24"/>
          <w:szCs w:val="24"/>
          <w:lang w:val="ka-GE"/>
        </w:rPr>
        <w:t>.</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A7427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A74277">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A7427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A7427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A74277">
              <w:rPr>
                <w:rFonts w:ascii="Sylfaen" w:eastAsia="Sylfaen" w:hAnsi="Sylfaen"/>
                <w:b/>
                <w:sz w:val="20"/>
                <w:szCs w:val="20"/>
              </w:rPr>
              <w:t>2021 წელი</w:t>
            </w:r>
          </w:p>
        </w:tc>
      </w:tr>
      <w:tr w:rsidR="00980228" w:rsidRPr="00A7427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A74277">
              <w:rPr>
                <w:rFonts w:ascii="Sylfaen" w:eastAsia="Sylfaen" w:hAnsi="Sylfaen"/>
                <w:b/>
                <w:sz w:val="20"/>
                <w:szCs w:val="20"/>
              </w:rPr>
              <w:t>1</w:t>
            </w:r>
            <w:r w:rsidRPr="00A7427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ფსიქი</w:t>
            </w:r>
            <w:r w:rsidRPr="00A74277">
              <w:rPr>
                <w:rFonts w:ascii="Sylfaen" w:hAnsi="Sylfaen"/>
                <w:sz w:val="20"/>
                <w:szCs w:val="20"/>
                <w:lang w:val="ka-GE"/>
              </w:rPr>
              <w:t xml:space="preserve">კური ჯანმრთელობის პრობლემების მქონე მოსახლეობის სპეციალიზებული დახმარებით უზრუნველყოფის პროგრამის </w:t>
            </w:r>
            <w:r w:rsidRPr="00A74277">
              <w:rPr>
                <w:rFonts w:ascii="Sylfaen" w:hAnsi="Sylfaen"/>
                <w:sz w:val="20"/>
                <w:szCs w:val="20"/>
              </w:rPr>
              <w:t>ფარგლებში მომსახურება გაეწია 555 პაციენტს</w:t>
            </w:r>
          </w:p>
        </w:tc>
      </w:tr>
      <w:tr w:rsidR="00980228" w:rsidRPr="00A7427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მოცვის მაჩვენებლის ზრდა 10%</w:t>
            </w:r>
          </w:p>
          <w:p w:rsidR="00E92695" w:rsidRPr="00A74277"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მოცვის მაჩვენებლის ზრდა 10%</w:t>
            </w:r>
          </w:p>
          <w:p w:rsidR="00E92695" w:rsidRPr="00A74277"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მოცვის მაჩვენებლის ზრდა 10%</w:t>
            </w:r>
          </w:p>
          <w:p w:rsidR="00E92695" w:rsidRPr="00A74277" w:rsidRDefault="00E92695" w:rsidP="004675B1">
            <w:pPr>
              <w:spacing w:after="0"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მოცვის მაჩვენებლის ზრდა 10%</w:t>
            </w:r>
          </w:p>
          <w:p w:rsidR="00E92695" w:rsidRPr="00A74277" w:rsidRDefault="00E92695" w:rsidP="004675B1">
            <w:pPr>
              <w:spacing w:after="0" w:line="240" w:lineRule="auto"/>
              <w:rPr>
                <w:rFonts w:ascii="Sylfaen" w:hAnsi="Sylfaen"/>
                <w:sz w:val="20"/>
                <w:szCs w:val="20"/>
              </w:rPr>
            </w:pPr>
          </w:p>
        </w:tc>
      </w:tr>
      <w:tr w:rsidR="00980228" w:rsidRPr="00A7427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ცდომილების</w:t>
            </w:r>
            <w:r w:rsidRPr="00A74277">
              <w:rPr>
                <w:rFonts w:ascii="Sylfaen" w:eastAsia="Sylfaen" w:hAnsi="Sylfaen"/>
                <w:b/>
                <w:sz w:val="20"/>
                <w:szCs w:val="20"/>
                <w:lang w:val="ka-GE"/>
              </w:rPr>
              <w:t xml:space="preserve"> </w:t>
            </w:r>
            <w:r w:rsidRPr="00A7427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5%</w:t>
            </w:r>
          </w:p>
        </w:tc>
      </w:tr>
      <w:tr w:rsidR="00980228" w:rsidRPr="00A7427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r>
      <w:tr w:rsidR="00980228" w:rsidRPr="00A7427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A7427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A74277" w:rsidRDefault="00E92695" w:rsidP="004675B1">
            <w:pPr>
              <w:tabs>
                <w:tab w:val="left" w:pos="450"/>
              </w:tabs>
              <w:spacing w:after="0" w:line="240" w:lineRule="auto"/>
              <w:rPr>
                <w:rFonts w:ascii="Sylfaen" w:hAnsi="Sylfaen"/>
                <w:sz w:val="20"/>
                <w:szCs w:val="20"/>
              </w:rPr>
            </w:pPr>
            <w:r w:rsidRPr="00A74277">
              <w:rPr>
                <w:rFonts w:ascii="Sylfaen" w:hAnsi="Sylfaen" w:cs="Sylfaen"/>
                <w:sz w:val="20"/>
                <w:szCs w:val="20"/>
              </w:rPr>
              <w:t>პირველადი</w:t>
            </w:r>
            <w:r w:rsidRPr="00A74277">
              <w:rPr>
                <w:rFonts w:ascii="Sylfaen" w:hAnsi="Sylfaen"/>
                <w:sz w:val="20"/>
                <w:szCs w:val="20"/>
              </w:rPr>
              <w:t xml:space="preserve"> ჯანმრთელობის დაცვის მომსახურების უტილიზაციის გაზრდა</w:t>
            </w:r>
            <w:r w:rsidRPr="00A74277">
              <w:rPr>
                <w:rFonts w:ascii="Sylfaen" w:hAnsi="Sylfaen"/>
                <w:sz w:val="20"/>
                <w:szCs w:val="20"/>
                <w:lang w:val="ka-GE"/>
              </w:rPr>
              <w:t xml:space="preserve"> - </w:t>
            </w:r>
            <w:r w:rsidRPr="00A74277">
              <w:rPr>
                <w:rFonts w:ascii="Sylfaen" w:hAnsi="Sylfaen"/>
                <w:sz w:val="20"/>
                <w:szCs w:val="20"/>
              </w:rPr>
              <w:t>სოფლის მოსახლეობა უზრუნველყოფილია ექიმის/ ექთნის მომსახურებით</w:t>
            </w:r>
            <w:r w:rsidRPr="00A74277">
              <w:rPr>
                <w:rFonts w:ascii="Sylfaen" w:hAnsi="Sylfaen"/>
                <w:sz w:val="20"/>
                <w:szCs w:val="20"/>
                <w:lang w:val="ka-GE"/>
              </w:rPr>
              <w:t>,</w:t>
            </w:r>
            <w:r w:rsidRPr="00A74277">
              <w:rPr>
                <w:rFonts w:ascii="Sylfaen" w:hAnsi="Sylfaen"/>
                <w:sz w:val="20"/>
                <w:szCs w:val="20"/>
              </w:rPr>
              <w:t xml:space="preserve"> ამბულატორიულ-პოლიკლინიკურ დაწესებულებებში ერთ სულ მოსახლეზე მიმართვების რაოდენობამ შეადგინა 4.0</w:t>
            </w:r>
          </w:p>
        </w:tc>
      </w:tr>
      <w:tr w:rsidR="00980228" w:rsidRPr="00A7427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მაჩვენებელი შენარჩუნებულია ან ზრდადია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მაჩვენებელი შენარჩუნებულია ან ზრდადია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მაჩვენებელი შენარჩუნებულია ან ზრდადია</w:t>
            </w:r>
          </w:p>
        </w:tc>
      </w:tr>
      <w:tr w:rsidR="00980228" w:rsidRPr="00A7427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ცდომილების</w:t>
            </w:r>
            <w:r w:rsidRPr="00A74277">
              <w:rPr>
                <w:rFonts w:ascii="Sylfaen" w:eastAsia="Sylfaen" w:hAnsi="Sylfaen"/>
                <w:b/>
                <w:sz w:val="20"/>
                <w:szCs w:val="20"/>
                <w:lang w:val="ka-GE"/>
              </w:rPr>
              <w:t xml:space="preserve"> </w:t>
            </w:r>
            <w:r w:rsidRPr="00A7427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line="240" w:lineRule="auto"/>
              <w:rPr>
                <w:rFonts w:ascii="Sylfaen" w:hAnsi="Sylfaen" w:cs="Sylfaen"/>
                <w:sz w:val="20"/>
                <w:szCs w:val="20"/>
                <w:lang w:val="ka-GE"/>
              </w:rPr>
            </w:pPr>
            <w:r w:rsidRPr="00A7427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line="240" w:lineRule="auto"/>
              <w:rPr>
                <w:rFonts w:ascii="Sylfaen" w:hAnsi="Sylfaen" w:cs="Sylfaen"/>
                <w:sz w:val="20"/>
                <w:szCs w:val="20"/>
                <w:lang w:val="ka-GE"/>
              </w:rPr>
            </w:pPr>
            <w:r w:rsidRPr="00A7427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line="240" w:lineRule="auto"/>
              <w:rPr>
                <w:rFonts w:ascii="Sylfaen" w:hAnsi="Sylfaen" w:cs="Sylfaen"/>
                <w:sz w:val="20"/>
                <w:szCs w:val="20"/>
                <w:lang w:val="ka-GE"/>
              </w:rPr>
            </w:pPr>
            <w:r w:rsidRPr="00A7427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line="240" w:lineRule="auto"/>
              <w:rPr>
                <w:rFonts w:ascii="Sylfaen" w:hAnsi="Sylfaen" w:cs="Sylfaen"/>
                <w:sz w:val="20"/>
                <w:szCs w:val="20"/>
                <w:lang w:val="ka-GE"/>
              </w:rPr>
            </w:pPr>
            <w:r w:rsidRPr="00A74277">
              <w:rPr>
                <w:rFonts w:ascii="Sylfaen" w:hAnsi="Sylfaen" w:cs="Sylfaen"/>
                <w:sz w:val="20"/>
                <w:szCs w:val="20"/>
                <w:lang w:val="ka-GE"/>
              </w:rPr>
              <w:t>5%</w:t>
            </w:r>
          </w:p>
        </w:tc>
      </w:tr>
      <w:tr w:rsidR="00E92695" w:rsidRPr="00A7427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line="240" w:lineRule="auto"/>
              <w:rPr>
                <w:rFonts w:ascii="Sylfaen" w:hAnsi="Sylfaen" w:cs="Sylfaen"/>
                <w:sz w:val="20"/>
                <w:szCs w:val="20"/>
                <w:lang w:val="ka-GE"/>
              </w:rPr>
            </w:pPr>
            <w:r w:rsidRPr="00A74277">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line="240" w:lineRule="auto"/>
              <w:rPr>
                <w:rFonts w:ascii="Sylfaen" w:hAnsi="Sylfaen" w:cs="Sylfaen"/>
                <w:sz w:val="20"/>
                <w:szCs w:val="20"/>
                <w:lang w:val="ka-GE"/>
              </w:rPr>
            </w:pPr>
            <w:r w:rsidRPr="00A74277">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line="240" w:lineRule="auto"/>
              <w:rPr>
                <w:rFonts w:ascii="Sylfaen" w:hAnsi="Sylfaen" w:cs="Sylfaen"/>
                <w:sz w:val="20"/>
                <w:szCs w:val="20"/>
                <w:lang w:val="ka-GE"/>
              </w:rPr>
            </w:pPr>
            <w:r w:rsidRPr="00A74277">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line="240" w:lineRule="auto"/>
              <w:rPr>
                <w:rFonts w:ascii="Sylfaen" w:hAnsi="Sylfaen" w:cs="Sylfaen"/>
                <w:sz w:val="20"/>
                <w:szCs w:val="20"/>
                <w:lang w:val="ka-GE"/>
              </w:rPr>
            </w:pPr>
            <w:r w:rsidRPr="00A74277">
              <w:rPr>
                <w:rFonts w:ascii="Sylfaen" w:hAnsi="Sylfaen"/>
                <w:sz w:val="20"/>
                <w:szCs w:val="20"/>
              </w:rPr>
              <w:t>კვალიფიციური/ადგილობრივი კადრის ნაკლებობა</w:t>
            </w:r>
          </w:p>
        </w:tc>
      </w:tr>
    </w:tbl>
    <w:p w:rsidR="00E92695" w:rsidRPr="00FF1BA3" w:rsidRDefault="00E92695" w:rsidP="004675B1">
      <w:pPr>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ფსიქიკური ჯანმრთელობა (35 03 03 01)</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892F1E">
      <w:pPr>
        <w:pStyle w:val="ListParagraph"/>
        <w:numPr>
          <w:ilvl w:val="0"/>
          <w:numId w:val="71"/>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en-US"/>
        </w:rPr>
      </w:pPr>
      <w:r w:rsidRPr="00FF1BA3">
        <w:rPr>
          <w:rFonts w:ascii="Sylfaen" w:eastAsia="Sylfaen" w:hAnsi="Sylfaen"/>
          <w:b/>
          <w:sz w:val="24"/>
          <w:szCs w:val="24"/>
          <w:lang w:val="ka-GE"/>
        </w:rPr>
        <w:t>ღონისძიების აღწერა და მიზანი:</w:t>
      </w:r>
    </w:p>
    <w:p w:rsidR="0060476A" w:rsidRPr="00FF1BA3" w:rsidRDefault="0060476A" w:rsidP="00892F1E">
      <w:pPr>
        <w:pStyle w:val="ListParagraph"/>
        <w:numPr>
          <w:ilvl w:val="0"/>
          <w:numId w:val="52"/>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 xml:space="preserve">ფსიქიატრიული მომსახურების გეოგრაფიული და ფინანსური ხელმისაწვდომობის </w:t>
      </w:r>
      <w:r w:rsidR="00A74277">
        <w:rPr>
          <w:rFonts w:ascii="Sylfaen" w:eastAsia="Sylfaen" w:hAnsi="Sylfaen"/>
          <w:sz w:val="24"/>
          <w:szCs w:val="24"/>
          <w:lang w:val="ka-GE"/>
        </w:rPr>
        <w:t>გაზრდა საქართველოს მოსახლეობისათვის</w:t>
      </w:r>
      <w:r w:rsidRPr="00FF1BA3">
        <w:rPr>
          <w:rFonts w:ascii="Sylfaen" w:eastAsia="Sylfaen" w:hAnsi="Sylfaen"/>
          <w:sz w:val="24"/>
          <w:szCs w:val="24"/>
        </w:rPr>
        <w:t>;</w:t>
      </w:r>
    </w:p>
    <w:p w:rsidR="0060476A" w:rsidRPr="00FF1BA3" w:rsidRDefault="0060476A" w:rsidP="00892F1E">
      <w:pPr>
        <w:pStyle w:val="ListParagraph"/>
        <w:numPr>
          <w:ilvl w:val="0"/>
          <w:numId w:val="52"/>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ბავშვთა და მოზრდილთა ამბულატორიული და სტაციონარული მომსახურება;</w:t>
      </w:r>
    </w:p>
    <w:p w:rsidR="00E92695" w:rsidRPr="00FF1BA3" w:rsidRDefault="00E92695" w:rsidP="00892F1E">
      <w:pPr>
        <w:pStyle w:val="ListParagraph"/>
        <w:numPr>
          <w:ilvl w:val="0"/>
          <w:numId w:val="5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ფსიქო-სოციალური რეაბილიტაცია;</w:t>
      </w:r>
    </w:p>
    <w:p w:rsidR="00E92695" w:rsidRPr="00FF1BA3" w:rsidRDefault="00E92695" w:rsidP="00892F1E">
      <w:pPr>
        <w:pStyle w:val="ListParagraph"/>
        <w:numPr>
          <w:ilvl w:val="0"/>
          <w:numId w:val="5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ფსიქიატრიული კრიზისული ინტერვენცია; </w:t>
      </w:r>
    </w:p>
    <w:p w:rsidR="00E92695" w:rsidRPr="00FF1BA3" w:rsidRDefault="00E92695" w:rsidP="00892F1E">
      <w:pPr>
        <w:pStyle w:val="ListParagraph"/>
        <w:numPr>
          <w:ilvl w:val="0"/>
          <w:numId w:val="5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თემზე დაფუძნებული მობილური გუნდის მომსახურება; </w:t>
      </w:r>
    </w:p>
    <w:p w:rsidR="00E92695" w:rsidRPr="00FF1BA3" w:rsidRDefault="00E92695" w:rsidP="00892F1E">
      <w:pPr>
        <w:pStyle w:val="ListParagraph"/>
        <w:numPr>
          <w:ilvl w:val="0"/>
          <w:numId w:val="5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ფსიქიკური დარღვევების მქონე პირთა თავშესაფრით უზრუნველყოფა.</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53"/>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ფსიქიკური აშლილობის მქონე პირებისთვის ადეკვატური ამბულატორიული და სტაციონარული მომსახურების მიწოდება</w:t>
      </w:r>
      <w:r w:rsidRPr="00FF1BA3">
        <w:rPr>
          <w:rFonts w:ascii="Sylfaen" w:eastAsia="Sylfaen" w:hAnsi="Sylfaen"/>
          <w:sz w:val="24"/>
          <w:szCs w:val="24"/>
          <w:lang w:val="ka-GE"/>
        </w:rPr>
        <w:t>;</w:t>
      </w:r>
    </w:p>
    <w:p w:rsidR="00E92695" w:rsidRPr="00FF1BA3" w:rsidRDefault="00E92695" w:rsidP="00892F1E">
      <w:pPr>
        <w:pStyle w:val="ListParagraph"/>
        <w:numPr>
          <w:ilvl w:val="0"/>
          <w:numId w:val="53"/>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ფსიქიკური და ქცევითი აშლილობების  მქონე პაციენტთა სიცოცხლის ხარისხის გაუმჯობესება</w:t>
      </w:r>
      <w:r w:rsidRPr="00FF1BA3">
        <w:rPr>
          <w:rFonts w:ascii="Sylfaen" w:eastAsia="Sylfaen" w:hAnsi="Sylfaen"/>
          <w:sz w:val="24"/>
          <w:szCs w:val="24"/>
          <w:lang w:val="ka-GE"/>
        </w:rPr>
        <w:t>.</w:t>
      </w: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A74277">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A7427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A7427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A74277">
              <w:rPr>
                <w:rFonts w:ascii="Sylfaen" w:eastAsia="Sylfaen" w:hAnsi="Sylfaen"/>
                <w:b/>
                <w:sz w:val="20"/>
                <w:szCs w:val="20"/>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A74277">
              <w:rPr>
                <w:rFonts w:ascii="Sylfaen" w:eastAsia="Sylfaen" w:hAnsi="Sylfaen"/>
                <w:b/>
                <w:sz w:val="20"/>
                <w:szCs w:val="20"/>
              </w:rPr>
              <w:t>1</w:t>
            </w:r>
            <w:r w:rsidRPr="00A7427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ამბულატორიულ სერვისებით მოსარგებლეთა რაოდენობა  - 24 000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მოცვის მაჩვენებლის ზრდა 10%</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ცდომილების</w:t>
            </w:r>
            <w:r w:rsidRPr="00A74277">
              <w:rPr>
                <w:rFonts w:ascii="Sylfaen" w:eastAsia="Sylfaen" w:hAnsi="Sylfaen"/>
                <w:b/>
                <w:sz w:val="20"/>
                <w:szCs w:val="20"/>
                <w:lang w:val="ka-GE"/>
              </w:rPr>
              <w:t xml:space="preserve"> </w:t>
            </w:r>
            <w:r w:rsidRPr="00A7427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rPr>
                <w:rFonts w:ascii="Sylfaen" w:hAnsi="Sylfaen" w:cs="Sylfaen"/>
                <w:sz w:val="20"/>
                <w:szCs w:val="20"/>
                <w:lang w:val="ka-GE"/>
              </w:rPr>
            </w:pPr>
            <w:r w:rsidRPr="00A74277">
              <w:rPr>
                <w:rFonts w:ascii="Sylfaen" w:hAnsi="Sylfaen" w:cs="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r w:rsidRPr="00A7427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r w:rsidRPr="00A7427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r w:rsidRPr="00A7427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r w:rsidRPr="00A74277">
              <w:rPr>
                <w:rFonts w:ascii="Sylfaen" w:hAnsi="Sylfaen" w:cs="Sylfaen"/>
                <w:sz w:val="20"/>
                <w:szCs w:val="20"/>
                <w:lang w:val="ka-GE"/>
              </w:rPr>
              <w:t>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A7427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ფსიქო–სოციალური რეაბილიტაციის ამბულატორიული მომსახურებით ისარგებლა 88-მა პაციენტმა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შესაბამისი კრიტერიუმების მქონე</w:t>
            </w:r>
            <w:r w:rsidRPr="00A74277">
              <w:rPr>
                <w:rFonts w:ascii="Sylfaen" w:hAnsi="Sylfaen"/>
                <w:sz w:val="20"/>
                <w:szCs w:val="20"/>
                <w:lang w:val="ka-GE"/>
              </w:rPr>
              <w:t>,</w:t>
            </w:r>
            <w:r w:rsidRPr="00A74277">
              <w:rPr>
                <w:rFonts w:ascii="Sylfaen" w:hAnsi="Sylfaen"/>
                <w:sz w:val="20"/>
                <w:szCs w:val="20"/>
              </w:rPr>
              <w:t xml:space="preserve"> </w:t>
            </w:r>
            <w:r w:rsidRPr="00A74277">
              <w:rPr>
                <w:rFonts w:ascii="Sylfaen" w:hAnsi="Sylfaen"/>
                <w:sz w:val="20"/>
                <w:szCs w:val="20"/>
                <w:lang w:val="ka-GE"/>
              </w:rPr>
              <w:t xml:space="preserve">მომართული </w:t>
            </w:r>
            <w:r w:rsidRPr="00A74277">
              <w:rPr>
                <w:rFonts w:ascii="Sylfaen" w:hAnsi="Sylfaen"/>
                <w:sz w:val="20"/>
                <w:szCs w:val="20"/>
              </w:rPr>
              <w:t>პაციენტების 100% უზრუნველყოფილია ფსიქოსოციალური რეაბილიტაციის სერვისით</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rPr>
                <w:rFonts w:ascii="Sylfaen" w:hAnsi="Sylfaen" w:cs="Sylfaen"/>
                <w:sz w:val="20"/>
                <w:szCs w:val="20"/>
                <w:lang w:val="ka-GE"/>
              </w:rPr>
            </w:pPr>
            <w:r w:rsidRPr="00A7427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rPr>
                <w:rFonts w:ascii="Sylfaen" w:hAnsi="Sylfaen" w:cs="Sylfaen"/>
                <w:sz w:val="20"/>
                <w:szCs w:val="20"/>
                <w:lang w:val="ka-GE"/>
              </w:rPr>
            </w:pPr>
            <w:r w:rsidRPr="00A7427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rPr>
                <w:rFonts w:ascii="Sylfaen" w:hAnsi="Sylfaen" w:cs="Sylfaen"/>
                <w:sz w:val="20"/>
                <w:szCs w:val="20"/>
                <w:lang w:val="ka-GE"/>
              </w:rPr>
            </w:pPr>
            <w:r w:rsidRPr="00A74277">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ცდომილების</w:t>
            </w:r>
            <w:r w:rsidRPr="00A74277">
              <w:rPr>
                <w:rFonts w:ascii="Sylfaen" w:eastAsia="Sylfaen" w:hAnsi="Sylfaen"/>
                <w:b/>
                <w:sz w:val="20"/>
                <w:szCs w:val="20"/>
                <w:lang w:val="ka-GE"/>
              </w:rPr>
              <w:t xml:space="preserve"> </w:t>
            </w:r>
            <w:r w:rsidRPr="00A7427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rPr>
                <w:rFonts w:ascii="Sylfaen" w:hAnsi="Sylfaen" w:cs="Sylfaen"/>
                <w:sz w:val="20"/>
                <w:szCs w:val="20"/>
                <w:lang w:val="ka-GE"/>
              </w:rPr>
            </w:pPr>
            <w:r w:rsidRPr="00A7427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rPr>
                <w:rFonts w:ascii="Sylfaen" w:hAnsi="Sylfaen" w:cs="Sylfaen"/>
                <w:sz w:val="20"/>
                <w:szCs w:val="20"/>
                <w:lang w:val="ka-GE"/>
              </w:rPr>
            </w:pPr>
            <w:r w:rsidRPr="00A7427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rPr>
                <w:rFonts w:ascii="Sylfaen" w:hAnsi="Sylfaen" w:cs="Sylfaen"/>
                <w:sz w:val="20"/>
                <w:szCs w:val="20"/>
                <w:lang w:val="ka-GE"/>
              </w:rPr>
            </w:pPr>
            <w:r w:rsidRPr="00A7427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autoSpaceDE w:val="0"/>
              <w:autoSpaceDN w:val="0"/>
              <w:adjustRightInd w:val="0"/>
              <w:spacing w:after="0" w:line="240" w:lineRule="auto"/>
              <w:rPr>
                <w:rFonts w:ascii="Sylfaen" w:hAnsi="Sylfaen" w:cs="Sylfaen"/>
                <w:sz w:val="20"/>
                <w:szCs w:val="20"/>
                <w:lang w:val="ka-GE"/>
              </w:rPr>
            </w:pPr>
            <w:r w:rsidRPr="00A74277">
              <w:rPr>
                <w:rFonts w:ascii="Sylfaen" w:hAnsi="Sylfaen" w:cs="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ჰიპერდიაგნოსტიკა, პაციენტთა რაოდენობის დაუგეგმავი ზრდა</w:t>
            </w:r>
          </w:p>
          <w:p w:rsidR="00E92695" w:rsidRPr="00A74277" w:rsidRDefault="00E92695"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ჰიპერდიაგნოსტიკა, 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ჰიპერდიაგნოსტიკა, 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cs="Sylfaen"/>
                <w:sz w:val="20"/>
                <w:szCs w:val="20"/>
                <w:lang w:val="ka-GE"/>
              </w:rPr>
            </w:pPr>
            <w:r w:rsidRPr="00A74277">
              <w:rPr>
                <w:rFonts w:ascii="Sylfaen" w:hAnsi="Sylfaen"/>
                <w:sz w:val="20"/>
                <w:szCs w:val="20"/>
              </w:rPr>
              <w:t>ჰიპერდიაგნოსტიკა, 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A74277">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ბავშვთა ფსიქიკური ჯანმრთელობის ამბულატორიული მომსახურებით ისარგებლა 433-მა ბავშვმა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F02DC1">
            <w:pPr>
              <w:spacing w:after="0" w:line="240" w:lineRule="auto"/>
              <w:rPr>
                <w:rFonts w:ascii="Sylfaen" w:hAnsi="Sylfaen"/>
                <w:sz w:val="20"/>
                <w:szCs w:val="20"/>
              </w:rPr>
            </w:pPr>
            <w:r w:rsidRPr="00A74277">
              <w:rPr>
                <w:rFonts w:ascii="Sylfaen" w:hAnsi="Sylfaen"/>
                <w:sz w:val="20"/>
                <w:szCs w:val="20"/>
              </w:rPr>
              <w:t>ფსიქიკური მდგომარეობის და ქცევის ცვლილების მქონე, 18 წლამდე ასაკის ბავშვ</w:t>
            </w:r>
            <w:r w:rsidR="00F02DC1">
              <w:rPr>
                <w:rFonts w:ascii="Sylfaen" w:hAnsi="Sylfaen"/>
                <w:sz w:val="20"/>
                <w:szCs w:val="20"/>
                <w:lang w:val="ka-GE"/>
              </w:rPr>
              <w:t>ები</w:t>
            </w:r>
            <w:r w:rsidRPr="00A74277">
              <w:rPr>
                <w:rFonts w:ascii="Sylfaen" w:hAnsi="Sylfaen"/>
                <w:sz w:val="20"/>
                <w:szCs w:val="20"/>
              </w:rPr>
              <w:t xml:space="preserve"> უზრუნველყოფილი</w:t>
            </w:r>
            <w:r w:rsidR="00F02DC1">
              <w:rPr>
                <w:rFonts w:ascii="Sylfaen" w:hAnsi="Sylfaen"/>
                <w:sz w:val="20"/>
                <w:szCs w:val="20"/>
                <w:lang w:val="ka-GE"/>
              </w:rPr>
              <w:t xml:space="preserve"> არიან</w:t>
            </w:r>
            <w:r w:rsidRPr="00A74277">
              <w:rPr>
                <w:rFonts w:ascii="Sylfaen" w:hAnsi="Sylfaen"/>
                <w:sz w:val="20"/>
                <w:szCs w:val="20"/>
              </w:rPr>
              <w:t xml:space="preserve"> ნეიროგანვითარებითი და ფსი</w:t>
            </w:r>
            <w:r w:rsidR="00F02DC1">
              <w:rPr>
                <w:rFonts w:ascii="Sylfaen" w:hAnsi="Sylfaen"/>
                <w:sz w:val="20"/>
                <w:szCs w:val="20"/>
                <w:lang w:val="ka-GE"/>
              </w:rPr>
              <w:t>ქ</w:t>
            </w:r>
            <w:r w:rsidRPr="00A74277">
              <w:rPr>
                <w:rFonts w:ascii="Sylfaen" w:hAnsi="Sylfaen"/>
                <w:sz w:val="20"/>
                <w:szCs w:val="20"/>
              </w:rPr>
              <w:t>ატრიული გუნდის მომსახურებით. მომართვის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ცდომილების</w:t>
            </w:r>
            <w:r w:rsidRPr="00A74277">
              <w:rPr>
                <w:rFonts w:ascii="Sylfaen" w:eastAsia="Sylfaen" w:hAnsi="Sylfaen"/>
                <w:b/>
                <w:sz w:val="20"/>
                <w:szCs w:val="20"/>
                <w:lang w:val="ka-GE"/>
              </w:rPr>
              <w:t xml:space="preserve"> </w:t>
            </w:r>
            <w:r w:rsidRPr="00A7427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A74277">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ფსიქიატრიული კრიზისული ინტერვენციის კომპონენტის ფარგლებში მომსახურება გაეწია 555 პაციენტს</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მოცვის მაჩვენებლის ზრდა 10%</w:t>
            </w:r>
          </w:p>
          <w:p w:rsidR="00E92695" w:rsidRPr="00A74277"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მოცვის მაჩვენებლის ზრდა 10%</w:t>
            </w:r>
          </w:p>
          <w:p w:rsidR="00E92695" w:rsidRPr="00A74277"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მოცვის მაჩვენებლის ზრდა 10%</w:t>
            </w:r>
          </w:p>
          <w:p w:rsidR="00E92695" w:rsidRPr="00A74277" w:rsidRDefault="00E92695" w:rsidP="004675B1">
            <w:pPr>
              <w:spacing w:after="0"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მოცვის მაჩვენებლის ზრდა 10%</w:t>
            </w:r>
          </w:p>
          <w:p w:rsidR="00E92695" w:rsidRPr="00A74277" w:rsidRDefault="00E92695" w:rsidP="004675B1">
            <w:pPr>
              <w:spacing w:after="0" w:line="240" w:lineRule="auto"/>
              <w:rPr>
                <w:rFonts w:ascii="Sylfaen" w:hAnsi="Sylfaen"/>
                <w:sz w:val="20"/>
                <w:szCs w:val="20"/>
              </w:rPr>
            </w:pP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ცდომილების</w:t>
            </w:r>
            <w:r w:rsidRPr="00A74277">
              <w:rPr>
                <w:rFonts w:ascii="Sylfaen" w:eastAsia="Sylfaen" w:hAnsi="Sylfaen"/>
                <w:b/>
                <w:sz w:val="20"/>
                <w:szCs w:val="20"/>
                <w:lang w:val="ka-GE"/>
              </w:rPr>
              <w:t xml:space="preserve"> </w:t>
            </w:r>
            <w:r w:rsidRPr="00A7427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A74277">
              <w:rPr>
                <w:rFonts w:ascii="Sylfaen" w:eastAsia="Sylfaen" w:hAnsi="Sylfaen"/>
                <w:b/>
                <w:sz w:val="20"/>
                <w:szCs w:val="20"/>
                <w:lang w:val="en-US"/>
              </w:rPr>
              <w:t>5</w:t>
            </w:r>
            <w:r w:rsidRPr="00A7427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უზრუნველყოფილია 3 სათემო მობილური გუნდის მომსახურება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60476A">
            <w:pPr>
              <w:spacing w:after="0" w:line="240" w:lineRule="auto"/>
              <w:rPr>
                <w:rFonts w:ascii="Sylfaen" w:hAnsi="Sylfaen"/>
                <w:sz w:val="20"/>
                <w:szCs w:val="20"/>
              </w:rPr>
            </w:pPr>
            <w:r w:rsidRPr="00A74277">
              <w:rPr>
                <w:rFonts w:ascii="Sylfaen" w:hAnsi="Sylfaen"/>
                <w:sz w:val="20"/>
                <w:szCs w:val="20"/>
              </w:rPr>
              <w:t xml:space="preserve">თემზე დაფუძნებული ფსიქიატრიული სერვისების მოცვის გაზრდა </w:t>
            </w:r>
            <w:r w:rsidR="0060476A" w:rsidRPr="00A74277">
              <w:rPr>
                <w:rFonts w:ascii="Sylfaen" w:hAnsi="Sylfaen"/>
                <w:sz w:val="20"/>
                <w:szCs w:val="20"/>
                <w:lang w:val="ka-GE"/>
              </w:rPr>
              <w:t>50</w:t>
            </w:r>
            <w:r w:rsidRPr="00A74277">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ცდომილების</w:t>
            </w:r>
            <w:r w:rsidRPr="00A74277">
              <w:rPr>
                <w:rFonts w:ascii="Sylfaen" w:eastAsia="Sylfaen" w:hAnsi="Sylfaen"/>
                <w:b/>
                <w:sz w:val="20"/>
                <w:szCs w:val="20"/>
                <w:lang w:val="ka-GE"/>
              </w:rPr>
              <w:t xml:space="preserve"> </w:t>
            </w:r>
            <w:r w:rsidRPr="00A7427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შესაბამისი კადრების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შესაბამისი კადრების დეფიციტი</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შესაბამისი კადრების დეფიციტი</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შესაბამისი კადრების დეფიციტი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A74277">
              <w:rPr>
                <w:rFonts w:ascii="Sylfaen" w:eastAsia="Sylfaen" w:hAnsi="Sylfaen"/>
                <w:b/>
                <w:sz w:val="20"/>
                <w:szCs w:val="20"/>
                <w:lang w:val="en-US"/>
              </w:rPr>
              <w:t>6</w:t>
            </w:r>
            <w:r w:rsidRPr="00A7427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სტაციონარული სერვისებით მოსარგებლეთა რაოდენობა - 5 311</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rPr>
              <w:t>მომართულ/გადმომისამართებულ პაციენტთა 100% უზრუნველყოფილია სტაციონარული სერვისით</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ind w:left="-953" w:firstLine="953"/>
              <w:rPr>
                <w:rFonts w:ascii="Sylfaen" w:hAnsi="Sylfaen"/>
                <w:sz w:val="20"/>
                <w:szCs w:val="20"/>
              </w:rPr>
            </w:pPr>
            <w:r w:rsidRPr="00A7427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ცდომილების</w:t>
            </w:r>
            <w:r w:rsidRPr="00A74277">
              <w:rPr>
                <w:rFonts w:ascii="Sylfaen" w:eastAsia="Sylfaen" w:hAnsi="Sylfaen"/>
                <w:b/>
                <w:sz w:val="20"/>
                <w:szCs w:val="20"/>
                <w:lang w:val="ka-GE"/>
              </w:rPr>
              <w:t xml:space="preserve"> </w:t>
            </w:r>
            <w:r w:rsidRPr="00A7427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sz w:val="20"/>
                <w:szCs w:val="20"/>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rPr>
            </w:pPr>
            <w:r w:rsidRPr="00A74277">
              <w:rPr>
                <w:rFonts w:ascii="Sylfaen" w:hAnsi="Sylfaen" w:cs="Sylfaen"/>
                <w:sz w:val="20"/>
                <w:szCs w:val="20"/>
                <w:lang w:val="ka-GE"/>
              </w:rPr>
              <w:t>პაციენტთა რაოდენობის დაუგეგმავი 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A74277">
              <w:rPr>
                <w:rFonts w:ascii="Sylfaen" w:eastAsia="Sylfaen" w:hAnsi="Sylfaen"/>
                <w:b/>
                <w:sz w:val="20"/>
                <w:szCs w:val="20"/>
                <w:lang w:val="en-US"/>
              </w:rPr>
              <w:t>7</w:t>
            </w:r>
            <w:r w:rsidRPr="00A7427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rPr>
              <w:t>თავშესაფრით უზრუნველყოფის კომპონენტით ისარგებლა 111 პირმა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ცდომილების</w:t>
            </w:r>
            <w:r w:rsidRPr="00A74277">
              <w:rPr>
                <w:rFonts w:ascii="Sylfaen" w:eastAsia="Sylfaen" w:hAnsi="Sylfaen"/>
                <w:b/>
                <w:sz w:val="20"/>
                <w:szCs w:val="20"/>
                <w:lang w:val="ka-GE"/>
              </w:rPr>
              <w:t xml:space="preserve"> </w:t>
            </w:r>
            <w:r w:rsidRPr="00A7427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0-1%</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A7427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835"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საჭიროების მქონე ბენეფიციართა რაოდენობის გაზრდა</w:t>
            </w:r>
          </w:p>
        </w:tc>
        <w:tc>
          <w:tcPr>
            <w:tcW w:w="2552"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551" w:type="dxa"/>
            <w:tcBorders>
              <w:top w:val="single" w:sz="4" w:space="0" w:color="auto"/>
              <w:left w:val="single" w:sz="4" w:space="0" w:color="auto"/>
              <w:bottom w:val="single" w:sz="4" w:space="0" w:color="auto"/>
              <w:right w:val="single" w:sz="4" w:space="0" w:color="auto"/>
            </w:tcBorders>
          </w:tcPr>
          <w:p w:rsidR="00E92695" w:rsidRPr="00A74277" w:rsidRDefault="00E92695" w:rsidP="004675B1">
            <w:pPr>
              <w:spacing w:after="0" w:line="240" w:lineRule="auto"/>
              <w:rPr>
                <w:rFonts w:ascii="Sylfaen" w:hAnsi="Sylfaen"/>
                <w:sz w:val="20"/>
                <w:szCs w:val="20"/>
                <w:lang w:val="ka-GE"/>
              </w:rPr>
            </w:pPr>
            <w:r w:rsidRPr="00A74277">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r>
    </w:tbl>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დიაბეტის მართვა (35 03 03 02)</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892F1E">
      <w:pPr>
        <w:pStyle w:val="ListParagraph"/>
        <w:numPr>
          <w:ilvl w:val="0"/>
          <w:numId w:val="72"/>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892F1E">
      <w:pPr>
        <w:pStyle w:val="ListParagraph"/>
        <w:numPr>
          <w:ilvl w:val="0"/>
          <w:numId w:val="54"/>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შაქრიანი დიაბეტით დაავადებულ ბავშვთა მომსახურება;</w:t>
      </w:r>
    </w:p>
    <w:p w:rsidR="00E92695" w:rsidRPr="00FF1BA3" w:rsidRDefault="00E92695" w:rsidP="00892F1E">
      <w:pPr>
        <w:pStyle w:val="ListParagraph"/>
        <w:numPr>
          <w:ilvl w:val="0"/>
          <w:numId w:val="54"/>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სპეციალიზებული ამბულატორიული დახმარება; </w:t>
      </w:r>
    </w:p>
    <w:p w:rsidR="00E92695" w:rsidRPr="00FF1BA3" w:rsidRDefault="00E92695" w:rsidP="00892F1E">
      <w:pPr>
        <w:pStyle w:val="ListParagraph"/>
        <w:numPr>
          <w:ilvl w:val="0"/>
          <w:numId w:val="54"/>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rsidR="00E92695" w:rsidRPr="00FF1BA3" w:rsidRDefault="00E92695" w:rsidP="00892F1E">
      <w:pPr>
        <w:pStyle w:val="ListParagraph"/>
        <w:numPr>
          <w:ilvl w:val="0"/>
          <w:numId w:val="5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rsidR="00E92695" w:rsidRPr="00FF1BA3" w:rsidRDefault="00E92695" w:rsidP="004675B1">
      <w:pPr>
        <w:pStyle w:val="ListParagraph"/>
        <w:tabs>
          <w:tab w:val="left" w:pos="450"/>
        </w:tabs>
        <w:spacing w:after="0" w:line="240" w:lineRule="auto"/>
        <w:ind w:left="0"/>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5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პროგრამაში ჩართულ ბენეფიციართა რაოდენობა;</w:t>
      </w:r>
    </w:p>
    <w:p w:rsidR="00E92695" w:rsidRPr="00FF1BA3" w:rsidRDefault="00E92695" w:rsidP="00892F1E">
      <w:pPr>
        <w:pStyle w:val="ListParagraph"/>
        <w:numPr>
          <w:ilvl w:val="0"/>
          <w:numId w:val="55"/>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დიაბეტით გამოწვეული სპეციფი</w:t>
      </w:r>
      <w:r w:rsidR="00F02DC1">
        <w:rPr>
          <w:rFonts w:ascii="Sylfaen" w:eastAsia="Sylfaen" w:hAnsi="Sylfaen"/>
          <w:sz w:val="24"/>
          <w:szCs w:val="24"/>
          <w:lang w:val="ka-GE"/>
        </w:rPr>
        <w:t>კ</w:t>
      </w:r>
      <w:r w:rsidRPr="00FF1BA3">
        <w:rPr>
          <w:rFonts w:ascii="Sylfaen" w:eastAsia="Sylfaen" w:hAnsi="Sylfaen"/>
          <w:sz w:val="24"/>
          <w:szCs w:val="24"/>
        </w:rPr>
        <w:t>ური გართულებების შემცირება</w:t>
      </w:r>
      <w:r w:rsidRPr="00FF1BA3">
        <w:rPr>
          <w:rFonts w:ascii="Sylfaen" w:eastAsia="Sylfaen" w:hAnsi="Sylfaen"/>
          <w:sz w:val="24"/>
          <w:szCs w:val="24"/>
          <w:lang w:val="ka-GE"/>
        </w:rPr>
        <w:t>.</w:t>
      </w: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02DC1"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F02DC1">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F02DC1">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F02DC1">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F02DC1">
              <w:rPr>
                <w:rFonts w:ascii="Sylfaen" w:eastAsia="Sylfaen" w:hAnsi="Sylfaen"/>
                <w:b/>
                <w:sz w:val="20"/>
                <w:szCs w:val="20"/>
              </w:rPr>
              <w:t>2021 წელი</w:t>
            </w:r>
          </w:p>
        </w:tc>
      </w:tr>
      <w:tr w:rsidR="00980228" w:rsidRPr="00F02DC1"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F02DC1">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sz w:val="20"/>
                <w:szCs w:val="20"/>
              </w:rPr>
              <w:t>შაქრიანი დიაბეტით დაავადებულ ბავშვთა მომსახურებ</w:t>
            </w:r>
            <w:r w:rsidRPr="00F02DC1">
              <w:rPr>
                <w:rFonts w:ascii="Sylfaen" w:hAnsi="Sylfaen"/>
                <w:sz w:val="20"/>
                <w:szCs w:val="20"/>
                <w:lang w:val="ka-GE"/>
              </w:rPr>
              <w:t xml:space="preserve">ის კომპონენტის ფარგლებში: </w:t>
            </w:r>
          </w:p>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rPr>
              <w:t>საანგარიშო</w:t>
            </w:r>
            <w:r w:rsidRPr="00F02DC1">
              <w:rPr>
                <w:rFonts w:ascii="Sylfaen" w:hAnsi="Sylfaen"/>
                <w:sz w:val="20"/>
                <w:szCs w:val="20"/>
              </w:rPr>
              <w:t xml:space="preserve"> </w:t>
            </w:r>
            <w:r w:rsidRPr="00F02DC1">
              <w:rPr>
                <w:rFonts w:ascii="Sylfaen" w:hAnsi="Sylfaen" w:cs="Sylfaen"/>
                <w:sz w:val="20"/>
                <w:szCs w:val="20"/>
              </w:rPr>
              <w:t>პერიოდში</w:t>
            </w:r>
            <w:r w:rsidRPr="00F02DC1">
              <w:rPr>
                <w:rFonts w:ascii="Sylfaen" w:hAnsi="Sylfaen"/>
                <w:sz w:val="20"/>
                <w:szCs w:val="20"/>
              </w:rPr>
              <w:t xml:space="preserve"> </w:t>
            </w:r>
            <w:r w:rsidRPr="00F02DC1">
              <w:rPr>
                <w:rFonts w:ascii="Sylfaen" w:hAnsi="Sylfaen" w:cs="Sylfaen"/>
                <w:sz w:val="20"/>
                <w:szCs w:val="20"/>
              </w:rPr>
              <w:t>პროგრამის</w:t>
            </w:r>
            <w:r w:rsidRPr="00F02DC1">
              <w:rPr>
                <w:rFonts w:ascii="Sylfaen" w:hAnsi="Sylfaen"/>
                <w:sz w:val="20"/>
                <w:szCs w:val="20"/>
              </w:rPr>
              <w:t xml:space="preserve"> </w:t>
            </w:r>
            <w:r w:rsidRPr="00F02DC1">
              <w:rPr>
                <w:rFonts w:ascii="Sylfaen" w:hAnsi="Sylfaen" w:cs="Sylfaen"/>
                <w:sz w:val="20"/>
                <w:szCs w:val="20"/>
              </w:rPr>
              <w:t>ფარგლებში</w:t>
            </w:r>
            <w:r w:rsidRPr="00F02DC1">
              <w:rPr>
                <w:rFonts w:ascii="Sylfaen" w:hAnsi="Sylfaen"/>
                <w:sz w:val="20"/>
                <w:szCs w:val="20"/>
              </w:rPr>
              <w:t xml:space="preserve"> </w:t>
            </w:r>
            <w:r w:rsidRPr="00F02DC1">
              <w:rPr>
                <w:rFonts w:ascii="Sylfaen" w:hAnsi="Sylfaen" w:cs="Sylfaen"/>
                <w:sz w:val="20"/>
                <w:szCs w:val="20"/>
              </w:rPr>
              <w:t>მომსახურებით</w:t>
            </w:r>
            <w:r w:rsidRPr="00F02DC1">
              <w:rPr>
                <w:rFonts w:ascii="Sylfaen" w:hAnsi="Sylfaen"/>
                <w:sz w:val="20"/>
                <w:szCs w:val="20"/>
              </w:rPr>
              <w:t xml:space="preserve"> </w:t>
            </w:r>
            <w:r w:rsidRPr="00F02DC1">
              <w:rPr>
                <w:rFonts w:ascii="Sylfaen" w:hAnsi="Sylfaen" w:cs="Sylfaen"/>
                <w:sz w:val="20"/>
                <w:szCs w:val="20"/>
              </w:rPr>
              <w:t>ისარგებლა</w:t>
            </w:r>
            <w:r w:rsidRPr="00F02DC1">
              <w:rPr>
                <w:rFonts w:ascii="Sylfaen" w:hAnsi="Sylfaen"/>
                <w:sz w:val="20"/>
                <w:szCs w:val="20"/>
              </w:rPr>
              <w:t xml:space="preserve"> </w:t>
            </w:r>
            <w:r w:rsidRPr="00F02DC1">
              <w:rPr>
                <w:rFonts w:ascii="Sylfaen" w:hAnsi="Sylfaen" w:cs="Sylfaen"/>
                <w:sz w:val="20"/>
                <w:szCs w:val="20"/>
              </w:rPr>
              <w:t>საშუალოდ</w:t>
            </w:r>
            <w:r w:rsidRPr="00F02DC1">
              <w:rPr>
                <w:rFonts w:ascii="Sylfaen" w:hAnsi="Sylfaen"/>
                <w:sz w:val="20"/>
                <w:szCs w:val="20"/>
              </w:rPr>
              <w:t xml:space="preserve"> 903-</w:t>
            </w:r>
            <w:r w:rsidRPr="00F02DC1">
              <w:rPr>
                <w:rFonts w:ascii="Sylfaen" w:hAnsi="Sylfaen" w:cs="Sylfaen"/>
                <w:sz w:val="20"/>
                <w:szCs w:val="20"/>
              </w:rPr>
              <w:t>მა</w:t>
            </w:r>
            <w:r w:rsidRPr="00F02DC1">
              <w:rPr>
                <w:rFonts w:ascii="Sylfaen" w:hAnsi="Sylfaen"/>
                <w:sz w:val="20"/>
                <w:szCs w:val="20"/>
              </w:rPr>
              <w:t xml:space="preserve"> </w:t>
            </w:r>
            <w:r w:rsidRPr="00F02DC1">
              <w:rPr>
                <w:rFonts w:ascii="Sylfaen" w:hAnsi="Sylfaen" w:cs="Sylfaen"/>
                <w:sz w:val="20"/>
                <w:szCs w:val="20"/>
              </w:rPr>
              <w:t>დიაბეტით</w:t>
            </w:r>
            <w:r w:rsidRPr="00F02DC1">
              <w:rPr>
                <w:rFonts w:ascii="Sylfaen" w:hAnsi="Sylfaen"/>
                <w:sz w:val="20"/>
                <w:szCs w:val="20"/>
              </w:rPr>
              <w:t xml:space="preserve"> </w:t>
            </w:r>
            <w:r w:rsidRPr="00F02DC1">
              <w:rPr>
                <w:rFonts w:ascii="Sylfaen" w:hAnsi="Sylfaen" w:cs="Sylfaen"/>
                <w:sz w:val="20"/>
                <w:szCs w:val="20"/>
              </w:rPr>
              <w:t>დაავადებულმა</w:t>
            </w:r>
            <w:r w:rsidRPr="00F02DC1">
              <w:rPr>
                <w:rFonts w:ascii="Sylfaen" w:hAnsi="Sylfaen"/>
                <w:sz w:val="20"/>
                <w:szCs w:val="20"/>
              </w:rPr>
              <w:t xml:space="preserve"> </w:t>
            </w:r>
            <w:r w:rsidRPr="00F02DC1">
              <w:rPr>
                <w:rFonts w:ascii="Sylfaen" w:hAnsi="Sylfaen" w:cs="Sylfaen"/>
                <w:sz w:val="20"/>
                <w:szCs w:val="20"/>
              </w:rPr>
              <w:t>ბავშვმა</w:t>
            </w:r>
            <w:r w:rsidRPr="00F02DC1">
              <w:rPr>
                <w:rFonts w:ascii="Sylfaen" w:hAnsi="Sylfaen"/>
                <w:sz w:val="20"/>
                <w:szCs w:val="20"/>
              </w:rPr>
              <w:t xml:space="preserve">, </w:t>
            </w:r>
            <w:r w:rsidRPr="00F02DC1">
              <w:rPr>
                <w:rFonts w:ascii="Sylfaen" w:hAnsi="Sylfaen" w:cs="Sylfaen"/>
                <w:sz w:val="20"/>
                <w:szCs w:val="20"/>
              </w:rPr>
              <w:t>რაც</w:t>
            </w:r>
            <w:r w:rsidRPr="00F02DC1">
              <w:rPr>
                <w:rFonts w:ascii="Sylfaen" w:hAnsi="Sylfaen"/>
                <w:sz w:val="20"/>
                <w:szCs w:val="20"/>
              </w:rPr>
              <w:t xml:space="preserve"> </w:t>
            </w:r>
            <w:r w:rsidRPr="00F02DC1">
              <w:rPr>
                <w:rFonts w:ascii="Sylfaen" w:hAnsi="Sylfaen" w:cs="Sylfaen"/>
                <w:sz w:val="20"/>
                <w:szCs w:val="20"/>
              </w:rPr>
              <w:t>დაახლოებით</w:t>
            </w:r>
            <w:r w:rsidRPr="00F02DC1">
              <w:rPr>
                <w:rFonts w:ascii="Sylfaen" w:hAnsi="Sylfaen"/>
                <w:sz w:val="20"/>
                <w:szCs w:val="20"/>
              </w:rPr>
              <w:t xml:space="preserve"> 14% </w:t>
            </w:r>
            <w:r w:rsidRPr="00F02DC1">
              <w:rPr>
                <w:rFonts w:ascii="Sylfaen" w:hAnsi="Sylfaen" w:cs="Sylfaen"/>
                <w:sz w:val="20"/>
                <w:szCs w:val="20"/>
              </w:rPr>
              <w:t>ზრდაა</w:t>
            </w:r>
            <w:r w:rsidRPr="00F02DC1">
              <w:rPr>
                <w:rFonts w:ascii="Sylfaen" w:hAnsi="Sylfaen"/>
                <w:sz w:val="20"/>
                <w:szCs w:val="20"/>
              </w:rPr>
              <w:t xml:space="preserve"> 2015 </w:t>
            </w:r>
            <w:r w:rsidRPr="00F02DC1">
              <w:rPr>
                <w:rFonts w:ascii="Sylfaen" w:hAnsi="Sylfaen" w:cs="Sylfaen"/>
                <w:sz w:val="20"/>
                <w:szCs w:val="20"/>
              </w:rPr>
              <w:t>წელთან</w:t>
            </w:r>
            <w:r w:rsidRPr="00F02DC1">
              <w:rPr>
                <w:rFonts w:ascii="Sylfaen" w:hAnsi="Sylfaen"/>
                <w:sz w:val="20"/>
                <w:szCs w:val="20"/>
              </w:rPr>
              <w:t xml:space="preserve"> </w:t>
            </w:r>
            <w:r w:rsidRPr="00F02DC1">
              <w:rPr>
                <w:rFonts w:ascii="Sylfaen" w:hAnsi="Sylfaen" w:cs="Sylfaen"/>
                <w:sz w:val="20"/>
                <w:szCs w:val="20"/>
              </w:rPr>
              <w:t>შედარებით</w:t>
            </w:r>
          </w:p>
        </w:tc>
      </w:tr>
      <w:tr w:rsidR="00980228" w:rsidRPr="00F02DC1"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sz w:val="20"/>
                <w:szCs w:val="20"/>
                <w:lang w:val="ka-GE"/>
              </w:rPr>
              <w:t xml:space="preserve">წინა წელთან შედარებით </w:t>
            </w:r>
            <w:r w:rsidRPr="00F02DC1">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sz w:val="20"/>
                <w:szCs w:val="20"/>
                <w:lang w:val="ka-GE"/>
              </w:rPr>
              <w:t xml:space="preserve">წინა წელთან შედარებით </w:t>
            </w:r>
            <w:r w:rsidRPr="00F02DC1">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sz w:val="20"/>
                <w:szCs w:val="20"/>
                <w:lang w:val="ka-GE"/>
              </w:rPr>
              <w:t xml:space="preserve">წინა წელთან შედარებით </w:t>
            </w:r>
            <w:r w:rsidRPr="00F02DC1">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sz w:val="20"/>
                <w:szCs w:val="20"/>
                <w:lang w:val="ka-GE"/>
              </w:rPr>
              <w:t xml:space="preserve">წინა წელთან შედარებით </w:t>
            </w:r>
            <w:r w:rsidRPr="00F02DC1">
              <w:rPr>
                <w:rFonts w:ascii="Sylfaen" w:hAnsi="Sylfaen"/>
                <w:sz w:val="20"/>
                <w:szCs w:val="20"/>
              </w:rPr>
              <w:t>მოცვის მაჩვენებლის ზრდა 10%</w:t>
            </w:r>
          </w:p>
        </w:tc>
      </w:tr>
      <w:tr w:rsidR="00980228" w:rsidRPr="00F02DC1"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ცდომილების</w:t>
            </w:r>
            <w:r w:rsidRPr="00F02DC1">
              <w:rPr>
                <w:rFonts w:ascii="Sylfaen" w:eastAsia="Sylfaen" w:hAnsi="Sylfaen"/>
                <w:b/>
                <w:sz w:val="20"/>
                <w:szCs w:val="20"/>
                <w:lang w:val="ka-GE"/>
              </w:rPr>
              <w:t xml:space="preserve"> </w:t>
            </w:r>
            <w:r w:rsidRPr="00F02DC1">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20%</w:t>
            </w:r>
          </w:p>
        </w:tc>
      </w:tr>
      <w:tr w:rsidR="00980228" w:rsidRPr="00F02DC1"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sz w:val="20"/>
                <w:szCs w:val="20"/>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sz w:val="20"/>
                <w:szCs w:val="20"/>
                <w:lang w:val="ka-GE"/>
              </w:rPr>
            </w:pPr>
            <w:r w:rsidRPr="00F02DC1">
              <w:rPr>
                <w:rFonts w:ascii="Sylfaen" w:hAnsi="Sylfaen"/>
                <w:sz w:val="20"/>
                <w:szCs w:val="20"/>
                <w:lang w:val="ka-GE"/>
              </w:rPr>
              <w:t>საჭიროების მქონე ბენეფიციართა რაოდენობის დაუგეგმავი გაზრდა</w:t>
            </w:r>
          </w:p>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sz w:val="20"/>
                <w:szCs w:val="20"/>
                <w:lang w:val="ka-GE"/>
              </w:rPr>
            </w:pPr>
            <w:r w:rsidRPr="00F02DC1">
              <w:rPr>
                <w:rFonts w:ascii="Sylfaen" w:hAnsi="Sylfaen"/>
                <w:sz w:val="20"/>
                <w:szCs w:val="20"/>
                <w:lang w:val="ka-GE"/>
              </w:rPr>
              <w:t>საჭიროების მქონე ბენეფიციართა რაოდენობის დაუგეგმავი გაზრდ</w:t>
            </w:r>
          </w:p>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sz w:val="20"/>
                <w:szCs w:val="20"/>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sz w:val="20"/>
                <w:szCs w:val="20"/>
                <w:lang w:val="ka-GE"/>
              </w:rPr>
            </w:pPr>
            <w:r w:rsidRPr="00F02DC1">
              <w:rPr>
                <w:rFonts w:ascii="Sylfaen" w:hAnsi="Sylfaen"/>
                <w:sz w:val="20"/>
                <w:szCs w:val="20"/>
                <w:lang w:val="ka-GE"/>
              </w:rPr>
              <w:t>საჭიროების მქონე ბენეფიციართა რაოდენობის დაუგეგმავი გაზრდა</w:t>
            </w:r>
          </w:p>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sz w:val="20"/>
                <w:szCs w:val="20"/>
                <w:lang w:val="ka-GE"/>
              </w:rPr>
              <w:t>არსებული პროგრამული რესურსის ფარგლებში</w:t>
            </w:r>
          </w:p>
        </w:tc>
      </w:tr>
      <w:tr w:rsidR="00980228" w:rsidRPr="00F02DC1"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F02DC1">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en-US"/>
              </w:rPr>
            </w:pPr>
            <w:r w:rsidRPr="00F02DC1">
              <w:rPr>
                <w:rFonts w:ascii="Sylfaen" w:hAnsi="Sylfaen" w:cs="Sylfaen"/>
                <w:sz w:val="20"/>
                <w:szCs w:val="20"/>
              </w:rPr>
              <w:t>სპეციალიზებული</w:t>
            </w:r>
            <w:r w:rsidRPr="00F02DC1">
              <w:rPr>
                <w:rFonts w:ascii="Sylfaen" w:hAnsi="Sylfaen"/>
                <w:sz w:val="20"/>
                <w:szCs w:val="20"/>
              </w:rPr>
              <w:t xml:space="preserve"> </w:t>
            </w:r>
            <w:r w:rsidRPr="00F02DC1">
              <w:rPr>
                <w:rFonts w:ascii="Sylfaen" w:hAnsi="Sylfaen" w:cs="Sylfaen"/>
                <w:sz w:val="20"/>
                <w:szCs w:val="20"/>
              </w:rPr>
              <w:t>ამბულატორიული</w:t>
            </w:r>
            <w:r w:rsidRPr="00F02DC1">
              <w:rPr>
                <w:rFonts w:ascii="Sylfaen" w:hAnsi="Sylfaen"/>
                <w:sz w:val="20"/>
                <w:szCs w:val="20"/>
              </w:rPr>
              <w:t xml:space="preserve"> </w:t>
            </w:r>
            <w:r w:rsidRPr="00F02DC1">
              <w:rPr>
                <w:rFonts w:ascii="Sylfaen" w:hAnsi="Sylfaen" w:cs="Sylfaen"/>
                <w:sz w:val="20"/>
                <w:szCs w:val="20"/>
              </w:rPr>
              <w:t>დახმარების</w:t>
            </w:r>
            <w:r w:rsidRPr="00F02DC1">
              <w:rPr>
                <w:rFonts w:ascii="Sylfaen" w:hAnsi="Sylfaen"/>
                <w:sz w:val="20"/>
                <w:szCs w:val="20"/>
              </w:rPr>
              <w:t xml:space="preserve"> </w:t>
            </w:r>
            <w:r w:rsidRPr="00F02DC1">
              <w:rPr>
                <w:rFonts w:ascii="Sylfaen" w:hAnsi="Sylfaen" w:cs="Sylfaen"/>
                <w:sz w:val="20"/>
                <w:szCs w:val="20"/>
              </w:rPr>
              <w:t>კომპონენტით</w:t>
            </w:r>
            <w:r w:rsidRPr="00F02DC1">
              <w:rPr>
                <w:rFonts w:ascii="Sylfaen" w:hAnsi="Sylfaen"/>
                <w:sz w:val="20"/>
                <w:szCs w:val="20"/>
              </w:rPr>
              <w:t xml:space="preserve"> </w:t>
            </w:r>
            <w:r w:rsidRPr="00F02DC1">
              <w:rPr>
                <w:rFonts w:ascii="Sylfaen" w:hAnsi="Sylfaen" w:cs="Sylfaen"/>
                <w:sz w:val="20"/>
                <w:szCs w:val="20"/>
              </w:rPr>
              <w:t>ისარგებლა</w:t>
            </w:r>
            <w:r w:rsidRPr="00F02DC1">
              <w:rPr>
                <w:rFonts w:ascii="Sylfaen" w:hAnsi="Sylfaen"/>
                <w:sz w:val="20"/>
                <w:szCs w:val="20"/>
              </w:rPr>
              <w:t xml:space="preserve"> 5400-</w:t>
            </w:r>
            <w:r w:rsidRPr="00F02DC1">
              <w:rPr>
                <w:rFonts w:ascii="Sylfaen" w:hAnsi="Sylfaen" w:cs="Sylfaen"/>
                <w:sz w:val="20"/>
                <w:szCs w:val="20"/>
              </w:rPr>
              <w:t>ზე</w:t>
            </w:r>
            <w:r w:rsidRPr="00F02DC1">
              <w:rPr>
                <w:rFonts w:ascii="Sylfaen" w:hAnsi="Sylfaen"/>
                <w:sz w:val="20"/>
                <w:szCs w:val="20"/>
              </w:rPr>
              <w:t xml:space="preserve"> </w:t>
            </w:r>
            <w:r w:rsidRPr="00F02DC1">
              <w:rPr>
                <w:rFonts w:ascii="Sylfaen" w:hAnsi="Sylfaen" w:cs="Sylfaen"/>
                <w:sz w:val="20"/>
                <w:szCs w:val="20"/>
              </w:rPr>
              <w:t>მეტმა</w:t>
            </w:r>
            <w:r w:rsidRPr="00F02DC1">
              <w:rPr>
                <w:rFonts w:ascii="Sylfaen" w:hAnsi="Sylfaen"/>
                <w:sz w:val="20"/>
                <w:szCs w:val="20"/>
              </w:rPr>
              <w:t xml:space="preserve"> </w:t>
            </w:r>
            <w:r w:rsidRPr="00F02DC1">
              <w:rPr>
                <w:rFonts w:ascii="Sylfaen" w:hAnsi="Sylfaen" w:cs="Sylfaen"/>
                <w:sz w:val="20"/>
                <w:szCs w:val="20"/>
              </w:rPr>
              <w:t>პირმა</w:t>
            </w:r>
            <w:r w:rsidRPr="00F02DC1">
              <w:rPr>
                <w:rFonts w:ascii="Sylfaen" w:hAnsi="Sylfaen"/>
                <w:sz w:val="20"/>
                <w:szCs w:val="20"/>
              </w:rPr>
              <w:t xml:space="preserve">, </w:t>
            </w:r>
            <w:r w:rsidRPr="00F02DC1">
              <w:rPr>
                <w:rFonts w:ascii="Sylfaen" w:hAnsi="Sylfaen" w:cs="Sylfaen"/>
                <w:sz w:val="20"/>
                <w:szCs w:val="20"/>
              </w:rPr>
              <w:t>რაც</w:t>
            </w:r>
            <w:r w:rsidRPr="00F02DC1">
              <w:rPr>
                <w:rFonts w:ascii="Sylfaen" w:hAnsi="Sylfaen"/>
                <w:sz w:val="20"/>
                <w:szCs w:val="20"/>
              </w:rPr>
              <w:t xml:space="preserve"> </w:t>
            </w:r>
            <w:r w:rsidRPr="00F02DC1">
              <w:rPr>
                <w:rFonts w:ascii="Sylfaen" w:hAnsi="Sylfaen" w:cs="Sylfaen"/>
                <w:sz w:val="20"/>
                <w:szCs w:val="20"/>
              </w:rPr>
              <w:t>მეტია</w:t>
            </w:r>
            <w:r w:rsidRPr="00F02DC1">
              <w:rPr>
                <w:rFonts w:ascii="Sylfaen" w:hAnsi="Sylfaen"/>
                <w:sz w:val="20"/>
                <w:szCs w:val="20"/>
              </w:rPr>
              <w:t xml:space="preserve"> </w:t>
            </w:r>
            <w:r w:rsidRPr="00F02DC1">
              <w:rPr>
                <w:rFonts w:ascii="Sylfaen" w:hAnsi="Sylfaen" w:cs="Sylfaen"/>
                <w:sz w:val="20"/>
                <w:szCs w:val="20"/>
              </w:rPr>
              <w:t>მიზნობრივ</w:t>
            </w:r>
            <w:r w:rsidRPr="00F02DC1">
              <w:rPr>
                <w:rFonts w:ascii="Sylfaen" w:hAnsi="Sylfaen"/>
                <w:sz w:val="20"/>
                <w:szCs w:val="20"/>
              </w:rPr>
              <w:t xml:space="preserve"> </w:t>
            </w:r>
            <w:r w:rsidRPr="00F02DC1">
              <w:rPr>
                <w:rFonts w:ascii="Sylfaen" w:hAnsi="Sylfaen" w:cs="Sylfaen"/>
                <w:sz w:val="20"/>
                <w:szCs w:val="20"/>
              </w:rPr>
              <w:t>მაჩვენებელზე</w:t>
            </w:r>
          </w:p>
        </w:tc>
      </w:tr>
      <w:tr w:rsidR="00980228" w:rsidRPr="00F02DC1"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r>
      <w:tr w:rsidR="00980228" w:rsidRPr="00F02DC1"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ცდომილების</w:t>
            </w:r>
            <w:r w:rsidRPr="00F02DC1">
              <w:rPr>
                <w:rFonts w:ascii="Sylfaen" w:eastAsia="Sylfaen" w:hAnsi="Sylfaen"/>
                <w:b/>
                <w:sz w:val="20"/>
                <w:szCs w:val="20"/>
                <w:lang w:val="ka-GE"/>
              </w:rPr>
              <w:t xml:space="preserve"> </w:t>
            </w:r>
            <w:r w:rsidRPr="00F02DC1">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20%</w:t>
            </w:r>
          </w:p>
        </w:tc>
      </w:tr>
      <w:tr w:rsidR="00980228" w:rsidRPr="00F02DC1"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ჰიპერდიაგნოსტიკა, პაციენტთა რაოდენობის დაუგეგმავი ზრდა</w:t>
            </w:r>
          </w:p>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sz w:val="20"/>
                <w:szCs w:val="20"/>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ჰიპერდიაგნოსტიკა, პაციენტთა რაოდენობის დაუგეგმავი ზრდა</w:t>
            </w:r>
          </w:p>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ჰიპერდიაგნოსტიკა, პაციენტთა რაოდენობის დაუგეგმავი ზრდა</w:t>
            </w:r>
          </w:p>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sz w:val="20"/>
                <w:szCs w:val="20"/>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ჰიპერდიაგნოსტიკა, პაციენტთა რაოდენობის დაუგეგმავი ზრდა</w:t>
            </w:r>
          </w:p>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sz w:val="20"/>
                <w:szCs w:val="20"/>
                <w:lang w:val="ka-GE"/>
              </w:rPr>
              <w:t>არსებული პროგრამული რესურსის ფარგლებში</w:t>
            </w:r>
          </w:p>
        </w:tc>
      </w:tr>
      <w:tr w:rsidR="00980228" w:rsidRPr="00F02DC1"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F02DC1">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პროგრამაში ჩართულ პაციენტთა 100% უზრუნველყოფილია მედიკამენტებით</w:t>
            </w:r>
          </w:p>
        </w:tc>
      </w:tr>
      <w:tr w:rsidR="00980228" w:rsidRPr="00F02DC1"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r>
      <w:tr w:rsidR="00980228" w:rsidRPr="00F02DC1"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ცდომილების</w:t>
            </w:r>
            <w:r w:rsidRPr="00F02DC1">
              <w:rPr>
                <w:rFonts w:ascii="Sylfaen" w:eastAsia="Sylfaen" w:hAnsi="Sylfaen"/>
                <w:b/>
                <w:sz w:val="20"/>
                <w:szCs w:val="20"/>
                <w:lang w:val="ka-GE"/>
              </w:rPr>
              <w:t xml:space="preserve"> </w:t>
            </w:r>
            <w:r w:rsidRPr="00F02DC1">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5%</w:t>
            </w:r>
          </w:p>
        </w:tc>
      </w:tr>
      <w:tr w:rsidR="00E92695" w:rsidRPr="00F02DC1"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 xml:space="preserve">მედიკამენტების მოწოდების ვადების </w:t>
            </w:r>
            <w:r w:rsidRPr="00F02DC1">
              <w:rPr>
                <w:rFonts w:ascii="Sylfaen" w:hAnsi="Sylfaen"/>
                <w:sz w:val="20"/>
                <w:szCs w:val="20"/>
                <w:lang w:val="ka-GE"/>
              </w:rPr>
              <w:t xml:space="preserve">დარღვევის </w:t>
            </w:r>
            <w:r w:rsidRPr="00F02DC1">
              <w:rPr>
                <w:rFonts w:ascii="Sylfaen" w:hAnsi="Sylfaen"/>
                <w:sz w:val="20"/>
                <w:szCs w:val="20"/>
              </w:rPr>
              <w:t>გამო მოსალოდნელი წყვეტა</w:t>
            </w:r>
          </w:p>
          <w:p w:rsidR="00E92695" w:rsidRPr="00F02DC1"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 xml:space="preserve">მედიკამენტების მოწოდების ვადების </w:t>
            </w:r>
            <w:r w:rsidRPr="00F02DC1">
              <w:rPr>
                <w:rFonts w:ascii="Sylfaen" w:hAnsi="Sylfaen"/>
                <w:sz w:val="20"/>
                <w:szCs w:val="20"/>
                <w:lang w:val="ka-GE"/>
              </w:rPr>
              <w:t xml:space="preserve">დარღვევის </w:t>
            </w:r>
            <w:r w:rsidRPr="00F02DC1">
              <w:rPr>
                <w:rFonts w:ascii="Sylfaen" w:hAnsi="Sylfaen"/>
                <w:sz w:val="20"/>
                <w:szCs w:val="20"/>
              </w:rPr>
              <w:t>გამო მოსალოდნელი წყვეტა</w:t>
            </w:r>
          </w:p>
          <w:p w:rsidR="00E92695" w:rsidRPr="00F02DC1"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 xml:space="preserve">მედიკამენტების მოწოდების ვადების </w:t>
            </w:r>
            <w:r w:rsidRPr="00F02DC1">
              <w:rPr>
                <w:rFonts w:ascii="Sylfaen" w:hAnsi="Sylfaen"/>
                <w:sz w:val="20"/>
                <w:szCs w:val="20"/>
                <w:lang w:val="ka-GE"/>
              </w:rPr>
              <w:t xml:space="preserve">დარღვევის </w:t>
            </w:r>
            <w:r w:rsidRPr="00F02DC1">
              <w:rPr>
                <w:rFonts w:ascii="Sylfaen" w:hAnsi="Sylfaen"/>
                <w:sz w:val="20"/>
                <w:szCs w:val="20"/>
              </w:rPr>
              <w:t>გამო 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 xml:space="preserve">მედიკამენტების მოწოდების ვადების </w:t>
            </w:r>
            <w:r w:rsidRPr="00F02DC1">
              <w:rPr>
                <w:rFonts w:ascii="Sylfaen" w:hAnsi="Sylfaen"/>
                <w:sz w:val="20"/>
                <w:szCs w:val="20"/>
                <w:lang w:val="ka-GE"/>
              </w:rPr>
              <w:t xml:space="preserve">დარღვევის </w:t>
            </w:r>
            <w:r w:rsidRPr="00F02DC1">
              <w:rPr>
                <w:rFonts w:ascii="Sylfaen" w:hAnsi="Sylfaen"/>
                <w:sz w:val="20"/>
                <w:szCs w:val="20"/>
              </w:rPr>
              <w:t>გამო მოსალოდნელი წყვეტა</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ბავშვთა ონკოჰემატოლოგიური მომსახურება (35 03 03 03)</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განმახორციელებელი:</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892F1E">
      <w:pPr>
        <w:pStyle w:val="ListParagraph"/>
        <w:numPr>
          <w:ilvl w:val="0"/>
          <w:numId w:val="6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w:t>
      </w:r>
      <w:r w:rsidR="00F02DC1">
        <w:rPr>
          <w:rFonts w:ascii="Sylfaen" w:eastAsia="Sylfaen" w:hAnsi="Sylfaen"/>
          <w:sz w:val="24"/>
          <w:szCs w:val="24"/>
          <w:lang w:val="ka-GE"/>
        </w:rPr>
        <w:t>გაზრდის მიზნით,</w:t>
      </w:r>
      <w:r w:rsidRPr="00FF1BA3">
        <w:rPr>
          <w:rFonts w:ascii="Sylfaen" w:eastAsia="Sylfaen" w:hAnsi="Sylfaen"/>
          <w:sz w:val="24"/>
          <w:szCs w:val="24"/>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6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ბავშვთა ონკოჰემატოლოგიური მომსახურებით მოცული ბენეფიციარები</w:t>
      </w:r>
      <w:r w:rsidRPr="00FF1BA3">
        <w:rPr>
          <w:rFonts w:ascii="Sylfaen" w:eastAsia="Sylfaen" w:hAnsi="Sylfaen"/>
          <w:sz w:val="24"/>
          <w:szCs w:val="24"/>
          <w:lang w:val="en-US"/>
        </w:rPr>
        <w:t>.</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02DC1"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F02DC1">
              <w:rPr>
                <w:rFonts w:ascii="Sylfaen" w:eastAsia="Sylfaen" w:hAnsi="Sylfaen"/>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F02DC1">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F02DC1">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F02DC1">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F02DC1">
              <w:rPr>
                <w:rFonts w:ascii="Sylfaen" w:eastAsia="Sylfaen" w:hAnsi="Sylfaen"/>
                <w:b/>
                <w:sz w:val="20"/>
                <w:szCs w:val="20"/>
              </w:rPr>
              <w:t>2021 წელი</w:t>
            </w:r>
          </w:p>
        </w:tc>
      </w:tr>
      <w:tr w:rsidR="00980228" w:rsidRPr="00F02DC1"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F02DC1">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sz w:val="20"/>
                <w:szCs w:val="20"/>
              </w:rPr>
              <w:t>ონკოჰემატოლოგიური მომსახურების საჭიროების მქონე პაციენტთა 100% მოცვა</w:t>
            </w:r>
          </w:p>
        </w:tc>
      </w:tr>
      <w:tr w:rsidR="00980228" w:rsidRPr="00F02DC1"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r>
      <w:tr w:rsidR="00980228" w:rsidRPr="00F02DC1"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ცდომილების</w:t>
            </w:r>
            <w:r w:rsidRPr="00F02DC1">
              <w:rPr>
                <w:rFonts w:ascii="Sylfaen" w:eastAsia="Sylfaen" w:hAnsi="Sylfaen"/>
                <w:b/>
                <w:sz w:val="20"/>
                <w:szCs w:val="20"/>
                <w:lang w:val="ka-GE"/>
              </w:rPr>
              <w:t xml:space="preserve"> </w:t>
            </w:r>
            <w:r w:rsidRPr="00F02DC1">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20%</w:t>
            </w:r>
          </w:p>
        </w:tc>
      </w:tr>
      <w:tr w:rsidR="00E92695" w:rsidRPr="00F02DC1"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en-US"/>
              </w:rPr>
            </w:pPr>
            <w:r w:rsidRPr="00F02DC1">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en-US"/>
              </w:rPr>
            </w:pPr>
            <w:r w:rsidRPr="00F02DC1">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en-US"/>
              </w:rPr>
            </w:pPr>
            <w:r w:rsidRPr="00F02DC1">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en-US"/>
              </w:rPr>
            </w:pPr>
            <w:r w:rsidRPr="00F02DC1">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en-US"/>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დიალიზი და თირკმლის ტრანსპლანტაცია (35 03 03 04)</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r w:rsidRPr="00FF1BA3">
        <w:rPr>
          <w:rFonts w:ascii="Sylfaen" w:eastAsia="Sylfaen" w:hAnsi="Sylfaen"/>
          <w:sz w:val="24"/>
          <w:szCs w:val="24"/>
        </w:rPr>
        <w:t>სსიპ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892F1E">
      <w:pPr>
        <w:pStyle w:val="ListParagraph"/>
        <w:numPr>
          <w:ilvl w:val="0"/>
          <w:numId w:val="5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ჰემოდიალიზით და პერიტონეული დიალიზით უზრუნველყოფა; </w:t>
      </w:r>
    </w:p>
    <w:p w:rsidR="00E92695" w:rsidRPr="00FF1BA3" w:rsidRDefault="00E92695" w:rsidP="00892F1E">
      <w:pPr>
        <w:pStyle w:val="ListParagraph"/>
        <w:numPr>
          <w:ilvl w:val="0"/>
          <w:numId w:val="5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ჰემო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rsidR="00E92695" w:rsidRPr="00FF1BA3" w:rsidRDefault="00E92695" w:rsidP="00892F1E">
      <w:pPr>
        <w:pStyle w:val="ListParagraph"/>
        <w:numPr>
          <w:ilvl w:val="0"/>
          <w:numId w:val="5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თირკმლის ტრანსპლანტაცია; </w:t>
      </w:r>
    </w:p>
    <w:p w:rsidR="00E92695" w:rsidRPr="00FF1BA3" w:rsidRDefault="00E92695" w:rsidP="00892F1E">
      <w:pPr>
        <w:pStyle w:val="ListParagraph"/>
        <w:numPr>
          <w:ilvl w:val="0"/>
          <w:numId w:val="5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ორგანოგადანერგილთა იმუნოსუპრესული მედიკამენტებით უზრუნველყოფა</w:t>
      </w:r>
      <w:r w:rsidR="0060476A" w:rsidRPr="00FF1BA3">
        <w:rPr>
          <w:rFonts w:ascii="Sylfaen" w:eastAsia="Sylfaen" w:hAnsi="Sylfaen"/>
          <w:sz w:val="24"/>
          <w:szCs w:val="24"/>
          <w:lang w:val="ka-GE"/>
        </w:rPr>
        <w:t>.</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5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FF1BA3">
        <w:rPr>
          <w:rFonts w:ascii="Sylfaen" w:eastAsia="Sylfaen" w:hAnsi="Sylfaen"/>
          <w:sz w:val="24"/>
          <w:szCs w:val="24"/>
          <w:lang w:val="ka-GE"/>
        </w:rPr>
        <w:t xml:space="preserve"> და </w:t>
      </w:r>
      <w:r w:rsidRPr="00FF1BA3">
        <w:rPr>
          <w:rFonts w:ascii="Sylfaen" w:eastAsia="Sylfaen" w:hAnsi="Sylfaen"/>
          <w:sz w:val="24"/>
          <w:szCs w:val="24"/>
        </w:rPr>
        <w:t>მოცვა;</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F02DC1">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F02DC1">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F02DC1">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F02DC1">
              <w:rPr>
                <w:rFonts w:ascii="Sylfaen" w:eastAsia="Sylfaen" w:hAnsi="Sylfaen"/>
                <w:b/>
                <w:sz w:val="20"/>
                <w:szCs w:val="20"/>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F02DC1">
              <w:rPr>
                <w:rFonts w:ascii="Sylfaen" w:eastAsia="Sylfaen" w:hAnsi="Sylfaen"/>
                <w:b/>
                <w:sz w:val="20"/>
                <w:szCs w:val="20"/>
              </w:rPr>
              <w:t>1</w:t>
            </w:r>
            <w:r w:rsidRPr="00F02DC1">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sz w:val="20"/>
                <w:szCs w:val="20"/>
              </w:rPr>
              <w:t xml:space="preserve">ჰემოდიალიზით ისარგებლა 2 740 ბენეფიციარმა </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rPr>
              <w:t>ჰემოდიალიზის</w:t>
            </w:r>
            <w:r w:rsidRPr="00F02DC1">
              <w:rPr>
                <w:rFonts w:ascii="Sylfaen" w:hAnsi="Sylfaen"/>
                <w:sz w:val="20"/>
                <w:szCs w:val="20"/>
              </w:rPr>
              <w:t xml:space="preserve"> </w:t>
            </w:r>
            <w:r w:rsidRPr="00F02DC1">
              <w:rPr>
                <w:rFonts w:ascii="Sylfaen" w:hAnsi="Sylfaen" w:cs="Sylfaen"/>
                <w:sz w:val="20"/>
                <w:szCs w:val="20"/>
              </w:rPr>
              <w:t>საჭიროების</w:t>
            </w:r>
            <w:r w:rsidRPr="00F02DC1">
              <w:rPr>
                <w:rFonts w:ascii="Sylfaen" w:hAnsi="Sylfaen"/>
                <w:sz w:val="20"/>
                <w:szCs w:val="20"/>
              </w:rPr>
              <w:t xml:space="preserve"> </w:t>
            </w:r>
            <w:r w:rsidRPr="00F02DC1">
              <w:rPr>
                <w:rFonts w:ascii="Sylfaen" w:hAnsi="Sylfaen" w:cs="Sylfaen"/>
                <w:sz w:val="20"/>
                <w:szCs w:val="20"/>
              </w:rPr>
              <w:t>მქონე</w:t>
            </w:r>
            <w:r w:rsidRPr="00F02DC1">
              <w:rPr>
                <w:rFonts w:ascii="Sylfaen" w:hAnsi="Sylfaen"/>
                <w:sz w:val="20"/>
                <w:szCs w:val="20"/>
              </w:rPr>
              <w:t xml:space="preserve"> </w:t>
            </w:r>
            <w:r w:rsidRPr="00F02DC1">
              <w:rPr>
                <w:rFonts w:ascii="Sylfaen" w:hAnsi="Sylfaen" w:cs="Sylfaen"/>
                <w:sz w:val="20"/>
                <w:szCs w:val="20"/>
              </w:rPr>
              <w:t>პაციენტთა</w:t>
            </w:r>
            <w:r w:rsidRPr="00F02DC1">
              <w:rPr>
                <w:rFonts w:ascii="Sylfaen" w:hAnsi="Sylfaen"/>
                <w:sz w:val="20"/>
                <w:szCs w:val="20"/>
              </w:rPr>
              <w:t xml:space="preserve"> 100% </w:t>
            </w:r>
            <w:r w:rsidRPr="00F02DC1">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ცდომილების</w:t>
            </w:r>
            <w:r w:rsidRPr="00F02DC1">
              <w:rPr>
                <w:rFonts w:ascii="Sylfaen" w:eastAsia="Sylfaen" w:hAnsi="Sylfaen"/>
                <w:b/>
                <w:sz w:val="20"/>
                <w:szCs w:val="20"/>
                <w:lang w:val="ka-GE"/>
              </w:rPr>
              <w:t xml:space="preserve"> </w:t>
            </w:r>
            <w:r w:rsidRPr="00F02DC1">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autoSpaceDE w:val="0"/>
              <w:autoSpaceDN w:val="0"/>
              <w:adjustRightInd w:val="0"/>
              <w:spacing w:after="0" w:line="240" w:lineRule="auto"/>
              <w:rPr>
                <w:rFonts w:ascii="Sylfaen" w:hAnsi="Sylfaen" w:cs="Sylfaen"/>
                <w:sz w:val="20"/>
                <w:szCs w:val="20"/>
                <w:lang w:val="ka-GE"/>
              </w:rPr>
            </w:pPr>
            <w:r w:rsidRPr="00F02DC1">
              <w:rPr>
                <w:rFonts w:ascii="Sylfaen" w:hAnsi="Sylfaen" w:cs="Sylfaen"/>
                <w:sz w:val="20"/>
                <w:szCs w:val="20"/>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F02DC1">
              <w:rPr>
                <w:rFonts w:ascii="Sylfaen" w:hAnsi="Sylfaen"/>
                <w:sz w:val="20"/>
                <w:szCs w:val="20"/>
                <w:lang w:val="ka-GE"/>
              </w:rPr>
              <w:t>, გეოგრაფიული ხელმისაწვდომობა ცალკეულ რეგიონებში</w:t>
            </w:r>
          </w:p>
          <w:p w:rsidR="00E92695" w:rsidRPr="00F02DC1" w:rsidRDefault="00E92695" w:rsidP="004675B1">
            <w:pPr>
              <w:spacing w:after="0" w:line="240" w:lineRule="auto"/>
              <w:rPr>
                <w:rFonts w:ascii="Sylfaen" w:hAnsi="Sylfaen"/>
                <w:sz w:val="20"/>
                <w:szCs w:val="20"/>
                <w:lang w:val="ka-GE"/>
              </w:rPr>
            </w:pPr>
          </w:p>
          <w:p w:rsidR="00E92695" w:rsidRPr="00F02DC1"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F02DC1">
              <w:rPr>
                <w:rFonts w:ascii="Sylfaen" w:hAnsi="Sylfaen"/>
                <w:sz w:val="20"/>
                <w:szCs w:val="20"/>
                <w:lang w:val="ka-GE"/>
              </w:rPr>
              <w:t>, გეოგრაფიული ხელმისაწვდომობა ცალკეულ რეგიონებში</w:t>
            </w:r>
          </w:p>
          <w:p w:rsidR="00E92695" w:rsidRPr="00F02DC1" w:rsidRDefault="00E92695" w:rsidP="004675B1">
            <w:pPr>
              <w:spacing w:after="0" w:line="240" w:lineRule="auto"/>
              <w:rPr>
                <w:rFonts w:ascii="Sylfaen" w:hAnsi="Sylfaen"/>
                <w:sz w:val="20"/>
                <w:szCs w:val="20"/>
                <w:lang w:val="ka-GE"/>
              </w:rPr>
            </w:pPr>
          </w:p>
          <w:p w:rsidR="00E92695" w:rsidRPr="00F02DC1"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sz w:val="20"/>
                <w:szCs w:val="20"/>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F02DC1">
              <w:rPr>
                <w:rFonts w:ascii="Sylfaen" w:hAnsi="Sylfaen"/>
                <w:sz w:val="20"/>
                <w:szCs w:val="20"/>
                <w:lang w:val="ka-GE"/>
              </w:rPr>
              <w:t>, 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cs="Sylfaen"/>
                <w:sz w:val="20"/>
                <w:szCs w:val="20"/>
                <w:lang w:val="ka-GE"/>
              </w:rPr>
            </w:pPr>
            <w:r w:rsidRPr="00F02DC1">
              <w:rPr>
                <w:rFonts w:ascii="Sylfaen" w:hAnsi="Sylfaen"/>
                <w:sz w:val="20"/>
                <w:szCs w:val="20"/>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F02DC1">
              <w:rPr>
                <w:rFonts w:ascii="Sylfaen" w:hAnsi="Sylfaen"/>
                <w:sz w:val="20"/>
                <w:szCs w:val="20"/>
                <w:lang w:val="ka-GE"/>
              </w:rPr>
              <w:t>, გეოგრაფიული ხელმისაწვდომობა ცალკეულ რეგიონებში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F02DC1">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rPr>
              <w:t>პერიტონეული</w:t>
            </w:r>
            <w:r w:rsidRPr="00F02DC1">
              <w:rPr>
                <w:rFonts w:ascii="Sylfaen" w:hAnsi="Sylfaen"/>
                <w:sz w:val="20"/>
                <w:szCs w:val="20"/>
              </w:rPr>
              <w:t xml:space="preserve"> </w:t>
            </w:r>
            <w:r w:rsidRPr="00F02DC1">
              <w:rPr>
                <w:rFonts w:ascii="Sylfaen" w:hAnsi="Sylfaen" w:cs="Sylfaen"/>
                <w:sz w:val="20"/>
                <w:szCs w:val="20"/>
              </w:rPr>
              <w:t>დიალიზით</w:t>
            </w:r>
            <w:r w:rsidRPr="00F02DC1">
              <w:rPr>
                <w:rFonts w:ascii="Sylfaen" w:hAnsi="Sylfaen"/>
                <w:sz w:val="20"/>
                <w:szCs w:val="20"/>
              </w:rPr>
              <w:t xml:space="preserve"> </w:t>
            </w:r>
            <w:r w:rsidRPr="00F02DC1">
              <w:rPr>
                <w:rFonts w:ascii="Sylfaen" w:hAnsi="Sylfaen" w:cs="Sylfaen"/>
                <w:sz w:val="20"/>
                <w:szCs w:val="20"/>
              </w:rPr>
              <w:t>ისარგებლა</w:t>
            </w:r>
            <w:r w:rsidRPr="00F02DC1">
              <w:rPr>
                <w:rFonts w:ascii="Sylfaen" w:hAnsi="Sylfaen"/>
                <w:sz w:val="20"/>
                <w:szCs w:val="20"/>
              </w:rPr>
              <w:t xml:space="preserve">  120-</w:t>
            </w:r>
            <w:r w:rsidRPr="00F02DC1">
              <w:rPr>
                <w:rFonts w:ascii="Sylfaen" w:hAnsi="Sylfaen" w:cs="Sylfaen"/>
                <w:sz w:val="20"/>
                <w:szCs w:val="20"/>
              </w:rPr>
              <w:t>მდე</w:t>
            </w:r>
            <w:r w:rsidRPr="00F02DC1">
              <w:rPr>
                <w:rFonts w:ascii="Sylfaen" w:hAnsi="Sylfaen"/>
                <w:sz w:val="20"/>
                <w:szCs w:val="20"/>
              </w:rPr>
              <w:t xml:space="preserve"> </w:t>
            </w:r>
            <w:r w:rsidRPr="00F02DC1">
              <w:rPr>
                <w:rFonts w:ascii="Sylfaen" w:hAnsi="Sylfaen" w:cs="Sylfaen"/>
                <w:sz w:val="20"/>
                <w:szCs w:val="20"/>
              </w:rPr>
              <w:t>პაციენტმა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rPr>
              <w:t>პერიტონეული</w:t>
            </w:r>
            <w:r w:rsidRPr="00F02DC1">
              <w:rPr>
                <w:rFonts w:ascii="Sylfaen" w:hAnsi="Sylfaen"/>
                <w:sz w:val="20"/>
                <w:szCs w:val="20"/>
              </w:rPr>
              <w:t xml:space="preserve"> </w:t>
            </w:r>
            <w:r w:rsidRPr="00F02DC1">
              <w:rPr>
                <w:rFonts w:ascii="Sylfaen" w:hAnsi="Sylfaen" w:cs="Sylfaen"/>
                <w:sz w:val="20"/>
                <w:szCs w:val="20"/>
              </w:rPr>
              <w:t>დიალიზის</w:t>
            </w:r>
            <w:r w:rsidRPr="00F02DC1">
              <w:rPr>
                <w:rFonts w:ascii="Sylfaen" w:hAnsi="Sylfaen"/>
                <w:sz w:val="20"/>
                <w:szCs w:val="20"/>
              </w:rPr>
              <w:t xml:space="preserve"> </w:t>
            </w:r>
            <w:r w:rsidRPr="00F02DC1">
              <w:rPr>
                <w:rFonts w:ascii="Sylfaen" w:hAnsi="Sylfaen" w:cs="Sylfaen"/>
                <w:sz w:val="20"/>
                <w:szCs w:val="20"/>
              </w:rPr>
              <w:t>საჭიროების</w:t>
            </w:r>
            <w:r w:rsidRPr="00F02DC1">
              <w:rPr>
                <w:rFonts w:ascii="Sylfaen" w:hAnsi="Sylfaen"/>
                <w:sz w:val="20"/>
                <w:szCs w:val="20"/>
              </w:rPr>
              <w:t xml:space="preserve"> </w:t>
            </w:r>
            <w:r w:rsidRPr="00F02DC1">
              <w:rPr>
                <w:rFonts w:ascii="Sylfaen" w:hAnsi="Sylfaen" w:cs="Sylfaen"/>
                <w:sz w:val="20"/>
                <w:szCs w:val="20"/>
              </w:rPr>
              <w:t>მქონე</w:t>
            </w:r>
            <w:r w:rsidRPr="00F02DC1">
              <w:rPr>
                <w:rFonts w:ascii="Sylfaen" w:hAnsi="Sylfaen"/>
                <w:sz w:val="20"/>
                <w:szCs w:val="20"/>
              </w:rPr>
              <w:t xml:space="preserve"> </w:t>
            </w:r>
            <w:r w:rsidRPr="00F02DC1">
              <w:rPr>
                <w:rFonts w:ascii="Sylfaen" w:hAnsi="Sylfaen" w:cs="Sylfaen"/>
                <w:sz w:val="20"/>
                <w:szCs w:val="20"/>
              </w:rPr>
              <w:t>პაციენტთა</w:t>
            </w:r>
            <w:r w:rsidRPr="00F02DC1">
              <w:rPr>
                <w:rFonts w:ascii="Sylfaen" w:hAnsi="Sylfaen"/>
                <w:sz w:val="20"/>
                <w:szCs w:val="20"/>
              </w:rPr>
              <w:t xml:space="preserve"> 100% </w:t>
            </w:r>
            <w:r w:rsidRPr="00F02DC1">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ცდომილების</w:t>
            </w:r>
            <w:r w:rsidRPr="00F02DC1">
              <w:rPr>
                <w:rFonts w:ascii="Sylfaen" w:eastAsia="Sylfaen" w:hAnsi="Sylfaen"/>
                <w:b/>
                <w:sz w:val="20"/>
                <w:szCs w:val="20"/>
                <w:lang w:val="ka-GE"/>
              </w:rPr>
              <w:t xml:space="preserve"> </w:t>
            </w:r>
            <w:r w:rsidRPr="00F02DC1">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rsidR="00E92695" w:rsidRPr="00F02DC1"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rsidR="00E92695" w:rsidRPr="00F02DC1"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F02DC1">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დაგეგმილი რაოდენობის მიხედვით და უზრუნველყოფილია მიწოდება სერვისის მიმწოდებელ დაწესებულებებამდე</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ცდომილების</w:t>
            </w:r>
            <w:r w:rsidRPr="00F02DC1">
              <w:rPr>
                <w:rFonts w:ascii="Sylfaen" w:eastAsia="Sylfaen" w:hAnsi="Sylfaen"/>
                <w:b/>
                <w:sz w:val="20"/>
                <w:szCs w:val="20"/>
                <w:lang w:val="ka-GE"/>
              </w:rPr>
              <w:t xml:space="preserve"> </w:t>
            </w:r>
            <w:r w:rsidRPr="00F02DC1">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F02DC1"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F02DC1">
            <w:pPr>
              <w:spacing w:after="0" w:line="240" w:lineRule="auto"/>
              <w:rPr>
                <w:rFonts w:ascii="Sylfaen" w:hAnsi="Sylfaen"/>
                <w:sz w:val="20"/>
                <w:szCs w:val="20"/>
              </w:rPr>
            </w:pPr>
            <w:r w:rsidRPr="00F02DC1">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F02DC1">
            <w:pPr>
              <w:spacing w:after="0" w:line="240" w:lineRule="auto"/>
              <w:rPr>
                <w:rFonts w:ascii="Sylfaen" w:hAnsi="Sylfaen"/>
                <w:sz w:val="20"/>
                <w:szCs w:val="20"/>
              </w:rPr>
            </w:pPr>
            <w:r w:rsidRPr="00F02DC1">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F02DC1">
            <w:pPr>
              <w:spacing w:after="0" w:line="240" w:lineRule="auto"/>
              <w:rPr>
                <w:rFonts w:ascii="Sylfaen" w:hAnsi="Sylfaen"/>
                <w:sz w:val="20"/>
                <w:szCs w:val="20"/>
              </w:rPr>
            </w:pPr>
            <w:r w:rsidRPr="00F02DC1">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F02DC1">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rPr>
              <w:t>დაფიქსირდა თირკმლის ტრანსპლანტაციის 22 შემთხვევა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ცდომილების</w:t>
            </w:r>
            <w:r w:rsidRPr="00F02DC1">
              <w:rPr>
                <w:rFonts w:ascii="Sylfaen" w:eastAsia="Sylfaen" w:hAnsi="Sylfaen"/>
                <w:b/>
                <w:sz w:val="20"/>
                <w:szCs w:val="20"/>
                <w:lang w:val="ka-GE"/>
              </w:rPr>
              <w:t xml:space="preserve"> </w:t>
            </w:r>
            <w:r w:rsidRPr="00F02DC1">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sz w:val="20"/>
                <w:szCs w:val="20"/>
                <w:lang w:val="ka-GE"/>
              </w:rPr>
              <w:t>საჭიროების მქონე ბენეფიციართა რაოდენობის დაუგეგმავი გაზრდა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F02DC1">
              <w:rPr>
                <w:rFonts w:ascii="Sylfaen" w:eastAsia="Sylfaen" w:hAnsi="Sylfaen"/>
                <w:b/>
                <w:sz w:val="20"/>
                <w:szCs w:val="20"/>
                <w:lang w:val="en-US"/>
              </w:rPr>
              <w:t>5</w:t>
            </w:r>
            <w:r w:rsidRPr="00F02DC1">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rPr>
              <w:t>ორგანოგადანერგილ პაციენტთა 100% უზრუნველყოფილია იმუნოსუპრესული მედიკამენტებით</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rPr>
            </w:pPr>
            <w:r w:rsidRPr="00F02DC1">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ცდომილების</w:t>
            </w:r>
            <w:r w:rsidRPr="00F02DC1">
              <w:rPr>
                <w:rFonts w:ascii="Sylfaen" w:eastAsia="Sylfaen" w:hAnsi="Sylfaen"/>
                <w:b/>
                <w:sz w:val="20"/>
                <w:szCs w:val="20"/>
                <w:lang w:val="ka-GE"/>
              </w:rPr>
              <w:t xml:space="preserve"> </w:t>
            </w:r>
            <w:r w:rsidRPr="00F02DC1">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lang w:val="ka-GE"/>
              </w:rPr>
              <w:t>10%</w:t>
            </w:r>
          </w:p>
        </w:tc>
      </w:tr>
      <w:tr w:rsidR="00E92695"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F02DC1">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rPr>
              <w:t>პაციენტები, რომლებიც არ მომართავენ პროგრამას</w:t>
            </w:r>
            <w:r w:rsidRPr="00F02DC1">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rsidR="00E92695" w:rsidRPr="00F02DC1" w:rsidRDefault="00E92695" w:rsidP="004675B1">
            <w:pPr>
              <w:spacing w:after="0" w:line="240" w:lineRule="auto"/>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rPr>
              <w:t>პაციენტები, რომლებიც არ მომართავენ პროგრამას</w:t>
            </w:r>
            <w:r w:rsidRPr="00F02DC1">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rsidR="00E92695" w:rsidRPr="00F02DC1" w:rsidRDefault="00E92695" w:rsidP="004675B1">
            <w:pPr>
              <w:spacing w:after="0" w:line="240" w:lineRule="auto"/>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rPr>
              <w:t>პაციენტები, რომლებიც არ მომართავენ პროგრამას</w:t>
            </w:r>
            <w:r w:rsidRPr="00F02DC1">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rsidR="00E92695" w:rsidRPr="00F02DC1" w:rsidRDefault="00E92695" w:rsidP="004675B1">
            <w:pPr>
              <w:spacing w:after="0" w:line="240" w:lineRule="auto"/>
              <w:rPr>
                <w:rFonts w:ascii="Sylfaen" w:hAnsi="Sylfaen"/>
                <w:sz w:val="20"/>
                <w:szCs w:val="20"/>
                <w:lang w:val="ka-GE"/>
              </w:rPr>
            </w:pPr>
            <w:r w:rsidRPr="00F02DC1">
              <w:rPr>
                <w:rFonts w:ascii="Sylfaen" w:hAnsi="Sylfaen"/>
                <w:sz w:val="20"/>
                <w:szCs w:val="20"/>
              </w:rPr>
              <w:t>პაციენტები, რომლებიც არ მომართავენ პროგრამას</w:t>
            </w:r>
            <w:r w:rsidRPr="00F02DC1">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ინკურაბელურ პაციენტთა პალიატიური მზრუნველობა (35 03 03 05)</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892F1E">
      <w:pPr>
        <w:pStyle w:val="ListParagraph"/>
        <w:numPr>
          <w:ilvl w:val="0"/>
          <w:numId w:val="73"/>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892F1E">
      <w:pPr>
        <w:pStyle w:val="ListParagraph"/>
        <w:numPr>
          <w:ilvl w:val="0"/>
          <w:numId w:val="5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ინკურაბელურ პაციენტთა ამბულატორიული პალიატიური მზრუნველობა;</w:t>
      </w:r>
    </w:p>
    <w:p w:rsidR="00E92695" w:rsidRPr="00FF1BA3" w:rsidRDefault="00E92695" w:rsidP="00892F1E">
      <w:pPr>
        <w:pStyle w:val="ListParagraph"/>
        <w:numPr>
          <w:ilvl w:val="0"/>
          <w:numId w:val="5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ინკურაბელურ პაციენტთა სტაციონარული-პალიატიური მზრუნველობა და სიმპტომური მკურნალობა;</w:t>
      </w:r>
    </w:p>
    <w:p w:rsidR="00E92695" w:rsidRPr="00FF1BA3" w:rsidRDefault="00E92695" w:rsidP="00892F1E">
      <w:pPr>
        <w:pStyle w:val="ListParagraph"/>
        <w:numPr>
          <w:ilvl w:val="0"/>
          <w:numId w:val="58"/>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ინკურაბელურ პაციენტთა მედიკამენტებით უზრუნველყოფა</w:t>
      </w:r>
      <w:r w:rsidRPr="00FF1BA3">
        <w:rPr>
          <w:rFonts w:ascii="Sylfaen" w:eastAsia="Sylfaen" w:hAnsi="Sylfaen"/>
          <w:sz w:val="24"/>
          <w:szCs w:val="24"/>
          <w:lang w:val="en-US"/>
        </w:rPr>
        <w:t>.</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6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lang w:val="ka-GE"/>
        </w:rPr>
        <w:t>პალიატიური ზრუნვით მოცული ინკურაბელური ბენეფიციარები.</w:t>
      </w: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333ACF">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333ACF">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333ACF">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333ACF">
              <w:rPr>
                <w:rFonts w:ascii="Sylfaen" w:eastAsia="Sylfaen" w:hAnsi="Sylfaen"/>
                <w:b/>
                <w:sz w:val="20"/>
                <w:szCs w:val="20"/>
              </w:rPr>
              <w:t>2021 წელი</w:t>
            </w:r>
          </w:p>
        </w:tc>
      </w:tr>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rPr>
              <w:t>1</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 xml:space="preserve">ამბულატორიული პალიატიური ზრუნვით მოცული ინკურაბელური ბენეფიციარების რაოდენობა - 895 </w:t>
            </w:r>
          </w:p>
        </w:tc>
      </w:tr>
      <w:tr w:rsidR="00980228" w:rsidRPr="00333ACF"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lang w:val="ka-GE"/>
              </w:rPr>
              <w:t xml:space="preserve">პროგრამით მოცულ არეალში </w:t>
            </w:r>
            <w:r w:rsidRPr="00333ACF">
              <w:rPr>
                <w:rFonts w:ascii="Sylfaen" w:hAnsi="Sylfaen"/>
                <w:sz w:val="20"/>
                <w:szCs w:val="20"/>
              </w:rPr>
              <w:t>მიზნობრივი პოპულაცია 100% უზრუნველყოფილია ამბულატორიული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r>
      <w:tr w:rsidR="00980228" w:rsidRPr="00333ACF"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5%</w:t>
            </w:r>
          </w:p>
        </w:tc>
      </w:tr>
      <w:tr w:rsidR="00980228" w:rsidRPr="00333ACF"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rPr>
              <w:t>არათანაბარი გეოგრაფიული ხელმისაწვდომობა</w:t>
            </w:r>
            <w:r w:rsidRPr="00333ACF">
              <w:rPr>
                <w:rFonts w:ascii="Sylfaen" w:hAnsi="Sylfaen"/>
                <w:sz w:val="20"/>
                <w:szCs w:val="20"/>
                <w:lang w:val="ka-GE"/>
              </w:rPr>
              <w:t>;</w:t>
            </w:r>
          </w:p>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კვალიფიციური ადამიანური რესურსის ნაკლებობა</w:t>
            </w:r>
          </w:p>
          <w:p w:rsidR="00E92695" w:rsidRPr="00333ACF"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rPr>
              <w:t>არათანაბარი გეოგრაფიული ხელმისაწვდომობა</w:t>
            </w:r>
            <w:r w:rsidRPr="00333ACF">
              <w:rPr>
                <w:rFonts w:ascii="Sylfaen" w:hAnsi="Sylfaen"/>
                <w:sz w:val="20"/>
                <w:szCs w:val="20"/>
                <w:lang w:val="ka-GE"/>
              </w:rPr>
              <w:t>;</w:t>
            </w:r>
          </w:p>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კვალიფიციური ადამიანური რესურსის ნაკლებობა</w:t>
            </w:r>
          </w:p>
          <w:p w:rsidR="00E92695" w:rsidRPr="00333ACF"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rPr>
              <w:t>არათანაბარი გეოგრაფიული ხელმისაწვდომობა</w:t>
            </w:r>
            <w:r w:rsidRPr="00333ACF">
              <w:rPr>
                <w:rFonts w:ascii="Sylfaen" w:hAnsi="Sylfaen"/>
                <w:sz w:val="20"/>
                <w:szCs w:val="20"/>
                <w:lang w:val="ka-GE"/>
              </w:rPr>
              <w:t>;</w:t>
            </w:r>
          </w:p>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rPr>
              <w:t>არათანაბარი გეოგრაფიული ხელმისაწვდომობა</w:t>
            </w:r>
            <w:r w:rsidRPr="00333ACF">
              <w:rPr>
                <w:rFonts w:ascii="Sylfaen" w:hAnsi="Sylfaen"/>
                <w:sz w:val="20"/>
                <w:szCs w:val="20"/>
                <w:lang w:val="ka-GE"/>
              </w:rPr>
              <w:t>;</w:t>
            </w:r>
          </w:p>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lang w:val="ka-GE"/>
              </w:rPr>
              <w:t>კვალიფიციური ადამიანური რესურსის ნაკლებობა</w:t>
            </w:r>
          </w:p>
        </w:tc>
      </w:tr>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სტაციონარული პალიატიური ზრუნვით მოცული ინკურაბელური ბენეფიციარების რაოდენობა - 1007</w:t>
            </w:r>
          </w:p>
        </w:tc>
      </w:tr>
      <w:tr w:rsidR="00980228" w:rsidRPr="00333ACF"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 xml:space="preserve">მომართული </w:t>
            </w:r>
            <w:r w:rsidRPr="00333ACF">
              <w:rPr>
                <w:rFonts w:ascii="Sylfaen" w:hAnsi="Sylfaen"/>
                <w:sz w:val="20"/>
                <w:szCs w:val="20"/>
              </w:rPr>
              <w:t>ინკურაბელური პაციენტები</w:t>
            </w:r>
            <w:r w:rsidRPr="00333ACF">
              <w:rPr>
                <w:rFonts w:ascii="Sylfaen" w:hAnsi="Sylfaen"/>
                <w:sz w:val="20"/>
                <w:szCs w:val="20"/>
                <w:lang w:val="ka-GE"/>
              </w:rPr>
              <w:t>ს</w:t>
            </w:r>
            <w:r w:rsidRPr="00333ACF">
              <w:rPr>
                <w:rFonts w:ascii="Sylfaen" w:hAnsi="Sylfaen"/>
                <w:sz w:val="20"/>
                <w:szCs w:val="20"/>
              </w:rPr>
              <w:t xml:space="preserve">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333ACF"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5%</w:t>
            </w:r>
          </w:p>
        </w:tc>
      </w:tr>
      <w:tr w:rsidR="00980228" w:rsidRPr="00333ACF"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არასაკმარისი მომართვიანობა;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არასაკმარისი მომართვიანობა;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არასაკმარისი მომართვიანობა;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არასაკმარისი მომართვიანობა; გეოგრაფიული ხელმისაწვდომობა</w:t>
            </w:r>
          </w:p>
        </w:tc>
      </w:tr>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ინკურაბელური პაციენტები უზრუნველყოფილია ნარკოტიკული ტკივილგამაყუჩებელი მედიკამენტებით</w:t>
            </w:r>
          </w:p>
        </w:tc>
      </w:tr>
      <w:tr w:rsidR="00980228" w:rsidRPr="00333ACF"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333ACF"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1%</w:t>
            </w:r>
          </w:p>
        </w:tc>
      </w:tr>
      <w:tr w:rsidR="00E92695" w:rsidRPr="00333ACF"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333ACF">
              <w:rPr>
                <w:rFonts w:ascii="Sylfaen" w:hAnsi="Sylfaen"/>
                <w:sz w:val="20"/>
                <w:szCs w:val="20"/>
                <w:lang w:val="ka-GE"/>
              </w:rPr>
              <w:t>; მედიკამენტების მიწოდების შეფერხება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333ACF">
              <w:rPr>
                <w:rFonts w:ascii="Sylfaen" w:hAnsi="Sylfaen"/>
                <w:sz w:val="20"/>
                <w:szCs w:val="20"/>
                <w:lang w:val="ka-GE"/>
              </w:rPr>
              <w:t>; მედიკამენტების მიწოდების შეფერხება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333ACF">
              <w:rPr>
                <w:rFonts w:ascii="Sylfaen" w:hAnsi="Sylfaen"/>
                <w:sz w:val="20"/>
                <w:szCs w:val="20"/>
                <w:lang w:val="ka-GE"/>
              </w:rPr>
              <w:t>; მედიკამენტების მიწოდების შეფერხება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333ACF">
              <w:rPr>
                <w:rFonts w:ascii="Sylfaen" w:hAnsi="Sylfaen"/>
                <w:sz w:val="20"/>
                <w:szCs w:val="20"/>
                <w:lang w:val="ka-GE"/>
              </w:rPr>
              <w:t>; მედიკამენტების მიწოდების შეფერხება</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892F1E">
      <w:pPr>
        <w:pStyle w:val="ListParagraph"/>
        <w:numPr>
          <w:ilvl w:val="0"/>
          <w:numId w:val="66"/>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892F1E">
      <w:pPr>
        <w:pStyle w:val="ListParagraph"/>
        <w:numPr>
          <w:ilvl w:val="0"/>
          <w:numId w:val="5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იშვიათი დაავადებების მქონე 18 წლამდე ასაკის ბავშვთა ამბულატორიული მომსახურება;</w:t>
      </w:r>
    </w:p>
    <w:p w:rsidR="00E92695" w:rsidRPr="00FF1BA3" w:rsidRDefault="00E92695" w:rsidP="00892F1E">
      <w:pPr>
        <w:pStyle w:val="ListParagraph"/>
        <w:numPr>
          <w:ilvl w:val="0"/>
          <w:numId w:val="5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rsidR="00E92695" w:rsidRPr="00FF1BA3" w:rsidRDefault="00E92695" w:rsidP="00892F1E">
      <w:pPr>
        <w:pStyle w:val="ListParagraph"/>
        <w:numPr>
          <w:ilvl w:val="0"/>
          <w:numId w:val="59"/>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Pr="00FF1BA3">
        <w:rPr>
          <w:rFonts w:ascii="Sylfaen" w:eastAsia="Sylfaen" w:hAnsi="Sylfaen"/>
          <w:sz w:val="24"/>
          <w:szCs w:val="24"/>
          <w:lang w:val="en-US"/>
        </w:rPr>
        <w:t>.</w:t>
      </w:r>
      <w:r w:rsidRPr="00FF1BA3">
        <w:rPr>
          <w:rFonts w:ascii="Sylfaen" w:eastAsia="Sylfaen" w:hAnsi="Sylfaen"/>
          <w:sz w:val="24"/>
          <w:szCs w:val="24"/>
        </w:rPr>
        <w:t xml:space="preserve"> </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67"/>
        </w:numPr>
        <w:tabs>
          <w:tab w:val="left" w:pos="450"/>
        </w:tabs>
        <w:spacing w:after="0" w:line="240" w:lineRule="auto"/>
        <w:jc w:val="both"/>
        <w:rPr>
          <w:rFonts w:ascii="Sylfaen" w:eastAsia="Sylfaen" w:hAnsi="Sylfaen" w:cs="Sylfaen"/>
          <w:sz w:val="24"/>
          <w:szCs w:val="24"/>
        </w:rPr>
      </w:pPr>
      <w:r w:rsidRPr="00FF1BA3">
        <w:rPr>
          <w:rFonts w:ascii="Sylfaen" w:eastAsia="Sylfaen" w:hAnsi="Sylfaen" w:cs="Sylfaen"/>
          <w:sz w:val="24"/>
          <w:szCs w:val="24"/>
        </w:rPr>
        <w:t xml:space="preserve">ქვეპროგრამით მოცული ბენეფიციარები; </w:t>
      </w:r>
    </w:p>
    <w:p w:rsidR="00E92695" w:rsidRPr="00FF1BA3" w:rsidRDefault="00E92695" w:rsidP="00892F1E">
      <w:pPr>
        <w:pStyle w:val="ListParagraph"/>
        <w:numPr>
          <w:ilvl w:val="0"/>
          <w:numId w:val="67"/>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333ACF">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333ACF">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333ACF">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333ACF">
              <w:rPr>
                <w:rFonts w:ascii="Sylfaen" w:eastAsia="Sylfaen" w:hAnsi="Sylfaen"/>
                <w:b/>
                <w:sz w:val="20"/>
                <w:szCs w:val="20"/>
              </w:rPr>
              <w:t>2021 წელი</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rPr>
              <w:t>1</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jc w:val="both"/>
              <w:rPr>
                <w:rFonts w:ascii="Sylfaen" w:hAnsi="Sylfaen" w:cs="Sylfaen"/>
                <w:sz w:val="20"/>
                <w:szCs w:val="20"/>
                <w:lang w:val="ka-GE"/>
              </w:rPr>
            </w:pPr>
            <w:r w:rsidRPr="00333ACF">
              <w:rPr>
                <w:rFonts w:ascii="Sylfaen" w:hAnsi="Sylfaen"/>
                <w:sz w:val="20"/>
                <w:szCs w:val="20"/>
              </w:rPr>
              <w:t>ამბულატორიული მომსახურება გაეწია 193 ბავშვს</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en-US"/>
              </w:rPr>
            </w:pPr>
            <w:r w:rsidRPr="00333ACF">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არათანაბარი გეოგრაფიული ხელმისაწვდომობა</w:t>
            </w:r>
          </w:p>
          <w:p w:rsidR="00E92695" w:rsidRPr="00333ACF"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არათანაბარი გეოგრაფიული ხელმისაწვდომობა</w:t>
            </w:r>
          </w:p>
          <w:p w:rsidR="00E92695" w:rsidRPr="00333ACF"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არათანაბარი გეოგრაფიული ხელმისაწვდომობა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496 ბავშვს (732 შემთხვევა)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 xml:space="preserve">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 </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არათანაბარი გეოგრაფიული ხელმისაწვდომობა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ჰემოფილიით დაავადებულ ბავშვთა და მოზრდილთა ამბულატორიული და სტაციონარული მკურნალობა გაეწია 211 პაციენტს, დაფიქსირდა 4.9 ათასზე მეტი შემთხვევა</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10%</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არათანაბარი გეოგრაფიული ხელმისაწვდომობა</w:t>
            </w:r>
          </w:p>
          <w:p w:rsidR="00E92695" w:rsidRPr="00333ACF" w:rsidRDefault="00E92695" w:rsidP="004675B1">
            <w:pPr>
              <w:widowControl w:val="0"/>
              <w:autoSpaceDE w:val="0"/>
              <w:autoSpaceDN w:val="0"/>
              <w:adjustRightInd w:val="0"/>
              <w:spacing w:after="0" w:line="240" w:lineRule="auto"/>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არათანაბარი გეოგრაფიული ხელმისაწვდომობა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en-US"/>
              </w:rPr>
              <w:t>4</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ჰემოფილიით დაავადებული ბავშვები  და მოზრდილები  უზრუნველყოფილნი არიან საჭირო მედიკამენტებით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en-US"/>
              </w:rPr>
              <w:t>5</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ფენილკეტონურიით დაავადებული პირები უზრუნველყოფილნი არიან სამკურნალო საკვები დანამატით -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en-US"/>
              </w:rPr>
              <w:t>6</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მუკოვისციდოზით დაავადებული პირები უზრუნველყოფილნი არიან სპეციფიკური მედიკამენტით -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en-US"/>
              </w:rPr>
              <w:t>7</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მემკვიდრული ჰიპოგამაგლობულინებიით (ბრუტონის დაავადება)</w:t>
            </w:r>
            <w:r w:rsidR="00333ACF">
              <w:rPr>
                <w:rFonts w:ascii="Sylfaen" w:hAnsi="Sylfaen"/>
                <w:sz w:val="20"/>
                <w:szCs w:val="20"/>
                <w:lang w:val="ka-GE"/>
              </w:rPr>
              <w:t xml:space="preserve"> </w:t>
            </w:r>
            <w:r w:rsidRPr="00333ACF">
              <w:rPr>
                <w:rFonts w:ascii="Sylfaen" w:hAnsi="Sylfaen"/>
                <w:sz w:val="20"/>
                <w:szCs w:val="20"/>
              </w:rPr>
              <w:t>დაავადებული 18 წლამდე ასაკის ბავშვები უზრუნველყოფილნი არიან სპეციფიკური მედიკამენტით -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en-US"/>
              </w:rPr>
              <w:t>8</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ზრდის ჰორმონის დეფიციტისა და ტერნერის სინდრომის მქონე პირები უზრუნველყოფილნი არიან ზრდის ჰორმონით-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r>
      <w:tr w:rsidR="00980228"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E92695" w:rsidRPr="00333ACF" w:rsidRDefault="00E92695" w:rsidP="004675B1">
            <w:pPr>
              <w:spacing w:after="0" w:line="240" w:lineRule="auto"/>
              <w:rPr>
                <w:rFonts w:ascii="Sylfaen" w:hAnsi="Sylfaen"/>
                <w:sz w:val="20"/>
                <w:szCs w:val="20"/>
              </w:rPr>
            </w:pP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en-US"/>
              </w:rPr>
              <w:t>9</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იუვენილური  ართრიტით დაავადებული 18 წლამდე ასაკის ბავშვები, რომლებიც საჭიროებენ ბიოლოგიურ პრეპარატებს უზრუნველყოფილნი არიან საჭირო მედიკამენტით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r>
      <w:tr w:rsidR="00D52E6B"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D52E6B" w:rsidRPr="00333ACF"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D52E6B" w:rsidRPr="00333ACF"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D52E6B" w:rsidRPr="00333ACF" w:rsidRDefault="00D52E6B" w:rsidP="00D52E6B">
            <w:pPr>
              <w:spacing w:after="0" w:line="240" w:lineRule="auto"/>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rsidR="00D52E6B" w:rsidRPr="00333ACF" w:rsidRDefault="00D52E6B" w:rsidP="004675B1">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rPr>
              <w:t>1</w:t>
            </w:r>
            <w:r w:rsidRPr="00333ACF">
              <w:rPr>
                <w:rFonts w:ascii="Sylfaen" w:eastAsia="Sylfaen" w:hAnsi="Sylfaen"/>
                <w:b/>
                <w:sz w:val="20"/>
                <w:szCs w:val="20"/>
                <w:lang w:val="en-US"/>
              </w:rPr>
              <w:t>0</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დიდი თალასემიით დაავადებული პაციენტები უზრუნველყოფილნი არიან რკინის შემბოჭავი პრეპარატებით - მომართვის შემთხვევაში -100%</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r>
      <w:tr w:rsidR="00D52E6B"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D52E6B" w:rsidRPr="00333ACF"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D52E6B" w:rsidRPr="00333ACF"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r>
      <w:tr w:rsidR="00980228" w:rsidRPr="00FF1BA3"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en-US"/>
              </w:rPr>
              <w:t>11</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eastAsia="Times New Roman" w:hAnsi="Sylfaen"/>
                <w:sz w:val="20"/>
                <w:szCs w:val="20"/>
              </w:rPr>
              <w:t xml:space="preserve">იდიოპათიური პულმონური ფიბროზით დაავადებული პაციენტები </w:t>
            </w:r>
            <w:r w:rsidRPr="00333ACF">
              <w:rPr>
                <w:rFonts w:ascii="Sylfaen" w:hAnsi="Sylfaen"/>
                <w:sz w:val="20"/>
                <w:szCs w:val="20"/>
              </w:rPr>
              <w:t xml:space="preserve">უზრუნველყოფილნი არიან </w:t>
            </w:r>
            <w:r w:rsidRPr="00333ACF">
              <w:rPr>
                <w:rFonts w:ascii="Sylfaen" w:eastAsia="Times New Roman" w:hAnsi="Sylfaen"/>
                <w:sz w:val="20"/>
                <w:szCs w:val="20"/>
              </w:rPr>
              <w:t>პირფენიდონით</w:t>
            </w:r>
            <w:r w:rsidRPr="00333ACF">
              <w:rPr>
                <w:rFonts w:ascii="Sylfaen" w:eastAsia="Times New Roman" w:hAnsi="Sylfaen"/>
                <w:sz w:val="20"/>
                <w:szCs w:val="20"/>
                <w:lang w:val="ka-GE"/>
              </w:rPr>
              <w:t xml:space="preserve"> </w:t>
            </w:r>
            <w:r w:rsidRPr="00333ACF">
              <w:rPr>
                <w:rFonts w:ascii="Sylfaen" w:hAnsi="Sylfaen"/>
                <w:sz w:val="20"/>
                <w:szCs w:val="20"/>
              </w:rPr>
              <w:t>- მომართვის შემთხვევაში -100%</w:t>
            </w:r>
            <w:r w:rsidR="00D52E6B" w:rsidRPr="00333ACF">
              <w:rPr>
                <w:rFonts w:ascii="Sylfaen" w:hAnsi="Sylfaen"/>
                <w:sz w:val="20"/>
                <w:szCs w:val="20"/>
                <w:lang w:val="ka-GE"/>
              </w:rPr>
              <w:t xml:space="preserve"> </w:t>
            </w:r>
            <w:r w:rsidR="00D52E6B" w:rsidRPr="00333ACF">
              <w:rPr>
                <w:rFonts w:ascii="Sylfaen" w:eastAsia="Sylfaen" w:hAnsi="Sylfaen"/>
                <w:color w:val="000000"/>
                <w:sz w:val="20"/>
                <w:szCs w:val="20"/>
                <w:lang w:val="en-US"/>
              </w:rPr>
              <w:t>რეფერალური მომსახურების პროგრამის ფარგლებში</w:t>
            </w:r>
          </w:p>
        </w:tc>
      </w:tr>
      <w:tr w:rsidR="00980228" w:rsidRPr="00FF1BA3"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eastAsia="Sylfaen" w:hAnsi="Sylfaen"/>
                <w:color w:val="000000"/>
                <w:sz w:val="20"/>
                <w:szCs w:val="20"/>
                <w:lang w:val="en-US"/>
              </w:rPr>
              <w:t>მაჩვენებელი შენარჩუნებულია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პროგრამის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eastAsia="Sylfaen" w:hAnsi="Sylfaen"/>
                <w:color w:val="000000"/>
                <w:sz w:val="20"/>
                <w:szCs w:val="20"/>
                <w:lang w:val="en-US"/>
              </w:rPr>
              <w:t>მაჩვენებელი შენარჩუნებულია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პროგრამის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eastAsia="Sylfaen" w:hAnsi="Sylfaen"/>
                <w:color w:val="000000"/>
                <w:sz w:val="20"/>
                <w:szCs w:val="20"/>
                <w:lang w:val="en-US"/>
              </w:rPr>
              <w:t>მაჩვენებელი შენარჩუნებულია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პროგრამის ფარგლებში;</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D52E6B" w:rsidP="004675B1">
            <w:pPr>
              <w:spacing w:after="0" w:line="240" w:lineRule="auto"/>
              <w:rPr>
                <w:rFonts w:ascii="Sylfaen" w:hAnsi="Sylfaen"/>
                <w:sz w:val="20"/>
                <w:szCs w:val="20"/>
              </w:rPr>
            </w:pPr>
            <w:r w:rsidRPr="00333ACF">
              <w:rPr>
                <w:rFonts w:ascii="Sylfaen" w:eastAsia="Sylfaen" w:hAnsi="Sylfaen"/>
                <w:color w:val="000000"/>
                <w:sz w:val="20"/>
                <w:szCs w:val="20"/>
                <w:lang w:val="en-US"/>
              </w:rPr>
              <w:t>მაჩვენებელი შენარჩუნებულია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პროგრამის ფარგლებში;</w:t>
            </w:r>
          </w:p>
        </w:tc>
      </w:tr>
      <w:tr w:rsidR="00980228" w:rsidRPr="00FF1BA3"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r>
      <w:tr w:rsidR="00D52E6B" w:rsidRPr="00FF1BA3"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D52E6B" w:rsidRPr="00333ACF"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D52E6B" w:rsidRPr="00333ACF" w:rsidRDefault="00D52E6B"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D52E6B" w:rsidRPr="00333ACF" w:rsidRDefault="00D52E6B">
            <w:pPr>
              <w:rPr>
                <w:rFonts w:ascii="Sylfaen" w:hAnsi="Sylfaen"/>
                <w:sz w:val="20"/>
                <w:szCs w:val="20"/>
              </w:rPr>
            </w:pPr>
            <w:r w:rsidRPr="00333ACF">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tc>
      </w:tr>
    </w:tbl>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en-US"/>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en-US"/>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სასწრაფო გადაუდებელი დახმარება და სამედიცინო ტრანსპორტირება (35 03 03 07)</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E92695" w:rsidRPr="00FF1BA3" w:rsidRDefault="00E92695" w:rsidP="00892F1E">
      <w:pPr>
        <w:pStyle w:val="ListParagraph"/>
        <w:numPr>
          <w:ilvl w:val="0"/>
          <w:numId w:val="6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 xml:space="preserve">სსიპ - სოციალური მომსახურების სააგენტო; </w:t>
      </w:r>
    </w:p>
    <w:p w:rsidR="00E92695" w:rsidRPr="00FF1BA3" w:rsidRDefault="00E92695" w:rsidP="00892F1E">
      <w:pPr>
        <w:pStyle w:val="ListParagraph"/>
        <w:numPr>
          <w:ilvl w:val="0"/>
          <w:numId w:val="60"/>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 xml:space="preserve">სსიპ - </w:t>
      </w:r>
      <w:r w:rsidR="00653037" w:rsidRPr="00FF1BA3">
        <w:rPr>
          <w:rFonts w:ascii="Sylfaen" w:eastAsia="Sylfaen" w:hAnsi="Sylfaen"/>
          <w:sz w:val="24"/>
          <w:szCs w:val="24"/>
        </w:rPr>
        <w:t>საგანგებო სიტუაციების კოორდინაციისა და გადაუდებელი დახმარების ცენტრი</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w:t>
      </w:r>
      <w:r w:rsidRPr="00FF1BA3">
        <w:rPr>
          <w:rFonts w:ascii="Sylfaen" w:eastAsia="Sylfaen" w:hAnsi="Sylfaen"/>
          <w:b/>
          <w:sz w:val="24"/>
          <w:szCs w:val="24"/>
          <w:lang w:val="en-US"/>
        </w:rPr>
        <w:t xml:space="preserve"> </w:t>
      </w:r>
      <w:r w:rsidRPr="00FF1BA3">
        <w:rPr>
          <w:rFonts w:ascii="Sylfaen" w:eastAsia="Sylfaen" w:hAnsi="Sylfaen"/>
          <w:b/>
          <w:sz w:val="24"/>
          <w:szCs w:val="24"/>
          <w:lang w:val="ka-GE"/>
        </w:rPr>
        <w:t xml:space="preserve">აღწერა და მიზანი:   </w:t>
      </w:r>
    </w:p>
    <w:p w:rsidR="00653037" w:rsidRPr="00FF1BA3" w:rsidRDefault="00653037" w:rsidP="00892F1E">
      <w:pPr>
        <w:pStyle w:val="ListParagraph"/>
        <w:numPr>
          <w:ilvl w:val="0"/>
          <w:numId w:val="61"/>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სასწრაფო სამედიცინო დახმარების უზრუნველყოფა;</w:t>
      </w:r>
    </w:p>
    <w:p w:rsidR="00653037" w:rsidRPr="00FF1BA3" w:rsidRDefault="00653037" w:rsidP="00892F1E">
      <w:pPr>
        <w:pStyle w:val="ListParagraph"/>
        <w:numPr>
          <w:ilvl w:val="0"/>
          <w:numId w:val="61"/>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სასწრაფო</w:t>
      </w:r>
      <w:r w:rsidR="00333ACF">
        <w:rPr>
          <w:rFonts w:ascii="Sylfaen" w:eastAsia="Sylfaen" w:hAnsi="Sylfaen"/>
          <w:sz w:val="24"/>
          <w:szCs w:val="24"/>
          <w:lang w:val="ka-GE"/>
        </w:rPr>
        <w:t xml:space="preserve"> სამედიცინო</w:t>
      </w:r>
      <w:r w:rsidRPr="00FF1BA3">
        <w:rPr>
          <w:rFonts w:ascii="Sylfaen" w:eastAsia="Sylfaen" w:hAnsi="Sylfaen"/>
          <w:sz w:val="24"/>
          <w:szCs w:val="24"/>
        </w:rPr>
        <w:t xml:space="preserve"> გადაუდებელი დახმარების და სამედიცინო ტრანსპორტირების უზრუნველყოფა.</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70"/>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sz w:val="24"/>
          <w:szCs w:val="24"/>
        </w:rPr>
        <w:t>შესრულებული გამოძახებების საერთო რაოდენობა.</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333ACF">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333ACF">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333ACF">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333ACF">
              <w:rPr>
                <w:rFonts w:ascii="Sylfaen" w:eastAsia="Sylfaen" w:hAnsi="Sylfaen"/>
                <w:b/>
                <w:sz w:val="20"/>
                <w:szCs w:val="20"/>
              </w:rPr>
              <w:t>2021 წელი</w:t>
            </w:r>
          </w:p>
        </w:tc>
      </w:tr>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rPr>
              <w:t>1</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980228" w:rsidRPr="00333ACF"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მაჩვენებელი შენარჩუნებულია</w:t>
            </w:r>
          </w:p>
        </w:tc>
      </w:tr>
      <w:tr w:rsidR="00980228" w:rsidRPr="00333ACF"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r w:rsidRPr="00333ACF">
              <w:rPr>
                <w:rFonts w:ascii="Sylfaen" w:hAnsi="Sylfaen" w:cs="Sylfaen"/>
                <w:sz w:val="20"/>
                <w:szCs w:val="20"/>
                <w:lang w:val="ka-GE"/>
              </w:rPr>
              <w:t>20%</w:t>
            </w:r>
          </w:p>
        </w:tc>
      </w:tr>
      <w:tr w:rsidR="00980228" w:rsidRPr="00333ACF"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ვერ ხორციელდება შესრულებული სამუშაოს მონიტორინგი</w:t>
            </w:r>
          </w:p>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ვერ ხორციელდება შესრულებული სამუშაოს მონიტორინგი</w:t>
            </w:r>
          </w:p>
          <w:p w:rsidR="00E92695" w:rsidRPr="00333ACF" w:rsidRDefault="00E92695" w:rsidP="004675B1">
            <w:pPr>
              <w:widowControl w:val="0"/>
              <w:autoSpaceDE w:val="0"/>
              <w:autoSpaceDN w:val="0"/>
              <w:adjustRightInd w:val="0"/>
              <w:spacing w:after="0" w:line="240" w:lineRule="auto"/>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cs="Sylfaen"/>
                <w:sz w:val="20"/>
                <w:szCs w:val="20"/>
                <w:lang w:val="ka-GE"/>
              </w:rPr>
            </w:pPr>
            <w:r w:rsidRPr="00333ACF">
              <w:rPr>
                <w:rFonts w:ascii="Sylfaen" w:hAnsi="Sylfaen"/>
                <w:sz w:val="20"/>
                <w:szCs w:val="20"/>
              </w:rPr>
              <w:t>ვერ ხორციელდება შესრულებული სამუშაოს მონიტორინგი</w:t>
            </w:r>
          </w:p>
        </w:tc>
      </w:tr>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რეფერალური დახმარება გაეწია 17.9 ათასზე მეტ პაციენტს. დაფიქსირდა 21.0 ათასამდე შემთხვევა</w:t>
            </w:r>
          </w:p>
        </w:tc>
      </w:tr>
      <w:tr w:rsidR="00980228" w:rsidRPr="00333ACF"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ქვეყნის მასშტაბით უზრუნველყოფილია კრიტიკულ მდგომარეობაში მყოფი პაციენტების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333ACF"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5%</w:t>
            </w:r>
          </w:p>
        </w:tc>
      </w:tr>
      <w:tr w:rsidR="00980228" w:rsidRPr="00333ACF"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შესაბამისი მატერიალურ-ტექნიკური და ადამიანური რესურსის ნაკლებობა</w:t>
            </w:r>
          </w:p>
          <w:p w:rsidR="00E92695" w:rsidRPr="00333ACF" w:rsidRDefault="00E92695" w:rsidP="004675B1">
            <w:pPr>
              <w:spacing w:after="0" w:line="240" w:lineRule="auto"/>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შესაბამისი მატერიალურ-ტექნიკური და ადამიანური რესურსის ნაკლებობა</w:t>
            </w:r>
          </w:p>
          <w:p w:rsidR="00E92695" w:rsidRPr="00333ACF" w:rsidRDefault="00E92695" w:rsidP="004675B1">
            <w:pPr>
              <w:spacing w:after="0"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შესაბამისი მატერიალურ-ტექნიკური და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შესაბამისი მატერიალურ-ტექნიკური და ადამიანური რესურსის ნაკლებობა</w:t>
            </w:r>
          </w:p>
        </w:tc>
      </w:tr>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 xml:space="preserve">სამედიცინო ტრანსპორტირების კომპონენტის ფარგლებში </w:t>
            </w:r>
            <w:r w:rsidRPr="00333ACF">
              <w:rPr>
                <w:rFonts w:ascii="Sylfaen" w:hAnsi="Sylfaen"/>
                <w:sz w:val="20"/>
                <w:szCs w:val="20"/>
              </w:rPr>
              <w:t>უზრუნველყოფილია მიზნობრივი ჯგუფების მომსახურება 100%</w:t>
            </w:r>
          </w:p>
        </w:tc>
      </w:tr>
      <w:tr w:rsidR="00980228" w:rsidRPr="00333ACF"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333ACF"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lang w:val="ka-GE"/>
              </w:rPr>
              <w:t>1%</w:t>
            </w:r>
          </w:p>
        </w:tc>
      </w:tr>
      <w:tr w:rsidR="00980228" w:rsidRPr="00333ACF"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ხორციელდება საჭიროების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ხორციელდება საჭიროების შესაბამისად</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ხორციელდება საჭიროების შესაბამისად</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ხორციელდება საჭიროების შესაბამისად</w:t>
            </w:r>
          </w:p>
        </w:tc>
      </w:tr>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en-US"/>
              </w:rPr>
              <w:t>4</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sz w:val="20"/>
                <w:szCs w:val="20"/>
              </w:rPr>
              <w:t>პროგრამა "მომავლის ბანაკის" მოსარგებ</w:t>
            </w:r>
            <w:r w:rsidRPr="00333ACF">
              <w:rPr>
                <w:rFonts w:ascii="Sylfaen" w:hAnsi="Sylfaen"/>
                <w:sz w:val="20"/>
                <w:szCs w:val="20"/>
                <w:lang w:val="ka-GE"/>
              </w:rPr>
              <w:t>ლ</w:t>
            </w:r>
            <w:r w:rsidRPr="00333ACF">
              <w:rPr>
                <w:rFonts w:ascii="Sylfaen" w:hAnsi="Sylfaen"/>
                <w:sz w:val="20"/>
                <w:szCs w:val="20"/>
              </w:rPr>
              <w:t>ეები უზრუნველყოფილია ექიმის და ექთნის მომსახურებით, მედიკამენტებითა და სამედიცინო დანიშნულების საგნებით;</w:t>
            </w:r>
          </w:p>
        </w:tc>
      </w:tr>
      <w:tr w:rsidR="00980228" w:rsidRPr="00333ACF"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rPr>
            </w:pPr>
            <w:r w:rsidRPr="00333ACF">
              <w:rPr>
                <w:rFonts w:ascii="Sylfaen" w:hAnsi="Sylfaen" w:cs="Sylfaen"/>
                <w:sz w:val="20"/>
                <w:szCs w:val="20"/>
                <w:lang w:val="ka-GE"/>
              </w:rPr>
              <w:t>მაჩვენებელი შენარჩუნებულია</w:t>
            </w:r>
          </w:p>
        </w:tc>
      </w:tr>
      <w:tr w:rsidR="00980228" w:rsidRPr="00333ACF"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p>
        </w:tc>
      </w:tr>
      <w:tr w:rsidR="00980228" w:rsidRPr="00333ACF"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p>
        </w:tc>
      </w:tr>
      <w:tr w:rsidR="00980228" w:rsidRPr="00333ACF"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333ACF">
              <w:rPr>
                <w:rFonts w:ascii="Sylfaen" w:eastAsia="Sylfaen" w:hAnsi="Sylfaen"/>
                <w:b/>
                <w:sz w:val="20"/>
                <w:szCs w:val="20"/>
                <w:lang w:val="en-US"/>
              </w:rPr>
              <w:t>5</w:t>
            </w:r>
            <w:r w:rsidRPr="00333ACF">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eastAsia="Sylfaen" w:hAnsi="Sylfaen" w:cs="Sylfaen"/>
                <w:sz w:val="20"/>
                <w:szCs w:val="20"/>
                <w:lang w:val="ka-GE"/>
              </w:rPr>
              <w:t>ქვეყნის მოსახლეობა (გარდა ქ.თბილისისა და ოკუპირებულ ტერიტორიაზე (გალი) მცხოვრები მოსახლეობისა) უზრუნველყოფილია პირველადი და გადაუდებელი სამედიცინო დახმარების დროული და შეუფერხებელი მომსახურებით.</w:t>
            </w:r>
          </w:p>
        </w:tc>
      </w:tr>
      <w:tr w:rsidR="00980228" w:rsidRPr="00333ACF"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333ACF" w:rsidP="004675B1">
            <w:pPr>
              <w:spacing w:after="0" w:line="240" w:lineRule="auto"/>
              <w:rPr>
                <w:rFonts w:ascii="Sylfaen" w:hAnsi="Sylfaen"/>
                <w:sz w:val="20"/>
                <w:szCs w:val="20"/>
                <w:lang w:val="ka-GE"/>
              </w:rPr>
            </w:pPr>
            <w:r w:rsidRPr="00A45E8A">
              <w:rPr>
                <w:rFonts w:ascii="Sylfaen" w:hAnsi="Sylfaen" w:cs="Sylfaen"/>
                <w:bCs/>
                <w:iCs/>
                <w:sz w:val="20"/>
                <w:szCs w:val="20"/>
                <w:lang w:val="ka-GE"/>
              </w:rPr>
              <w:t>სსიპ სსდ</w:t>
            </w:r>
            <w:r w:rsidR="00E92695" w:rsidRPr="00A45E8A">
              <w:rPr>
                <w:rFonts w:ascii="Sylfaen" w:hAnsi="Sylfaen" w:cs="Sylfaen"/>
                <w:bCs/>
                <w:iCs/>
                <w:sz w:val="20"/>
                <w:szCs w:val="20"/>
                <w:lang w:val="ka-GE"/>
              </w:rPr>
              <w:t xml:space="preserve"> </w:t>
            </w:r>
            <w:r w:rsidR="00047F6D" w:rsidRPr="00A45E8A">
              <w:rPr>
                <w:rFonts w:ascii="Sylfaen" w:hAnsi="Sylfaen" w:cs="Sylfaen"/>
                <w:bCs/>
                <w:iCs/>
                <w:sz w:val="20"/>
                <w:szCs w:val="20"/>
                <w:lang w:val="ka-GE"/>
              </w:rPr>
              <w:t>ცენტრში</w:t>
            </w:r>
            <w:r w:rsidR="00047F6D">
              <w:rPr>
                <w:rFonts w:ascii="Sylfaen" w:hAnsi="Sylfaen" w:cs="Sylfaen"/>
                <w:bCs/>
                <w:iCs/>
                <w:sz w:val="20"/>
                <w:szCs w:val="20"/>
                <w:lang w:val="ka-GE"/>
              </w:rPr>
              <w:t xml:space="preserve"> </w:t>
            </w:r>
            <w:r w:rsidR="00E92695" w:rsidRPr="00333ACF">
              <w:rPr>
                <w:rFonts w:ascii="Sylfaen" w:hAnsi="Sylfaen" w:cs="Sylfaen"/>
                <w:bCs/>
                <w:iCs/>
                <w:sz w:val="20"/>
                <w:szCs w:val="20"/>
                <w:lang w:val="ka-GE"/>
              </w:rPr>
              <w:t>შემოსული სასწრაფო სამედიცინო გამოძახებათა შესრულების 100%-ანი მაჩვენებელი. წლიურად შესრულებული 700,000-მდე გამოძახება;</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eastAsia="Sylfaen" w:hAnsi="Sylfaen"/>
                <w:sz w:val="20"/>
                <w:szCs w:val="20"/>
              </w:rPr>
              <w:t>საბაზისო</w:t>
            </w:r>
            <w:r w:rsidRPr="00333ACF">
              <w:rPr>
                <w:rFonts w:ascii="Sylfaen" w:eastAsia="Sylfaen" w:hAnsi="Sylfaen"/>
                <w:sz w:val="20"/>
                <w:szCs w:val="20"/>
                <w:lang w:val="ka-GE"/>
              </w:rPr>
              <w:t xml:space="preserve"> </w:t>
            </w:r>
            <w:r w:rsidRPr="00333ACF">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eastAsia="Sylfaen" w:hAnsi="Sylfaen"/>
                <w:sz w:val="20"/>
                <w:szCs w:val="20"/>
              </w:rPr>
              <w:t>საბაზისო</w:t>
            </w:r>
            <w:r w:rsidRPr="00333ACF">
              <w:rPr>
                <w:rFonts w:ascii="Sylfaen" w:eastAsia="Sylfaen" w:hAnsi="Sylfaen"/>
                <w:sz w:val="20"/>
                <w:szCs w:val="20"/>
                <w:lang w:val="ka-GE"/>
              </w:rPr>
              <w:t xml:space="preserve"> </w:t>
            </w:r>
            <w:r w:rsidRPr="00333ACF">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eastAsia="Sylfaen" w:hAnsi="Sylfaen"/>
                <w:sz w:val="20"/>
                <w:szCs w:val="20"/>
              </w:rPr>
              <w:t>საბაზისო</w:t>
            </w:r>
            <w:r w:rsidRPr="00333ACF">
              <w:rPr>
                <w:rFonts w:ascii="Sylfaen" w:eastAsia="Sylfaen" w:hAnsi="Sylfaen"/>
                <w:sz w:val="20"/>
                <w:szCs w:val="20"/>
                <w:lang w:val="ka-GE"/>
              </w:rPr>
              <w:t xml:space="preserve"> </w:t>
            </w:r>
            <w:r w:rsidRPr="00333ACF">
              <w:rPr>
                <w:rFonts w:ascii="Sylfaen" w:hAnsi="Sylfaen" w:cs="Sylfaen"/>
                <w:sz w:val="20"/>
                <w:szCs w:val="20"/>
                <w:lang w:val="ka-GE"/>
              </w:rPr>
              <w:t>მაჩვენებელი შენარჩუნებულია</w:t>
            </w:r>
          </w:p>
        </w:tc>
      </w:tr>
      <w:tr w:rsidR="00980228" w:rsidRPr="00333ACF"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ცდომილების</w:t>
            </w:r>
            <w:r w:rsidRPr="00333ACF">
              <w:rPr>
                <w:rFonts w:ascii="Sylfaen" w:eastAsia="Sylfaen" w:hAnsi="Sylfaen"/>
                <w:b/>
                <w:sz w:val="20"/>
                <w:szCs w:val="20"/>
                <w:lang w:val="ka-GE"/>
              </w:rPr>
              <w:t xml:space="preserve"> </w:t>
            </w:r>
            <w:r w:rsidRPr="00333ACF">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5%</w:t>
            </w:r>
          </w:p>
        </w:tc>
      </w:tr>
      <w:tr w:rsidR="00E92695" w:rsidRPr="00333ACF"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333ACF">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333ACF" w:rsidRDefault="00E92695" w:rsidP="004675B1">
            <w:pPr>
              <w:spacing w:after="0" w:line="240" w:lineRule="auto"/>
              <w:rPr>
                <w:rFonts w:ascii="Sylfaen" w:hAnsi="Sylfaen"/>
                <w:sz w:val="20"/>
                <w:szCs w:val="20"/>
                <w:lang w:val="ka-GE"/>
              </w:rPr>
            </w:pPr>
            <w:r w:rsidRPr="00333ACF">
              <w:rPr>
                <w:rFonts w:ascii="Sylfaen" w:hAnsi="Sylfaen"/>
                <w:sz w:val="20"/>
                <w:szCs w:val="20"/>
                <w:lang w:val="ka-GE"/>
              </w:rPr>
              <w:t>ტექნიკური მიზეზი</w:t>
            </w:r>
          </w:p>
        </w:tc>
      </w:tr>
    </w:tbl>
    <w:p w:rsidR="00E92695" w:rsidRPr="00FF1BA3" w:rsidRDefault="00E92695" w:rsidP="004675B1">
      <w:pPr>
        <w:tabs>
          <w:tab w:val="left" w:pos="450"/>
        </w:tabs>
        <w:spacing w:after="0" w:line="240" w:lineRule="auto"/>
        <w:jc w:val="both"/>
        <w:rPr>
          <w:rFonts w:ascii="Sylfaen" w:eastAsia="Sylfaen" w:hAnsi="Sylfaen" w:cs="Sylfaen"/>
          <w:b/>
          <w:sz w:val="24"/>
          <w:szCs w:val="24"/>
          <w:lang w:val="en-US"/>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სოფლის ექიმი (35 03 03 08)</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ღონისძიების განმახორციელებელი:</w:t>
      </w:r>
    </w:p>
    <w:p w:rsidR="00E92695" w:rsidRPr="00FF1BA3" w:rsidRDefault="00E92695" w:rsidP="00892F1E">
      <w:pPr>
        <w:pStyle w:val="ListParagraph"/>
        <w:numPr>
          <w:ilvl w:val="0"/>
          <w:numId w:val="74"/>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047F6D" w:rsidRPr="00047F6D" w:rsidRDefault="00047F6D" w:rsidP="00047F6D">
      <w:pPr>
        <w:pStyle w:val="ListParagraph"/>
        <w:numPr>
          <w:ilvl w:val="0"/>
          <w:numId w:val="63"/>
        </w:numPr>
        <w:tabs>
          <w:tab w:val="left" w:pos="450"/>
        </w:tabs>
        <w:spacing w:after="0" w:line="240" w:lineRule="auto"/>
        <w:jc w:val="both"/>
        <w:rPr>
          <w:rFonts w:ascii="Sylfaen" w:eastAsia="Sylfaen" w:hAnsi="Sylfaen"/>
          <w:sz w:val="24"/>
          <w:szCs w:val="24"/>
        </w:rPr>
      </w:pPr>
      <w:r w:rsidRPr="00047F6D">
        <w:rPr>
          <w:rFonts w:ascii="Sylfaen" w:eastAsia="Sylfaen" w:hAnsi="Sylfaen"/>
          <w:sz w:val="24"/>
          <w:szCs w:val="24"/>
        </w:rPr>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rsidR="00047F6D" w:rsidRPr="00047F6D" w:rsidRDefault="00047F6D" w:rsidP="00047F6D">
      <w:pPr>
        <w:pStyle w:val="ListParagraph"/>
        <w:numPr>
          <w:ilvl w:val="0"/>
          <w:numId w:val="63"/>
        </w:numPr>
        <w:tabs>
          <w:tab w:val="left" w:pos="450"/>
        </w:tabs>
        <w:spacing w:after="0" w:line="240" w:lineRule="auto"/>
        <w:jc w:val="both"/>
        <w:rPr>
          <w:rFonts w:ascii="Sylfaen" w:eastAsia="Sylfaen" w:hAnsi="Sylfaen"/>
          <w:sz w:val="24"/>
          <w:szCs w:val="24"/>
        </w:rPr>
      </w:pPr>
      <w:r w:rsidRPr="00047F6D">
        <w:rPr>
          <w:rFonts w:ascii="Sylfaen" w:eastAsia="Sylfaen" w:hAnsi="Sylfaen"/>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rsidR="00047F6D" w:rsidRPr="00047F6D" w:rsidRDefault="00047F6D" w:rsidP="00047F6D">
      <w:pPr>
        <w:pStyle w:val="ListParagraph"/>
        <w:numPr>
          <w:ilvl w:val="0"/>
          <w:numId w:val="63"/>
        </w:numPr>
        <w:tabs>
          <w:tab w:val="left" w:pos="450"/>
        </w:tabs>
        <w:spacing w:after="0" w:line="240" w:lineRule="auto"/>
        <w:jc w:val="both"/>
        <w:rPr>
          <w:rFonts w:ascii="Sylfaen" w:eastAsia="Sylfaen" w:hAnsi="Sylfaen"/>
          <w:sz w:val="24"/>
          <w:szCs w:val="24"/>
        </w:rPr>
      </w:pPr>
      <w:r w:rsidRPr="00047F6D">
        <w:rPr>
          <w:rFonts w:ascii="Sylfaen" w:eastAsia="Sylfaen" w:hAnsi="Sylfaen"/>
          <w:sz w:val="24"/>
          <w:szCs w:val="24"/>
        </w:rPr>
        <w:t>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w:t>
      </w:r>
    </w:p>
    <w:p w:rsidR="00047F6D" w:rsidRPr="00047F6D" w:rsidRDefault="00047F6D" w:rsidP="00047F6D">
      <w:pPr>
        <w:pStyle w:val="ListParagraph"/>
        <w:numPr>
          <w:ilvl w:val="0"/>
          <w:numId w:val="63"/>
        </w:numPr>
        <w:tabs>
          <w:tab w:val="left" w:pos="450"/>
        </w:tabs>
        <w:spacing w:after="0" w:line="240" w:lineRule="auto"/>
        <w:jc w:val="both"/>
        <w:rPr>
          <w:rFonts w:ascii="Sylfaen" w:eastAsia="Sylfaen" w:hAnsi="Sylfaen"/>
          <w:sz w:val="24"/>
          <w:szCs w:val="24"/>
        </w:rPr>
      </w:pPr>
      <w:r w:rsidRPr="00047F6D">
        <w:rPr>
          <w:rFonts w:ascii="Sylfaen" w:eastAsia="Sylfaen" w:hAnsi="Sylfaen"/>
          <w:sz w:val="24"/>
          <w:szCs w:val="24"/>
        </w:rPr>
        <w:t>სპეცდაფინანსებაზე მყოფი რიგი სამედიცინო დაწესებულებების დამატებითი ფინანსური უზრუნველყოფა;</w:t>
      </w:r>
    </w:p>
    <w:p w:rsidR="00047F6D" w:rsidRPr="00047F6D" w:rsidRDefault="00047F6D" w:rsidP="00047F6D">
      <w:pPr>
        <w:pStyle w:val="ListParagraph"/>
        <w:numPr>
          <w:ilvl w:val="0"/>
          <w:numId w:val="63"/>
        </w:numPr>
        <w:tabs>
          <w:tab w:val="left" w:pos="450"/>
        </w:tabs>
        <w:spacing w:after="0" w:line="240" w:lineRule="auto"/>
        <w:jc w:val="both"/>
        <w:rPr>
          <w:rFonts w:ascii="Sylfaen" w:eastAsia="Sylfaen" w:hAnsi="Sylfaen"/>
          <w:sz w:val="24"/>
          <w:szCs w:val="24"/>
        </w:rPr>
      </w:pPr>
      <w:r w:rsidRPr="00047F6D">
        <w:rPr>
          <w:rFonts w:ascii="Sylfaen" w:eastAsia="Sylfaen" w:hAnsi="Sylfaen"/>
          <w:sz w:val="24"/>
          <w:szCs w:val="24"/>
        </w:rPr>
        <w:t>შიდა ქართლის სოფლების ამბულატორიული ქსელის ხელშეწყობა და განვითარება.</w:t>
      </w:r>
    </w:p>
    <w:p w:rsidR="00E92695" w:rsidRPr="00FF1BA3" w:rsidRDefault="00E92695" w:rsidP="00047F6D">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63"/>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სოფლის ექიმთან მიმართვები</w:t>
      </w:r>
      <w:r w:rsidRPr="00FF1BA3">
        <w:rPr>
          <w:rFonts w:ascii="Sylfaen" w:eastAsia="Sylfaen" w:hAnsi="Sylfaen"/>
          <w:sz w:val="24"/>
          <w:szCs w:val="24"/>
          <w:lang w:val="ka-GE"/>
        </w:rPr>
        <w:t>.</w:t>
      </w:r>
    </w:p>
    <w:p w:rsidR="00E92695" w:rsidRPr="00FF1BA3" w:rsidRDefault="00E92695" w:rsidP="004675B1">
      <w:pPr>
        <w:pStyle w:val="ListParagraph"/>
        <w:tabs>
          <w:tab w:val="left" w:pos="450"/>
        </w:tabs>
        <w:spacing w:after="0" w:line="240" w:lineRule="auto"/>
        <w:jc w:val="both"/>
        <w:rPr>
          <w:rFonts w:ascii="Sylfaen" w:eastAsia="Sylfaen" w:hAnsi="Sylfaen"/>
          <w:sz w:val="24"/>
          <w:szCs w:val="24"/>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047F6D"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047F6D">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47F6D">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47F6D">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47F6D">
              <w:rPr>
                <w:rFonts w:ascii="Sylfaen" w:eastAsia="Sylfaen" w:hAnsi="Sylfaen"/>
                <w:b/>
                <w:sz w:val="20"/>
                <w:szCs w:val="20"/>
              </w:rPr>
              <w:t>2021 წელი</w:t>
            </w:r>
          </w:p>
        </w:tc>
      </w:tr>
      <w:tr w:rsidR="00980228" w:rsidRPr="00047F6D"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47F6D">
              <w:rPr>
                <w:rFonts w:ascii="Sylfaen" w:eastAsia="Sylfaen" w:hAnsi="Sylfaen"/>
                <w:b/>
                <w:sz w:val="20"/>
                <w:szCs w:val="20"/>
              </w:rPr>
              <w:t>1</w:t>
            </w:r>
            <w:r w:rsidRPr="00047F6D">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047F6D" w:rsidRDefault="00E92695" w:rsidP="004C2BFA">
            <w:pPr>
              <w:spacing w:line="240" w:lineRule="auto"/>
              <w:rPr>
                <w:rFonts w:ascii="Sylfaen" w:hAnsi="Sylfaen" w:cs="Sylfaen"/>
                <w:sz w:val="20"/>
                <w:szCs w:val="20"/>
                <w:lang w:val="ka-GE"/>
              </w:rPr>
            </w:pPr>
            <w:r w:rsidRPr="00047F6D">
              <w:rPr>
                <w:rFonts w:ascii="Sylfaen" w:hAnsi="Sylfaen" w:cs="Sylfaen"/>
                <w:sz w:val="20"/>
                <w:szCs w:val="20"/>
              </w:rPr>
              <w:t>სოფლის</w:t>
            </w:r>
            <w:r w:rsidRPr="00047F6D">
              <w:rPr>
                <w:rFonts w:ascii="Sylfaen" w:hAnsi="Sylfaen"/>
                <w:sz w:val="20"/>
                <w:szCs w:val="20"/>
              </w:rPr>
              <w:t xml:space="preserve"> მოსახლეობა უზრუნველყოფილია ექიმის/ ექთნის მომსახურებით</w:t>
            </w:r>
            <w:r w:rsidRPr="00047F6D">
              <w:rPr>
                <w:rFonts w:ascii="Sylfaen" w:hAnsi="Sylfaen"/>
                <w:sz w:val="20"/>
                <w:szCs w:val="20"/>
                <w:lang w:val="ka-GE"/>
              </w:rPr>
              <w:t>;</w:t>
            </w:r>
            <w:r w:rsidRPr="00047F6D">
              <w:rPr>
                <w:rFonts w:ascii="Sylfaen" w:hAnsi="Sylfaen"/>
                <w:sz w:val="20"/>
                <w:szCs w:val="20"/>
              </w:rPr>
              <w:t xml:space="preserve"> სოფლის ექიმები უზრუნველყოფილნი არიან ექიმის ჩანთით (პირველადად) და სამედიცინო დოკუმენტაციით</w:t>
            </w:r>
            <w:r w:rsidRPr="00047F6D">
              <w:rPr>
                <w:rFonts w:ascii="Sylfaen" w:hAnsi="Sylfaen"/>
                <w:sz w:val="20"/>
                <w:szCs w:val="20"/>
                <w:lang w:val="ka-GE"/>
              </w:rPr>
              <w:t>;</w:t>
            </w:r>
            <w:r w:rsidRPr="00047F6D">
              <w:rPr>
                <w:rFonts w:ascii="Sylfaen" w:hAnsi="Sylfaen"/>
                <w:sz w:val="20"/>
                <w:szCs w:val="20"/>
              </w:rPr>
              <w:t xml:space="preserve"> ამბულატორიულ-პოლიკლინიკურ დაწესებულებებში ერთ სულ მოსახლეზე მიმართვების რაოდენობამ შეადგინა </w:t>
            </w:r>
            <w:r w:rsidR="004C2BFA" w:rsidRPr="00047F6D">
              <w:rPr>
                <w:rFonts w:ascii="Sylfaen" w:hAnsi="Sylfaen"/>
                <w:sz w:val="20"/>
                <w:szCs w:val="20"/>
                <w:lang w:val="ka-GE"/>
              </w:rPr>
              <w:t>3,9</w:t>
            </w:r>
          </w:p>
        </w:tc>
      </w:tr>
      <w:tr w:rsidR="00980228" w:rsidRPr="00047F6D"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widowControl w:val="0"/>
              <w:autoSpaceDE w:val="0"/>
              <w:autoSpaceDN w:val="0"/>
              <w:adjustRightInd w:val="0"/>
              <w:spacing w:line="240" w:lineRule="auto"/>
              <w:rPr>
                <w:rFonts w:ascii="Sylfaen" w:hAnsi="Sylfaen" w:cs="Sylfaen"/>
                <w:sz w:val="20"/>
                <w:szCs w:val="20"/>
                <w:lang w:val="ka-GE"/>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widowControl w:val="0"/>
              <w:autoSpaceDE w:val="0"/>
              <w:autoSpaceDN w:val="0"/>
              <w:adjustRightInd w:val="0"/>
              <w:spacing w:line="240" w:lineRule="auto"/>
              <w:rPr>
                <w:rFonts w:ascii="Sylfaen" w:hAnsi="Sylfaen" w:cs="Sylfaen"/>
                <w:sz w:val="20"/>
                <w:szCs w:val="20"/>
                <w:lang w:val="ka-GE"/>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widowControl w:val="0"/>
              <w:autoSpaceDE w:val="0"/>
              <w:autoSpaceDN w:val="0"/>
              <w:adjustRightInd w:val="0"/>
              <w:spacing w:line="240" w:lineRule="auto"/>
              <w:rPr>
                <w:rFonts w:ascii="Sylfaen" w:hAnsi="Sylfaen" w:cs="Sylfaen"/>
                <w:sz w:val="20"/>
                <w:szCs w:val="20"/>
                <w:lang w:val="ka-GE"/>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widowControl w:val="0"/>
              <w:autoSpaceDE w:val="0"/>
              <w:autoSpaceDN w:val="0"/>
              <w:adjustRightInd w:val="0"/>
              <w:spacing w:line="240" w:lineRule="auto"/>
              <w:rPr>
                <w:rFonts w:ascii="Sylfaen" w:hAnsi="Sylfaen" w:cs="Sylfaen"/>
                <w:sz w:val="20"/>
                <w:szCs w:val="20"/>
                <w:lang w:val="ka-GE"/>
              </w:rPr>
            </w:pPr>
            <w:r w:rsidRPr="00047F6D">
              <w:rPr>
                <w:rFonts w:ascii="Sylfaen" w:eastAsia="Sylfaen" w:hAnsi="Sylfaen"/>
                <w:color w:val="000000"/>
                <w:sz w:val="20"/>
                <w:szCs w:val="20"/>
                <w:lang w:val="en-US"/>
              </w:rPr>
              <w:t>შენარჩუნებულია საბაზისო მაჩვენებელი;</w:t>
            </w:r>
          </w:p>
        </w:tc>
      </w:tr>
      <w:tr w:rsidR="00980228" w:rsidRPr="00047F6D"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ცდომილების</w:t>
            </w:r>
            <w:r w:rsidRPr="00047F6D">
              <w:rPr>
                <w:rFonts w:ascii="Sylfaen" w:eastAsia="Sylfaen" w:hAnsi="Sylfaen"/>
                <w:b/>
                <w:sz w:val="20"/>
                <w:szCs w:val="20"/>
                <w:lang w:val="ka-GE"/>
              </w:rPr>
              <w:t xml:space="preserve"> </w:t>
            </w:r>
            <w:r w:rsidRPr="00047F6D">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autoSpaceDE w:val="0"/>
              <w:autoSpaceDN w:val="0"/>
              <w:adjustRightInd w:val="0"/>
              <w:spacing w:line="240" w:lineRule="auto"/>
              <w:rPr>
                <w:rFonts w:ascii="Sylfaen" w:hAnsi="Sylfaen" w:cs="Sylfaen"/>
                <w:sz w:val="20"/>
                <w:szCs w:val="20"/>
                <w:lang w:val="ka-GE"/>
              </w:rPr>
            </w:pPr>
            <w:r w:rsidRPr="00047F6D">
              <w:rPr>
                <w:rFonts w:ascii="Sylfaen" w:hAnsi="Sylfaen" w:cs="Sylfaen"/>
                <w:sz w:val="20"/>
                <w:szCs w:val="20"/>
                <w:lang w:val="ka-GE"/>
              </w:rPr>
              <w:t>5%</w:t>
            </w:r>
          </w:p>
        </w:tc>
      </w:tr>
      <w:tr w:rsidR="00980228" w:rsidRPr="00047F6D"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sz w:val="20"/>
                <w:szCs w:val="20"/>
              </w:rPr>
              <w:t>კვალიფიციური/ადგილობრივი კადრის ნაკლებობა</w:t>
            </w:r>
          </w:p>
        </w:tc>
      </w:tr>
      <w:tr w:rsidR="00980228" w:rsidRPr="00047F6D"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47F6D">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rPr>
            </w:pPr>
            <w:r w:rsidRPr="00047F6D">
              <w:rPr>
                <w:rFonts w:ascii="Sylfaen" w:hAnsi="Sylfaen"/>
                <w:sz w:val="20"/>
                <w:szCs w:val="20"/>
              </w:rPr>
              <w:t>სპეცდაფინანსებაზე მყოფი დაწესებულებები ფუნქციონირებს/აწვდის შესაბამის სერვისს</w:t>
            </w:r>
          </w:p>
        </w:tc>
      </w:tr>
      <w:tr w:rsidR="00980228" w:rsidRPr="00047F6D"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spacing w:line="240" w:lineRule="auto"/>
              <w:rPr>
                <w:rFonts w:ascii="Sylfaen" w:hAnsi="Sylfaen"/>
                <w:sz w:val="20"/>
                <w:szCs w:val="20"/>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spacing w:line="240" w:lineRule="auto"/>
              <w:rPr>
                <w:rFonts w:ascii="Sylfaen" w:hAnsi="Sylfaen"/>
                <w:sz w:val="20"/>
                <w:szCs w:val="20"/>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spacing w:line="240" w:lineRule="auto"/>
              <w:rPr>
                <w:rFonts w:ascii="Sylfaen" w:hAnsi="Sylfaen"/>
                <w:sz w:val="20"/>
                <w:szCs w:val="20"/>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spacing w:line="240" w:lineRule="auto"/>
              <w:rPr>
                <w:rFonts w:ascii="Sylfaen" w:hAnsi="Sylfaen"/>
                <w:sz w:val="20"/>
                <w:szCs w:val="20"/>
              </w:rPr>
            </w:pPr>
            <w:r w:rsidRPr="00047F6D">
              <w:rPr>
                <w:rFonts w:ascii="Sylfaen" w:eastAsia="Sylfaen" w:hAnsi="Sylfaen"/>
                <w:color w:val="000000"/>
                <w:sz w:val="20"/>
                <w:szCs w:val="20"/>
                <w:lang w:val="en-US"/>
              </w:rPr>
              <w:t>შენარჩუნებულია საბაზისო მაჩვენებელი;</w:t>
            </w:r>
          </w:p>
        </w:tc>
      </w:tr>
      <w:tr w:rsidR="00980228" w:rsidRPr="00047F6D"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ცდომილების</w:t>
            </w:r>
            <w:r w:rsidRPr="00047F6D">
              <w:rPr>
                <w:rFonts w:ascii="Sylfaen" w:eastAsia="Sylfaen" w:hAnsi="Sylfaen"/>
                <w:b/>
                <w:sz w:val="20"/>
                <w:szCs w:val="20"/>
                <w:lang w:val="ka-GE"/>
              </w:rPr>
              <w:t xml:space="preserve"> </w:t>
            </w:r>
            <w:r w:rsidRPr="00047F6D">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cs="Sylfaen"/>
                <w:sz w:val="20"/>
                <w:szCs w:val="20"/>
                <w:lang w:val="ka-GE"/>
              </w:rPr>
              <w:t>5%</w:t>
            </w:r>
          </w:p>
        </w:tc>
      </w:tr>
      <w:tr w:rsidR="00980228" w:rsidRPr="00047F6D"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cs="Sylfaen"/>
                <w:sz w:val="20"/>
                <w:szCs w:val="20"/>
                <w:lang w:val="ka-GE"/>
              </w:rPr>
            </w:pPr>
            <w:r w:rsidRPr="00047F6D">
              <w:rPr>
                <w:rFonts w:ascii="Sylfaen" w:hAnsi="Sylfaen"/>
                <w:sz w:val="20"/>
                <w:szCs w:val="20"/>
              </w:rPr>
              <w:t>კვალიფიციური/ადგილობრივი კადრის ნაკლებობა</w:t>
            </w:r>
          </w:p>
        </w:tc>
      </w:tr>
      <w:tr w:rsidR="00980228" w:rsidRPr="00047F6D"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47F6D">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rPr>
            </w:pPr>
            <w:r w:rsidRPr="00047F6D">
              <w:rPr>
                <w:rFonts w:ascii="Sylfaen" w:hAnsi="Sylfaen"/>
                <w:sz w:val="20"/>
                <w:szCs w:val="20"/>
              </w:rPr>
              <w:t>ხორციელდება შიდა ქართლის სოფლების ამბულატორიული ქსელის ფუნქციონირების ხელშეწყობა</w:t>
            </w:r>
          </w:p>
        </w:tc>
      </w:tr>
      <w:tr w:rsidR="004C2BFA" w:rsidRPr="00047F6D"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C2BFA" w:rsidRPr="00047F6D" w:rsidRDefault="004C2BF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C2BFA" w:rsidRPr="00047F6D" w:rsidRDefault="004C2BFA"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C2BFA" w:rsidRPr="00047F6D" w:rsidRDefault="004C2BFA">
            <w:pPr>
              <w:rPr>
                <w:rFonts w:ascii="Sylfaen" w:hAnsi="Sylfaen"/>
                <w:sz w:val="20"/>
                <w:szCs w:val="20"/>
              </w:rPr>
            </w:pPr>
            <w:r w:rsidRPr="00047F6D">
              <w:rPr>
                <w:rFonts w:ascii="Sylfaen" w:eastAsia="Sylfaen" w:hAnsi="Sylfaen"/>
                <w:color w:val="000000"/>
                <w:sz w:val="20"/>
                <w:szCs w:val="20"/>
                <w:lang w:val="en-US"/>
              </w:rPr>
              <w:t xml:space="preserve">შენარჩუნებულია საბაზისო 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4C2BFA" w:rsidRPr="00047F6D" w:rsidRDefault="004C2BFA">
            <w:pPr>
              <w:rPr>
                <w:rFonts w:ascii="Sylfaen" w:hAnsi="Sylfaen"/>
                <w:sz w:val="20"/>
                <w:szCs w:val="20"/>
              </w:rPr>
            </w:pPr>
            <w:r w:rsidRPr="00047F6D">
              <w:rPr>
                <w:rFonts w:ascii="Sylfaen" w:eastAsia="Sylfaen" w:hAnsi="Sylfaen"/>
                <w:color w:val="000000"/>
                <w:sz w:val="20"/>
                <w:szCs w:val="20"/>
                <w:lang w:val="en-US"/>
              </w:rPr>
              <w:t xml:space="preserve">შენარჩუნებულია საბაზისო 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4C2BFA" w:rsidRPr="00047F6D" w:rsidRDefault="004C2BFA">
            <w:pPr>
              <w:rPr>
                <w:rFonts w:ascii="Sylfaen" w:hAnsi="Sylfaen"/>
                <w:sz w:val="20"/>
                <w:szCs w:val="20"/>
              </w:rPr>
            </w:pPr>
            <w:r w:rsidRPr="00047F6D">
              <w:rPr>
                <w:rFonts w:ascii="Sylfaen" w:eastAsia="Sylfaen" w:hAnsi="Sylfaen"/>
                <w:color w:val="000000"/>
                <w:sz w:val="20"/>
                <w:szCs w:val="20"/>
                <w:lang w:val="en-US"/>
              </w:rPr>
              <w:t xml:space="preserve">შენარჩუნებულია საბაზისო 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4C2BFA" w:rsidRPr="00047F6D" w:rsidRDefault="004C2BFA">
            <w:pPr>
              <w:rPr>
                <w:rFonts w:ascii="Sylfaen" w:hAnsi="Sylfaen"/>
                <w:sz w:val="20"/>
                <w:szCs w:val="20"/>
              </w:rPr>
            </w:pPr>
            <w:r w:rsidRPr="00047F6D">
              <w:rPr>
                <w:rFonts w:ascii="Sylfaen" w:eastAsia="Sylfaen" w:hAnsi="Sylfaen"/>
                <w:color w:val="000000"/>
                <w:sz w:val="20"/>
                <w:szCs w:val="20"/>
                <w:lang w:val="en-US"/>
              </w:rPr>
              <w:t xml:space="preserve">შენარჩუნებულია საბაზისო მაჩვენებელი; </w:t>
            </w:r>
          </w:p>
        </w:tc>
      </w:tr>
      <w:tr w:rsidR="00980228" w:rsidRPr="00047F6D"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ცდომილების</w:t>
            </w:r>
            <w:r w:rsidRPr="00047F6D">
              <w:rPr>
                <w:rFonts w:ascii="Sylfaen" w:eastAsia="Sylfaen" w:hAnsi="Sylfaen"/>
                <w:b/>
                <w:sz w:val="20"/>
                <w:szCs w:val="20"/>
                <w:lang w:val="ka-GE"/>
              </w:rPr>
              <w:t xml:space="preserve"> </w:t>
            </w:r>
            <w:r w:rsidRPr="00047F6D">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C2BFA">
            <w:pPr>
              <w:spacing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rPr>
            </w:pPr>
          </w:p>
        </w:tc>
      </w:tr>
      <w:tr w:rsidR="00980228" w:rsidRPr="00047F6D"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rPr>
            </w:pPr>
          </w:p>
        </w:tc>
      </w:tr>
      <w:tr w:rsidR="00980228" w:rsidRPr="00047F6D"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47F6D">
              <w:rPr>
                <w:rFonts w:ascii="Sylfaen" w:eastAsia="Sylfaen" w:hAnsi="Sylfaen"/>
                <w:b/>
                <w:sz w:val="20"/>
                <w:szCs w:val="20"/>
                <w:lang w:val="en-US"/>
              </w:rPr>
              <w:t>4</w:t>
            </w:r>
            <w:r w:rsidRPr="00047F6D">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rPr>
            </w:pPr>
            <w:r w:rsidRPr="00047F6D">
              <w:rPr>
                <w:rFonts w:ascii="Sylfaen" w:hAnsi="Sylfaen"/>
                <w:sz w:val="20"/>
                <w:szCs w:val="20"/>
              </w:rPr>
              <w:t>ხორციელდება სპეცდაფინანსებაზე მყოფი დაწესებულებების ფუნქციონირების ხელშეწყობა</w:t>
            </w:r>
          </w:p>
        </w:tc>
      </w:tr>
      <w:tr w:rsidR="00980228" w:rsidRPr="00047F6D"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spacing w:line="240" w:lineRule="auto"/>
              <w:rPr>
                <w:rFonts w:ascii="Sylfaen" w:hAnsi="Sylfaen"/>
                <w:sz w:val="20"/>
                <w:szCs w:val="20"/>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spacing w:line="240" w:lineRule="auto"/>
              <w:rPr>
                <w:rFonts w:ascii="Sylfaen" w:hAnsi="Sylfaen"/>
                <w:sz w:val="20"/>
                <w:szCs w:val="20"/>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spacing w:line="240" w:lineRule="auto"/>
              <w:rPr>
                <w:rFonts w:ascii="Sylfaen" w:hAnsi="Sylfaen"/>
                <w:sz w:val="20"/>
                <w:szCs w:val="20"/>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spacing w:line="240" w:lineRule="auto"/>
              <w:rPr>
                <w:rFonts w:ascii="Sylfaen" w:hAnsi="Sylfaen"/>
                <w:sz w:val="20"/>
                <w:szCs w:val="20"/>
              </w:rPr>
            </w:pPr>
            <w:r w:rsidRPr="00047F6D">
              <w:rPr>
                <w:rFonts w:ascii="Sylfaen" w:eastAsia="Sylfaen" w:hAnsi="Sylfaen"/>
                <w:color w:val="000000"/>
                <w:sz w:val="20"/>
                <w:szCs w:val="20"/>
                <w:lang w:val="en-US"/>
              </w:rPr>
              <w:t>შენარჩუნებულია საბაზისო მაჩვენებელი;</w:t>
            </w:r>
          </w:p>
        </w:tc>
      </w:tr>
      <w:tr w:rsidR="00980228" w:rsidRPr="00047F6D"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ცდომილების</w:t>
            </w:r>
            <w:r w:rsidRPr="00047F6D">
              <w:rPr>
                <w:rFonts w:ascii="Sylfaen" w:eastAsia="Sylfaen" w:hAnsi="Sylfaen"/>
                <w:b/>
                <w:sz w:val="20"/>
                <w:szCs w:val="20"/>
                <w:lang w:val="ka-GE"/>
              </w:rPr>
              <w:t xml:space="preserve"> </w:t>
            </w:r>
            <w:r w:rsidRPr="00047F6D">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lang w:val="ka-GE"/>
              </w:rPr>
            </w:pPr>
            <w:r w:rsidRPr="00047F6D">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lang w:val="ka-GE"/>
              </w:rPr>
            </w:pPr>
            <w:r w:rsidRPr="00047F6D">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lang w:val="ka-GE"/>
              </w:rPr>
            </w:pPr>
            <w:r w:rsidRPr="00047F6D">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lang w:val="ka-GE"/>
              </w:rPr>
            </w:pPr>
            <w:r w:rsidRPr="00047F6D">
              <w:rPr>
                <w:rFonts w:ascii="Sylfaen" w:hAnsi="Sylfaen"/>
                <w:sz w:val="20"/>
                <w:szCs w:val="20"/>
                <w:lang w:val="ka-GE"/>
              </w:rPr>
              <w:t>0-1%</w:t>
            </w:r>
          </w:p>
        </w:tc>
      </w:tr>
      <w:tr w:rsidR="00E92695" w:rsidRPr="00047F6D"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lang w:val="ka-GE"/>
              </w:rPr>
            </w:pPr>
            <w:r w:rsidRPr="00047F6D">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lang w:val="ka-GE"/>
              </w:rPr>
            </w:pPr>
            <w:r w:rsidRPr="00047F6D">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lang w:val="ka-GE"/>
              </w:rPr>
            </w:pPr>
            <w:r w:rsidRPr="00047F6D">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line="240" w:lineRule="auto"/>
              <w:rPr>
                <w:rFonts w:ascii="Sylfaen" w:hAnsi="Sylfaen"/>
                <w:sz w:val="20"/>
                <w:szCs w:val="20"/>
                <w:lang w:val="ka-GE"/>
              </w:rPr>
            </w:pPr>
            <w:r w:rsidRPr="00047F6D">
              <w:rPr>
                <w:rFonts w:ascii="Sylfaen" w:hAnsi="Sylfaen"/>
                <w:sz w:val="20"/>
                <w:szCs w:val="20"/>
                <w:lang w:val="ka-GE"/>
              </w:rPr>
              <w:t>ტექნიკური მიზეზი</w:t>
            </w:r>
          </w:p>
        </w:tc>
      </w:tr>
    </w:tbl>
    <w:p w:rsidR="00E92695" w:rsidRPr="00FF1BA3" w:rsidRDefault="00E92695" w:rsidP="004675B1">
      <w:pPr>
        <w:pStyle w:val="ListParagraph"/>
        <w:tabs>
          <w:tab w:val="left" w:pos="450"/>
        </w:tabs>
        <w:spacing w:after="0" w:line="240" w:lineRule="auto"/>
        <w:jc w:val="both"/>
        <w:rPr>
          <w:rFonts w:ascii="Sylfaen" w:eastAsia="Sylfaen" w:hAnsi="Sylfaen"/>
          <w:b/>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რეფერალური მომსახურება (35 03 03 09)</w:t>
      </w:r>
    </w:p>
    <w:p w:rsidR="00EF0697"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E92695" w:rsidRPr="00FF1BA3" w:rsidRDefault="00E92695" w:rsidP="00892F1E">
      <w:pPr>
        <w:pStyle w:val="ListParagraph"/>
        <w:numPr>
          <w:ilvl w:val="0"/>
          <w:numId w:val="63"/>
        </w:numPr>
        <w:tabs>
          <w:tab w:val="left" w:pos="450"/>
        </w:tabs>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892F1E">
      <w:pPr>
        <w:pStyle w:val="ListParagraph"/>
        <w:numPr>
          <w:ilvl w:val="0"/>
          <w:numId w:val="6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w:t>
      </w:r>
      <w:r w:rsidR="00047F6D">
        <w:rPr>
          <w:rFonts w:ascii="Sylfaen" w:eastAsia="Sylfaen" w:hAnsi="Sylfaen"/>
          <w:sz w:val="24"/>
          <w:szCs w:val="24"/>
        </w:rPr>
        <w:t>, ასევე,</w:t>
      </w:r>
      <w:r w:rsidRPr="00FF1BA3">
        <w:rPr>
          <w:rFonts w:ascii="Sylfaen" w:eastAsia="Sylfaen" w:hAnsi="Sylfaen"/>
          <w:sz w:val="24"/>
          <w:szCs w:val="24"/>
        </w:rPr>
        <w:t xml:space="preserve">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FF1BA3">
        <w:rPr>
          <w:rFonts w:ascii="Sylfaen" w:eastAsia="Sylfaen" w:hAnsi="Sylfaen"/>
          <w:sz w:val="24"/>
          <w:szCs w:val="24"/>
          <w:lang w:val="ka-GE"/>
        </w:rPr>
        <w:t>;</w:t>
      </w:r>
    </w:p>
    <w:p w:rsidR="004C2BFA" w:rsidRPr="00FF1BA3" w:rsidRDefault="004C2BFA" w:rsidP="00892F1E">
      <w:pPr>
        <w:pStyle w:val="ListParagraph"/>
        <w:numPr>
          <w:ilvl w:val="0"/>
          <w:numId w:val="64"/>
        </w:numPr>
        <w:tabs>
          <w:tab w:val="left" w:pos="450"/>
        </w:tabs>
        <w:spacing w:after="0" w:line="240" w:lineRule="auto"/>
        <w:jc w:val="both"/>
        <w:rPr>
          <w:rFonts w:ascii="Sylfaen" w:eastAsia="Sylfaen" w:hAnsi="Sylfaen"/>
          <w:sz w:val="24"/>
          <w:szCs w:val="24"/>
        </w:rPr>
      </w:pPr>
      <w:r w:rsidRPr="00FF1BA3">
        <w:rPr>
          <w:rFonts w:ascii="Sylfaen" w:eastAsia="Sylfaen" w:hAnsi="Sylfaen"/>
          <w:sz w:val="24"/>
          <w:szCs w:val="24"/>
        </w:rPr>
        <w:t xml:space="preserve">მოსახლეობის </w:t>
      </w:r>
      <w:r w:rsidR="00047F6D" w:rsidRPr="00FF1BA3">
        <w:rPr>
          <w:rFonts w:ascii="Sylfaen" w:eastAsia="Sylfaen" w:hAnsi="Sylfaen"/>
          <w:sz w:val="24"/>
          <w:szCs w:val="24"/>
        </w:rPr>
        <w:t>ჯანმრთელობის მდგომარეობის გაუმჯობესება</w:t>
      </w:r>
      <w:r w:rsidR="00047F6D">
        <w:rPr>
          <w:rFonts w:ascii="Sylfaen" w:eastAsia="Sylfaen" w:hAnsi="Sylfaen"/>
          <w:sz w:val="24"/>
          <w:szCs w:val="24"/>
          <w:lang w:val="ka-GE"/>
        </w:rPr>
        <w:t xml:space="preserve"> </w:t>
      </w:r>
      <w:r w:rsidRPr="00FF1BA3">
        <w:rPr>
          <w:rFonts w:ascii="Sylfaen" w:eastAsia="Sylfaen" w:hAnsi="Sylfaen"/>
          <w:sz w:val="24"/>
          <w:szCs w:val="24"/>
        </w:rPr>
        <w:t xml:space="preserve">ფინანსური და გეოგრაფიული ხელმისაწვდომობის გაზრდით </w:t>
      </w:r>
      <w:r w:rsidR="00047F6D">
        <w:rPr>
          <w:rFonts w:ascii="Sylfaen" w:eastAsia="Sylfaen" w:hAnsi="Sylfaen"/>
          <w:sz w:val="24"/>
          <w:szCs w:val="24"/>
        </w:rPr>
        <w:t>გზით</w:t>
      </w:r>
      <w:r w:rsidRPr="00FF1BA3">
        <w:rPr>
          <w:rFonts w:ascii="Sylfaen" w:eastAsia="Sylfaen" w:hAnsi="Sylfaen"/>
          <w:sz w:val="24"/>
          <w:szCs w:val="24"/>
        </w:rPr>
        <w:t>.</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64"/>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sz w:val="24"/>
          <w:szCs w:val="24"/>
        </w:rPr>
        <w:t>პროგრამის ფარგლებში დაფინანსებული შემთხვევები.</w:t>
      </w:r>
    </w:p>
    <w:p w:rsidR="00E92695" w:rsidRPr="00FF1BA3" w:rsidRDefault="00E92695" w:rsidP="004675B1">
      <w:pPr>
        <w:pStyle w:val="ListParagraph"/>
        <w:tabs>
          <w:tab w:val="left" w:pos="450"/>
        </w:tabs>
        <w:spacing w:after="0" w:line="240" w:lineRule="auto"/>
        <w:jc w:val="both"/>
        <w:rPr>
          <w:rFonts w:ascii="Sylfaen" w:eastAsia="Sylfaen" w:hAnsi="Sylfaen"/>
          <w:b/>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047F6D"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047F6D">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47F6D">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47F6D">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047F6D">
              <w:rPr>
                <w:rFonts w:ascii="Sylfaen" w:eastAsia="Sylfaen" w:hAnsi="Sylfaen"/>
                <w:b/>
                <w:sz w:val="20"/>
                <w:szCs w:val="20"/>
              </w:rPr>
              <w:t>2021 წელი</w:t>
            </w:r>
          </w:p>
        </w:tc>
      </w:tr>
      <w:tr w:rsidR="00980228" w:rsidRPr="00047F6D"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047F6D">
              <w:rPr>
                <w:rFonts w:ascii="Sylfaen" w:eastAsia="Sylfaen" w:hAnsi="Sylfaen"/>
                <w:b/>
                <w:sz w:val="20"/>
                <w:szCs w:val="20"/>
              </w:rPr>
              <w:t>1</w:t>
            </w:r>
            <w:r w:rsidRPr="00047F6D">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after="0" w:line="240" w:lineRule="auto"/>
              <w:rPr>
                <w:rFonts w:ascii="Sylfaen" w:hAnsi="Sylfaen" w:cs="Sylfaen"/>
                <w:sz w:val="20"/>
                <w:szCs w:val="20"/>
                <w:lang w:val="ka-GE"/>
              </w:rPr>
            </w:pPr>
            <w:r w:rsidRPr="00047F6D">
              <w:rPr>
                <w:rFonts w:ascii="Sylfaen" w:hAnsi="Sylfaen"/>
                <w:sz w:val="20"/>
                <w:szCs w:val="20"/>
              </w:rPr>
              <w:t>პროგრამის ფარგლებში დაფინანსებულ იქნა  10.0  ათასზე მეტი შემთხვევა.</w:t>
            </w:r>
          </w:p>
        </w:tc>
      </w:tr>
      <w:tr w:rsidR="00980228" w:rsidRPr="00047F6D"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widowControl w:val="0"/>
              <w:autoSpaceDE w:val="0"/>
              <w:autoSpaceDN w:val="0"/>
              <w:adjustRightInd w:val="0"/>
              <w:spacing w:after="0" w:line="240" w:lineRule="auto"/>
              <w:rPr>
                <w:rFonts w:ascii="Sylfaen" w:hAnsi="Sylfaen" w:cs="Sylfaen"/>
                <w:sz w:val="20"/>
                <w:szCs w:val="20"/>
                <w:lang w:val="ka-GE"/>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widowControl w:val="0"/>
              <w:autoSpaceDE w:val="0"/>
              <w:autoSpaceDN w:val="0"/>
              <w:adjustRightInd w:val="0"/>
              <w:spacing w:after="0" w:line="240" w:lineRule="auto"/>
              <w:rPr>
                <w:rFonts w:ascii="Sylfaen" w:hAnsi="Sylfaen" w:cs="Sylfaen"/>
                <w:sz w:val="20"/>
                <w:szCs w:val="20"/>
                <w:lang w:val="ka-GE"/>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widowControl w:val="0"/>
              <w:autoSpaceDE w:val="0"/>
              <w:autoSpaceDN w:val="0"/>
              <w:adjustRightInd w:val="0"/>
              <w:spacing w:after="0" w:line="240" w:lineRule="auto"/>
              <w:rPr>
                <w:rFonts w:ascii="Sylfaen" w:hAnsi="Sylfaen" w:cs="Sylfaen"/>
                <w:sz w:val="20"/>
                <w:szCs w:val="20"/>
                <w:lang w:val="ka-GE"/>
              </w:rPr>
            </w:pPr>
            <w:r w:rsidRPr="00047F6D">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4C2BFA" w:rsidP="004675B1">
            <w:pPr>
              <w:widowControl w:val="0"/>
              <w:autoSpaceDE w:val="0"/>
              <w:autoSpaceDN w:val="0"/>
              <w:adjustRightInd w:val="0"/>
              <w:spacing w:after="0" w:line="240" w:lineRule="auto"/>
              <w:rPr>
                <w:rFonts w:ascii="Sylfaen" w:hAnsi="Sylfaen" w:cs="Sylfaen"/>
                <w:sz w:val="20"/>
                <w:szCs w:val="20"/>
                <w:lang w:val="ka-GE"/>
              </w:rPr>
            </w:pPr>
            <w:r w:rsidRPr="00047F6D">
              <w:rPr>
                <w:rFonts w:ascii="Sylfaen" w:eastAsia="Sylfaen" w:hAnsi="Sylfaen"/>
                <w:color w:val="000000"/>
                <w:sz w:val="20"/>
                <w:szCs w:val="20"/>
                <w:lang w:val="en-US"/>
              </w:rPr>
              <w:t>შენარჩუნებულია საბაზისო მაჩვენებელი;</w:t>
            </w:r>
          </w:p>
        </w:tc>
      </w:tr>
      <w:tr w:rsidR="00980228" w:rsidRPr="00047F6D"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ცდომილების</w:t>
            </w:r>
            <w:r w:rsidRPr="00047F6D">
              <w:rPr>
                <w:rFonts w:ascii="Sylfaen" w:eastAsia="Sylfaen" w:hAnsi="Sylfaen"/>
                <w:b/>
                <w:sz w:val="20"/>
                <w:szCs w:val="20"/>
                <w:lang w:val="ka-GE"/>
              </w:rPr>
              <w:t xml:space="preserve"> </w:t>
            </w:r>
            <w:r w:rsidRPr="00047F6D">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after="0" w:line="240" w:lineRule="auto"/>
              <w:rPr>
                <w:rFonts w:ascii="Sylfaen" w:hAnsi="Sylfaen" w:cs="Sylfaen"/>
                <w:sz w:val="20"/>
                <w:szCs w:val="20"/>
                <w:lang w:val="ka-GE"/>
              </w:rPr>
            </w:pPr>
            <w:r w:rsidRPr="00047F6D">
              <w:rPr>
                <w:rFonts w:ascii="Sylfaen" w:hAnsi="Sylfaen" w:cs="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after="0" w:line="240" w:lineRule="auto"/>
              <w:rPr>
                <w:rFonts w:ascii="Sylfaen" w:hAnsi="Sylfaen" w:cs="Sylfaen"/>
                <w:sz w:val="20"/>
                <w:szCs w:val="20"/>
                <w:lang w:val="ka-GE"/>
              </w:rPr>
            </w:pPr>
            <w:r w:rsidRPr="00047F6D">
              <w:rPr>
                <w:rFonts w:ascii="Sylfaen" w:hAnsi="Sylfaen" w:cs="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after="0" w:line="240" w:lineRule="auto"/>
              <w:rPr>
                <w:rFonts w:ascii="Sylfaen" w:hAnsi="Sylfaen" w:cs="Sylfaen"/>
                <w:sz w:val="20"/>
                <w:szCs w:val="20"/>
                <w:lang w:val="ka-GE"/>
              </w:rPr>
            </w:pPr>
            <w:r w:rsidRPr="00047F6D">
              <w:rPr>
                <w:rFonts w:ascii="Sylfaen" w:hAnsi="Sylfaen" w:cs="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autoSpaceDE w:val="0"/>
              <w:autoSpaceDN w:val="0"/>
              <w:adjustRightInd w:val="0"/>
              <w:spacing w:after="0" w:line="240" w:lineRule="auto"/>
              <w:rPr>
                <w:rFonts w:ascii="Sylfaen" w:hAnsi="Sylfaen" w:cs="Sylfaen"/>
                <w:sz w:val="20"/>
                <w:szCs w:val="20"/>
                <w:lang w:val="ka-GE"/>
              </w:rPr>
            </w:pPr>
            <w:r w:rsidRPr="00047F6D">
              <w:rPr>
                <w:rFonts w:ascii="Sylfaen" w:hAnsi="Sylfaen" w:cs="Sylfaen"/>
                <w:sz w:val="20"/>
                <w:szCs w:val="20"/>
                <w:lang w:val="ka-GE"/>
              </w:rPr>
              <w:t>25%</w:t>
            </w:r>
          </w:p>
        </w:tc>
      </w:tr>
      <w:tr w:rsidR="00E92695" w:rsidRPr="00047F6D"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047F6D">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after="0" w:line="240" w:lineRule="auto"/>
              <w:rPr>
                <w:rFonts w:ascii="Sylfaen" w:hAnsi="Sylfaen" w:cs="Sylfaen"/>
                <w:sz w:val="20"/>
                <w:szCs w:val="20"/>
                <w:lang w:val="ka-GE"/>
              </w:rPr>
            </w:pPr>
            <w:r w:rsidRPr="00047F6D">
              <w:rPr>
                <w:rFonts w:ascii="Sylfaen" w:hAnsi="Sylfaen"/>
                <w:sz w:val="20"/>
                <w:szCs w:val="20"/>
                <w:lang w:val="ka-GE"/>
              </w:rPr>
              <w:t>ბენეფიციართა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after="0" w:line="240" w:lineRule="auto"/>
              <w:rPr>
                <w:rFonts w:ascii="Sylfaen" w:hAnsi="Sylfaen" w:cs="Sylfaen"/>
                <w:sz w:val="20"/>
                <w:szCs w:val="20"/>
                <w:lang w:val="ka-GE"/>
              </w:rPr>
            </w:pPr>
            <w:r w:rsidRPr="00047F6D">
              <w:rPr>
                <w:rFonts w:ascii="Sylfaen" w:hAnsi="Sylfaen"/>
                <w:sz w:val="20"/>
                <w:szCs w:val="20"/>
                <w:lang w:val="ka-GE"/>
              </w:rPr>
              <w:t>ბენეფიციართა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after="0" w:line="240" w:lineRule="auto"/>
              <w:rPr>
                <w:rFonts w:ascii="Sylfaen" w:hAnsi="Sylfaen" w:cs="Sylfaen"/>
                <w:sz w:val="20"/>
                <w:szCs w:val="20"/>
                <w:lang w:val="ka-GE"/>
              </w:rPr>
            </w:pPr>
            <w:r w:rsidRPr="00047F6D">
              <w:rPr>
                <w:rFonts w:ascii="Sylfaen" w:hAnsi="Sylfaen"/>
                <w:sz w:val="20"/>
                <w:szCs w:val="20"/>
                <w:lang w:val="ka-GE"/>
              </w:rPr>
              <w:t>ბენეფიციართა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047F6D" w:rsidRDefault="00E92695" w:rsidP="004675B1">
            <w:pPr>
              <w:spacing w:after="0" w:line="240" w:lineRule="auto"/>
              <w:rPr>
                <w:rFonts w:ascii="Sylfaen" w:hAnsi="Sylfaen" w:cs="Sylfaen"/>
                <w:sz w:val="20"/>
                <w:szCs w:val="20"/>
                <w:lang w:val="ka-GE"/>
              </w:rPr>
            </w:pPr>
            <w:r w:rsidRPr="00047F6D">
              <w:rPr>
                <w:rFonts w:ascii="Sylfaen" w:hAnsi="Sylfaen"/>
                <w:sz w:val="20"/>
                <w:szCs w:val="20"/>
                <w:lang w:val="ka-GE"/>
              </w:rPr>
              <w:t>ბენეფიციართა დაუგეგმავი ზრდა</w:t>
            </w:r>
          </w:p>
        </w:tc>
      </w:tr>
    </w:tbl>
    <w:p w:rsidR="00E92695" w:rsidRPr="00FF1BA3" w:rsidRDefault="00E92695" w:rsidP="004675B1">
      <w:pPr>
        <w:pStyle w:val="ListParagraph"/>
        <w:tabs>
          <w:tab w:val="left" w:pos="450"/>
        </w:tabs>
        <w:spacing w:after="0" w:line="240" w:lineRule="auto"/>
        <w:jc w:val="both"/>
        <w:rPr>
          <w:rFonts w:ascii="Sylfaen" w:eastAsia="Sylfaen" w:hAnsi="Sylfaen"/>
          <w:b/>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rPr>
        <w:t>სამხედრო ძალებში გასაწვევ მოქალაქეთა სამედიცინო შემოწმება (35 03 03 10)</w:t>
      </w: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r w:rsidRPr="00FF1BA3">
        <w:rPr>
          <w:rFonts w:ascii="Sylfaen" w:eastAsia="Sylfaen" w:hAnsi="Sylfaen"/>
          <w:sz w:val="24"/>
          <w:szCs w:val="24"/>
        </w:rPr>
        <w:t>სსიპ - სოციალური მომსახურების სააგენტო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E92695" w:rsidRPr="00FF1BA3" w:rsidRDefault="00E92695" w:rsidP="00892F1E">
      <w:pPr>
        <w:pStyle w:val="ListParagraph"/>
        <w:numPr>
          <w:ilvl w:val="0"/>
          <w:numId w:val="64"/>
        </w:numPr>
        <w:spacing w:after="0" w:line="240" w:lineRule="auto"/>
        <w:jc w:val="both"/>
        <w:rPr>
          <w:rFonts w:ascii="Sylfaen" w:eastAsia="Sylfaen" w:hAnsi="Sylfaen"/>
          <w:sz w:val="24"/>
          <w:szCs w:val="24"/>
          <w:lang w:val="ka-GE"/>
        </w:rPr>
      </w:pPr>
      <w:r w:rsidRPr="00FF1BA3">
        <w:rPr>
          <w:rFonts w:ascii="Sylfaen" w:eastAsia="Sylfaen" w:hAnsi="Sylfaen"/>
          <w:sz w:val="24"/>
          <w:szCs w:val="24"/>
        </w:rPr>
        <w:t>სამხედრო ძალებში გასაწვევ მოქალაქეთა ამბულატორიული შემოწმება და დამატებითი გამოკვლევების ჩატარება.</w:t>
      </w:r>
      <w:r w:rsidRPr="00FF1BA3">
        <w:rPr>
          <w:rFonts w:ascii="Sylfaen" w:eastAsia="Sylfaen" w:hAnsi="Sylfaen"/>
          <w:sz w:val="24"/>
          <w:szCs w:val="24"/>
          <w:lang w:val="ka-GE"/>
        </w:rPr>
        <w:t xml:space="preserve"> </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68"/>
        </w:numPr>
        <w:spacing w:after="0" w:line="240" w:lineRule="auto"/>
        <w:jc w:val="both"/>
        <w:rPr>
          <w:rFonts w:ascii="Sylfaen" w:eastAsia="Sylfaen" w:hAnsi="Sylfaen"/>
          <w:sz w:val="24"/>
          <w:szCs w:val="24"/>
          <w:lang w:val="ka-GE"/>
        </w:rPr>
      </w:pPr>
      <w:r w:rsidRPr="00FF1BA3">
        <w:rPr>
          <w:rFonts w:ascii="Sylfaen" w:eastAsia="Sylfaen" w:hAnsi="Sylfaen"/>
          <w:sz w:val="24"/>
          <w:szCs w:val="24"/>
        </w:rPr>
        <w:t>სამხედრო ძალების შევსების განხორციელება ჯანმრთელი კონტინგენტით.</w:t>
      </w:r>
    </w:p>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B267DA"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B267DA">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B267DA">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B267DA">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B267DA">
              <w:rPr>
                <w:rFonts w:ascii="Sylfaen" w:eastAsia="Sylfaen" w:hAnsi="Sylfaen"/>
                <w:b/>
                <w:sz w:val="20"/>
                <w:szCs w:val="20"/>
              </w:rPr>
              <w:t>2021 წელი</w:t>
            </w:r>
          </w:p>
        </w:tc>
      </w:tr>
      <w:tr w:rsidR="00980228" w:rsidRPr="00B267DA"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B267DA">
              <w:rPr>
                <w:rFonts w:ascii="Sylfaen" w:eastAsia="Sylfaen" w:hAnsi="Sylfaen"/>
                <w:b/>
                <w:sz w:val="20"/>
                <w:szCs w:val="20"/>
              </w:rPr>
              <w:t>1</w:t>
            </w:r>
            <w:r w:rsidRPr="00B267DA">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sz w:val="20"/>
                <w:szCs w:val="20"/>
              </w:rPr>
              <w:t>პროგრამის ფარგლებში ამბულატორიულად გამოკვლეულ იქნა 16.1 ათასზე მეტი წვევამდელი.</w:t>
            </w:r>
          </w:p>
        </w:tc>
      </w:tr>
      <w:tr w:rsidR="00980228" w:rsidRPr="00B267DA"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sz w:val="20"/>
                <w:szCs w:val="20"/>
              </w:rPr>
              <w:t xml:space="preserve">სამხედრო ძალებში გასაწვევი სრული კონტიგენტის 100% შემოწმებულია </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sz w:val="20"/>
                <w:szCs w:val="20"/>
              </w:rPr>
              <w:t xml:space="preserve">სამხედრო ძალებში გასაწვევი სრული კონტიგენტის 100% შემოწმებულია </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sz w:val="20"/>
                <w:szCs w:val="20"/>
              </w:rPr>
              <w:t xml:space="preserve">სამხედრო ძალებში გასაწვევი სრული კონტიგენტის 100% შემოწმებულია </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sz w:val="20"/>
                <w:szCs w:val="20"/>
              </w:rPr>
              <w:t xml:space="preserve">სამხედრო ძალებში გასაწვევი სრული კონტიგენტის 100% შემოწმებულია </w:t>
            </w:r>
          </w:p>
        </w:tc>
      </w:tr>
      <w:tr w:rsidR="00980228" w:rsidRPr="00B267DA"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ცდომილების</w:t>
            </w:r>
            <w:r w:rsidRPr="00B267DA">
              <w:rPr>
                <w:rFonts w:ascii="Sylfaen" w:eastAsia="Sylfaen" w:hAnsi="Sylfaen"/>
                <w:b/>
                <w:sz w:val="20"/>
                <w:szCs w:val="20"/>
                <w:lang w:val="ka-GE"/>
              </w:rPr>
              <w:t xml:space="preserve"> </w:t>
            </w:r>
            <w:r w:rsidRPr="00B267DA">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r>
      <w:tr w:rsidR="00980228" w:rsidRPr="00B267DA"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r>
      <w:tr w:rsidR="00980228" w:rsidRPr="00B267DA"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B267DA">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rPr>
              <w:t>ჩატარდა 1 407 წვევამდელის დამატებითი სტაციონარული გამოკვლევა.</w:t>
            </w:r>
          </w:p>
        </w:tc>
      </w:tr>
      <w:tr w:rsidR="00980228" w:rsidRPr="00B267DA"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rPr>
              <w:t xml:space="preserve">სამხედრო ძალებში გასაწვევი პირები </w:t>
            </w:r>
            <w:r w:rsidRPr="00B267DA">
              <w:rPr>
                <w:rFonts w:ascii="Sylfaen" w:hAnsi="Sylfaen"/>
                <w:sz w:val="20"/>
                <w:szCs w:val="20"/>
                <w:lang w:val="ka-GE"/>
              </w:rPr>
              <w:t xml:space="preserve">სრულად </w:t>
            </w:r>
            <w:r w:rsidRPr="00B267DA">
              <w:rPr>
                <w:rFonts w:ascii="Sylfaen" w:hAnsi="Sylfaen"/>
                <w:sz w:val="20"/>
                <w:szCs w:val="20"/>
              </w:rPr>
              <w:t>უზრუნველყოფილნი არიან</w:t>
            </w:r>
            <w:r w:rsidRPr="00B267DA">
              <w:rPr>
                <w:rFonts w:ascii="Sylfaen" w:hAnsi="Sylfaen"/>
                <w:sz w:val="20"/>
                <w:szCs w:val="20"/>
                <w:lang w:val="ka-GE"/>
              </w:rPr>
              <w:t xml:space="preserve"> პროგრამით გათვალისწინებული</w:t>
            </w:r>
            <w:r w:rsidRPr="00B267DA">
              <w:rPr>
                <w:rFonts w:ascii="Sylfaen" w:hAnsi="Sylfaen"/>
                <w:sz w:val="20"/>
                <w:szCs w:val="20"/>
              </w:rPr>
              <w:t xml:space="preserve"> დამატებითი კვლევებით </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rPr>
              <w:t xml:space="preserve">სამხედრო ძალებში გასაწვევი პირები </w:t>
            </w:r>
            <w:r w:rsidRPr="00B267DA">
              <w:rPr>
                <w:rFonts w:ascii="Sylfaen" w:hAnsi="Sylfaen"/>
                <w:sz w:val="20"/>
                <w:szCs w:val="20"/>
                <w:lang w:val="ka-GE"/>
              </w:rPr>
              <w:t xml:space="preserve">სრულად </w:t>
            </w:r>
            <w:r w:rsidRPr="00B267DA">
              <w:rPr>
                <w:rFonts w:ascii="Sylfaen" w:hAnsi="Sylfaen"/>
                <w:sz w:val="20"/>
                <w:szCs w:val="20"/>
              </w:rPr>
              <w:t>უზრუნველყოფილნი არიან</w:t>
            </w:r>
            <w:r w:rsidRPr="00B267DA">
              <w:rPr>
                <w:rFonts w:ascii="Sylfaen" w:hAnsi="Sylfaen"/>
                <w:sz w:val="20"/>
                <w:szCs w:val="20"/>
                <w:lang w:val="ka-GE"/>
              </w:rPr>
              <w:t xml:space="preserve"> პროგრამით გათვალისწინებული</w:t>
            </w:r>
            <w:r w:rsidRPr="00B267DA">
              <w:rPr>
                <w:rFonts w:ascii="Sylfaen" w:hAnsi="Sylfaen"/>
                <w:sz w:val="20"/>
                <w:szCs w:val="20"/>
              </w:rPr>
              <w:t xml:space="preserve"> დამატებითი კვლევებით </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rPr>
            </w:pPr>
            <w:r w:rsidRPr="00B267DA">
              <w:rPr>
                <w:rFonts w:ascii="Sylfaen" w:hAnsi="Sylfaen"/>
                <w:sz w:val="20"/>
                <w:szCs w:val="20"/>
              </w:rPr>
              <w:t xml:space="preserve">სამხედრო ძალებში გასაწვევი პირები </w:t>
            </w:r>
            <w:r w:rsidRPr="00B267DA">
              <w:rPr>
                <w:rFonts w:ascii="Sylfaen" w:hAnsi="Sylfaen"/>
                <w:sz w:val="20"/>
                <w:szCs w:val="20"/>
                <w:lang w:val="ka-GE"/>
              </w:rPr>
              <w:t xml:space="preserve">სრულად </w:t>
            </w:r>
            <w:r w:rsidRPr="00B267DA">
              <w:rPr>
                <w:rFonts w:ascii="Sylfaen" w:hAnsi="Sylfaen"/>
                <w:sz w:val="20"/>
                <w:szCs w:val="20"/>
              </w:rPr>
              <w:t>უზრუნველყოფილნი არიან</w:t>
            </w:r>
            <w:r w:rsidRPr="00B267DA">
              <w:rPr>
                <w:rFonts w:ascii="Sylfaen" w:hAnsi="Sylfaen"/>
                <w:sz w:val="20"/>
                <w:szCs w:val="20"/>
                <w:lang w:val="ka-GE"/>
              </w:rPr>
              <w:t xml:space="preserve"> პროგრამით გათვალისწინებული</w:t>
            </w:r>
            <w:r w:rsidRPr="00B267DA">
              <w:rPr>
                <w:rFonts w:ascii="Sylfaen" w:hAnsi="Sylfaen"/>
                <w:sz w:val="20"/>
                <w:szCs w:val="20"/>
              </w:rPr>
              <w:t xml:space="preserve"> დამატებითი კვლევებით</w:t>
            </w:r>
          </w:p>
          <w:p w:rsidR="00E92695" w:rsidRPr="00B267DA" w:rsidRDefault="00E92695" w:rsidP="004675B1">
            <w:pPr>
              <w:spacing w:after="0" w:line="240" w:lineRule="auto"/>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rPr>
              <w:t xml:space="preserve">სამხედრო ძალებში გასაწვევი პირები </w:t>
            </w:r>
            <w:r w:rsidRPr="00B267DA">
              <w:rPr>
                <w:rFonts w:ascii="Sylfaen" w:hAnsi="Sylfaen"/>
                <w:sz w:val="20"/>
                <w:szCs w:val="20"/>
                <w:lang w:val="ka-GE"/>
              </w:rPr>
              <w:t xml:space="preserve">სრულად </w:t>
            </w:r>
            <w:r w:rsidRPr="00B267DA">
              <w:rPr>
                <w:rFonts w:ascii="Sylfaen" w:hAnsi="Sylfaen"/>
                <w:sz w:val="20"/>
                <w:szCs w:val="20"/>
              </w:rPr>
              <w:t>უზრუნველყოფილნი არიან</w:t>
            </w:r>
            <w:r w:rsidRPr="00B267DA">
              <w:rPr>
                <w:rFonts w:ascii="Sylfaen" w:hAnsi="Sylfaen"/>
                <w:sz w:val="20"/>
                <w:szCs w:val="20"/>
                <w:lang w:val="ka-GE"/>
              </w:rPr>
              <w:t xml:space="preserve"> პროგრამით გათვალისწინებული</w:t>
            </w:r>
            <w:r w:rsidRPr="00B267DA">
              <w:rPr>
                <w:rFonts w:ascii="Sylfaen" w:hAnsi="Sylfaen"/>
                <w:sz w:val="20"/>
                <w:szCs w:val="20"/>
              </w:rPr>
              <w:t xml:space="preserve"> დამატებითი კვლევებით </w:t>
            </w:r>
          </w:p>
        </w:tc>
      </w:tr>
      <w:tr w:rsidR="00980228" w:rsidRPr="00B267DA"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ცდომილების</w:t>
            </w:r>
            <w:r w:rsidRPr="00B267DA">
              <w:rPr>
                <w:rFonts w:ascii="Sylfaen" w:eastAsia="Sylfaen" w:hAnsi="Sylfaen"/>
                <w:b/>
                <w:sz w:val="20"/>
                <w:szCs w:val="20"/>
                <w:lang w:val="ka-GE"/>
              </w:rPr>
              <w:t xml:space="preserve"> </w:t>
            </w:r>
            <w:r w:rsidRPr="00B267DA">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r>
      <w:tr w:rsidR="00E92695" w:rsidRPr="00B267DA"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r>
    </w:tbl>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892F1E">
      <w:pPr>
        <w:pStyle w:val="ListParagraph"/>
        <w:numPr>
          <w:ilvl w:val="0"/>
          <w:numId w:val="75"/>
        </w:num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892F1E">
      <w:pPr>
        <w:pStyle w:val="ListParagraph"/>
        <w:numPr>
          <w:ilvl w:val="0"/>
          <w:numId w:val="75"/>
        </w:numPr>
        <w:tabs>
          <w:tab w:val="left" w:pos="450"/>
        </w:tabs>
        <w:spacing w:after="0" w:line="240" w:lineRule="auto"/>
        <w:jc w:val="both"/>
        <w:rPr>
          <w:rFonts w:ascii="Sylfaen" w:hAnsi="Sylfaen" w:cs="Sylfaen"/>
          <w:bCs/>
          <w:iCs/>
          <w:sz w:val="24"/>
          <w:szCs w:val="24"/>
          <w:lang w:val="ka-GE"/>
        </w:rPr>
      </w:pPr>
      <w:r w:rsidRPr="00FF1BA3">
        <w:rPr>
          <w:rFonts w:ascii="Sylfaen" w:eastAsia="Sylfaen" w:hAnsi="Sylfaen"/>
          <w:b/>
          <w:sz w:val="24"/>
          <w:szCs w:val="24"/>
          <w:lang w:val="ka-GE"/>
        </w:rPr>
        <w:t xml:space="preserve">ღონისძიების დასახელება: </w:t>
      </w:r>
      <w:r w:rsidRPr="00FF1BA3">
        <w:rPr>
          <w:rFonts w:ascii="Sylfaen" w:eastAsia="Sylfaen" w:hAnsi="Sylfaen"/>
          <w:sz w:val="24"/>
          <w:szCs w:val="24"/>
          <w:lang w:val="ka-GE"/>
        </w:rPr>
        <w:t xml:space="preserve">ქრონიკული დაავადებების სამკურნალო მედიკამენტებით უზრუნველყოფის პროგრამა </w:t>
      </w:r>
      <w:r w:rsidRPr="00FF1BA3">
        <w:rPr>
          <w:rFonts w:ascii="Sylfaen" w:eastAsia="Times New Roman" w:hAnsi="Sylfaen"/>
          <w:sz w:val="24"/>
          <w:szCs w:val="24"/>
        </w:rPr>
        <w:t xml:space="preserve">( 35 03 </w:t>
      </w:r>
      <w:r w:rsidRPr="00FF1BA3">
        <w:rPr>
          <w:rFonts w:ascii="Sylfaen" w:eastAsia="Times New Roman" w:hAnsi="Sylfaen"/>
          <w:sz w:val="24"/>
          <w:szCs w:val="24"/>
          <w:lang w:val="ka-GE"/>
        </w:rPr>
        <w:t>03 11</w:t>
      </w:r>
      <w:r w:rsidRPr="00FF1BA3">
        <w:rPr>
          <w:rFonts w:ascii="Sylfaen" w:eastAsia="Times New Roman" w:hAnsi="Sylfaen"/>
          <w:sz w:val="24"/>
          <w:szCs w:val="24"/>
        </w:rPr>
        <w:t>)</w:t>
      </w:r>
    </w:p>
    <w:p w:rsidR="00EF0697" w:rsidRPr="00FF1BA3" w:rsidRDefault="00E92695" w:rsidP="00892F1E">
      <w:pPr>
        <w:pStyle w:val="ListParagraph"/>
        <w:numPr>
          <w:ilvl w:val="0"/>
          <w:numId w:val="75"/>
        </w:num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განმახორციელებელი: </w:t>
      </w:r>
    </w:p>
    <w:p w:rsidR="00E92695" w:rsidRPr="00FF1BA3" w:rsidRDefault="00E92695" w:rsidP="00892F1E">
      <w:pPr>
        <w:pStyle w:val="ListParagraph"/>
        <w:numPr>
          <w:ilvl w:val="0"/>
          <w:numId w:val="75"/>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E92695" w:rsidRPr="00FF1BA3" w:rsidRDefault="00E92695" w:rsidP="00892F1E">
      <w:pPr>
        <w:pStyle w:val="ListParagraph"/>
        <w:numPr>
          <w:ilvl w:val="0"/>
          <w:numId w:val="75"/>
        </w:num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ღონისძიების აღწერა და მიზანი:   </w:t>
      </w:r>
    </w:p>
    <w:p w:rsidR="00A776F2" w:rsidRPr="00A776F2" w:rsidRDefault="00A776F2" w:rsidP="00A776F2">
      <w:pPr>
        <w:pStyle w:val="ListParagraph"/>
        <w:numPr>
          <w:ilvl w:val="0"/>
          <w:numId w:val="75"/>
        </w:numPr>
        <w:spacing w:line="240" w:lineRule="auto"/>
        <w:jc w:val="both"/>
        <w:rPr>
          <w:rFonts w:ascii="Sylfaen" w:eastAsia="Sylfaen" w:hAnsi="Sylfaen"/>
          <w:sz w:val="24"/>
          <w:szCs w:val="24"/>
          <w:lang w:val="ka-GE"/>
        </w:rPr>
      </w:pPr>
      <w:r w:rsidRPr="00A776F2">
        <w:rPr>
          <w:rFonts w:ascii="Sylfaen" w:eastAsia="Sylfaen" w:hAnsi="Sylfaen"/>
          <w:sz w:val="24"/>
          <w:szCs w:val="24"/>
          <w:lang w:val="ka-GE"/>
        </w:rPr>
        <w:t>სამკურნალო ფარმაცევტული პროდუქტის შესყიდვა შემდეგი დაავადებების მკურნალობისათვის: გულ-სისხლძარღვთა ქრონიკული დაავადებები, ფილტვის ქრონიკული დაავადებები, ფარისებრი ჯირკვლის დაავადებები, დიაბეტი (ტიპი 2);</w:t>
      </w:r>
    </w:p>
    <w:p w:rsidR="00A776F2" w:rsidRPr="00A776F2" w:rsidRDefault="00A776F2" w:rsidP="00A776F2">
      <w:pPr>
        <w:pStyle w:val="ListParagraph"/>
        <w:numPr>
          <w:ilvl w:val="0"/>
          <w:numId w:val="75"/>
        </w:numPr>
        <w:spacing w:line="240" w:lineRule="auto"/>
        <w:jc w:val="both"/>
        <w:rPr>
          <w:rFonts w:ascii="Sylfaen" w:eastAsia="Sylfaen" w:hAnsi="Sylfaen"/>
          <w:sz w:val="24"/>
          <w:szCs w:val="24"/>
          <w:lang w:val="ka-GE"/>
        </w:rPr>
      </w:pPr>
      <w:r w:rsidRPr="00A776F2">
        <w:rPr>
          <w:rFonts w:ascii="Sylfaen" w:eastAsia="Sylfaen" w:hAnsi="Sylfaen"/>
          <w:sz w:val="24"/>
          <w:szCs w:val="24"/>
          <w:lang w:val="ka-GE"/>
        </w:rPr>
        <w:t>ფარმაცევტული პროდუქტის საქართველოს საბაჟო ტერიტორიაზე გაფორმების ხარჯები, მიღება, შენახვა, ტრანსპორტირება, გაცემა პროგრამის მოსარგებლეებზე.</w:t>
      </w:r>
    </w:p>
    <w:p w:rsidR="00E92695" w:rsidRPr="00FF1BA3" w:rsidRDefault="00E92695" w:rsidP="00A776F2">
      <w:pPr>
        <w:pStyle w:val="ListParagraph"/>
        <w:numPr>
          <w:ilvl w:val="0"/>
          <w:numId w:val="75"/>
        </w:num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მოსალოდნელი</w:t>
      </w:r>
      <w:r w:rsidRPr="00FF1BA3">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75"/>
        </w:numPr>
        <w:spacing w:line="240" w:lineRule="auto"/>
        <w:jc w:val="both"/>
        <w:rPr>
          <w:rFonts w:ascii="Sylfaen" w:eastAsia="Sylfaen" w:hAnsi="Sylfaen" w:cs="Arial"/>
          <w:sz w:val="24"/>
          <w:szCs w:val="24"/>
          <w:lang w:val="ka-GE"/>
        </w:rPr>
      </w:pPr>
      <w:r w:rsidRPr="00FF1BA3">
        <w:rPr>
          <w:rFonts w:ascii="Sylfaen" w:eastAsia="Sylfaen" w:hAnsi="Sylfaen"/>
          <w:sz w:val="24"/>
          <w:szCs w:val="24"/>
          <w:lang w:val="ka-GE"/>
        </w:rPr>
        <w:t>ძირითადი არაგადამდები დაავადებების მკურნალობისათვის საჭირო  მედიკამენტებზე, 80%-იანი ხელმისაწვდომობა.</w:t>
      </w: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B267DA"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B267DA">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B267DA">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B267DA">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B267DA">
              <w:rPr>
                <w:rFonts w:ascii="Sylfaen" w:eastAsia="Sylfaen" w:hAnsi="Sylfaen"/>
                <w:b/>
                <w:sz w:val="20"/>
                <w:szCs w:val="20"/>
              </w:rPr>
              <w:t>2021 წელი</w:t>
            </w:r>
          </w:p>
        </w:tc>
      </w:tr>
      <w:tr w:rsidR="00980228" w:rsidRPr="00B267DA"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B267DA">
              <w:rPr>
                <w:rFonts w:ascii="Sylfaen" w:eastAsia="Sylfaen" w:hAnsi="Sylfaen"/>
                <w:b/>
                <w:sz w:val="20"/>
                <w:szCs w:val="20"/>
              </w:rPr>
              <w:t>1</w:t>
            </w:r>
            <w:r w:rsidRPr="00B267DA">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autoSpaceDE w:val="0"/>
              <w:autoSpaceDN w:val="0"/>
              <w:adjustRightInd w:val="0"/>
              <w:spacing w:after="0" w:line="240" w:lineRule="auto"/>
              <w:rPr>
                <w:rFonts w:ascii="Sylfaen" w:hAnsi="Sylfaen" w:cs="Sylfaen"/>
                <w:sz w:val="20"/>
                <w:szCs w:val="20"/>
                <w:lang w:val="ka-GE"/>
              </w:rPr>
            </w:pPr>
            <w:r w:rsidRPr="00B267DA">
              <w:rPr>
                <w:rFonts w:ascii="Sylfaen" w:eastAsia="Sylfaen" w:hAnsi="Sylfaen"/>
                <w:sz w:val="20"/>
                <w:szCs w:val="20"/>
                <w:lang w:val="ka-GE"/>
              </w:rPr>
              <w:t>მედიკამენტები შესყიდულია დაგეგმილი რაოდენობით</w:t>
            </w:r>
          </w:p>
        </w:tc>
      </w:tr>
      <w:tr w:rsidR="00980228" w:rsidRPr="00B267DA"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B267DA" w:rsidP="00B267DA">
            <w:pPr>
              <w:widowControl w:val="0"/>
              <w:autoSpaceDE w:val="0"/>
              <w:autoSpaceDN w:val="0"/>
              <w:adjustRightInd w:val="0"/>
              <w:spacing w:after="0" w:line="240" w:lineRule="auto"/>
              <w:rPr>
                <w:rFonts w:ascii="Sylfaen" w:hAnsi="Sylfaen" w:cs="Sylfaen"/>
                <w:sz w:val="20"/>
                <w:szCs w:val="20"/>
                <w:lang w:val="ka-GE"/>
              </w:rPr>
            </w:pPr>
            <w:r w:rsidRPr="00B267DA">
              <w:rPr>
                <w:rFonts w:ascii="Sylfaen" w:eastAsia="Sylfaen" w:hAnsi="Sylfaen"/>
                <w:sz w:val="20"/>
                <w:szCs w:val="20"/>
                <w:lang w:val="ka-GE"/>
              </w:rPr>
              <w:t>შენარჩუნებულია</w:t>
            </w:r>
            <w:r>
              <w:rPr>
                <w:rFonts w:ascii="Sylfaen" w:eastAsia="Sylfaen" w:hAnsi="Sylfaen"/>
                <w:sz w:val="20"/>
                <w:szCs w:val="20"/>
                <w:lang w:val="ka-GE"/>
              </w:rPr>
              <w:t xml:space="preserve"> </w:t>
            </w:r>
            <w:r w:rsidR="00A93D42" w:rsidRPr="00B267DA">
              <w:rPr>
                <w:rFonts w:ascii="Sylfaen" w:eastAsia="Sylfaen" w:hAnsi="Sylfaen"/>
                <w:sz w:val="20"/>
                <w:szCs w:val="20"/>
                <w:lang w:val="ka-GE"/>
              </w:rPr>
              <w:t xml:space="preserve">საბაზისო </w:t>
            </w:r>
            <w:r w:rsidR="00E92695" w:rsidRPr="00B267DA">
              <w:rPr>
                <w:rFonts w:ascii="Sylfaen" w:eastAsia="Sylfaen" w:hAnsi="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B267DA" w:rsidP="004675B1">
            <w:pPr>
              <w:widowControl w:val="0"/>
              <w:autoSpaceDE w:val="0"/>
              <w:autoSpaceDN w:val="0"/>
              <w:adjustRightInd w:val="0"/>
              <w:spacing w:after="0" w:line="240" w:lineRule="auto"/>
              <w:rPr>
                <w:rFonts w:ascii="Sylfaen" w:hAnsi="Sylfaen" w:cs="Sylfaen"/>
                <w:sz w:val="20"/>
                <w:szCs w:val="20"/>
                <w:lang w:val="ka-GE"/>
              </w:rPr>
            </w:pPr>
            <w:r w:rsidRPr="00B267DA">
              <w:rPr>
                <w:rFonts w:ascii="Sylfaen" w:eastAsia="Sylfaen" w:hAnsi="Sylfaen"/>
                <w:sz w:val="20"/>
                <w:szCs w:val="20"/>
                <w:lang w:val="ka-GE"/>
              </w:rPr>
              <w:t>შენარჩუნებულია</w:t>
            </w:r>
            <w:r>
              <w:rPr>
                <w:rFonts w:ascii="Sylfaen" w:eastAsia="Sylfaen" w:hAnsi="Sylfaen"/>
                <w:sz w:val="20"/>
                <w:szCs w:val="20"/>
                <w:lang w:val="ka-GE"/>
              </w:rPr>
              <w:t xml:space="preserve"> </w:t>
            </w:r>
            <w:r w:rsidRPr="00B267DA">
              <w:rPr>
                <w:rFonts w:ascii="Sylfaen" w:eastAsia="Sylfaen" w:hAnsi="Sylfaen"/>
                <w:sz w:val="20"/>
                <w:szCs w:val="20"/>
                <w:lang w:val="ka-GE"/>
              </w:rPr>
              <w:t>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B267DA" w:rsidP="004675B1">
            <w:pPr>
              <w:widowControl w:val="0"/>
              <w:autoSpaceDE w:val="0"/>
              <w:autoSpaceDN w:val="0"/>
              <w:adjustRightInd w:val="0"/>
              <w:spacing w:after="0" w:line="240" w:lineRule="auto"/>
              <w:rPr>
                <w:rFonts w:ascii="Sylfaen" w:hAnsi="Sylfaen" w:cs="Sylfaen"/>
                <w:sz w:val="20"/>
                <w:szCs w:val="20"/>
                <w:lang w:val="ka-GE"/>
              </w:rPr>
            </w:pPr>
            <w:r w:rsidRPr="00B267DA">
              <w:rPr>
                <w:rFonts w:ascii="Sylfaen" w:eastAsia="Sylfaen" w:hAnsi="Sylfaen"/>
                <w:sz w:val="20"/>
                <w:szCs w:val="20"/>
                <w:lang w:val="ka-GE"/>
              </w:rPr>
              <w:t>შენარჩუნებულია</w:t>
            </w:r>
            <w:r>
              <w:rPr>
                <w:rFonts w:ascii="Sylfaen" w:eastAsia="Sylfaen" w:hAnsi="Sylfaen"/>
                <w:sz w:val="20"/>
                <w:szCs w:val="20"/>
                <w:lang w:val="ka-GE"/>
              </w:rPr>
              <w:t xml:space="preserve"> </w:t>
            </w:r>
            <w:r w:rsidRPr="00B267DA">
              <w:rPr>
                <w:rFonts w:ascii="Sylfaen" w:eastAsia="Sylfaen" w:hAnsi="Sylfaen"/>
                <w:sz w:val="20"/>
                <w:szCs w:val="20"/>
                <w:lang w:val="ka-GE"/>
              </w:rPr>
              <w:t>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B267DA" w:rsidP="004675B1">
            <w:pPr>
              <w:widowControl w:val="0"/>
              <w:autoSpaceDE w:val="0"/>
              <w:autoSpaceDN w:val="0"/>
              <w:adjustRightInd w:val="0"/>
              <w:spacing w:after="0" w:line="240" w:lineRule="auto"/>
              <w:rPr>
                <w:rFonts w:ascii="Sylfaen" w:hAnsi="Sylfaen" w:cs="Sylfaen"/>
                <w:sz w:val="20"/>
                <w:szCs w:val="20"/>
                <w:lang w:val="ka-GE"/>
              </w:rPr>
            </w:pPr>
            <w:r w:rsidRPr="00B267DA">
              <w:rPr>
                <w:rFonts w:ascii="Sylfaen" w:eastAsia="Sylfaen" w:hAnsi="Sylfaen"/>
                <w:sz w:val="20"/>
                <w:szCs w:val="20"/>
                <w:lang w:val="ka-GE"/>
              </w:rPr>
              <w:t>შენარჩუნებულია</w:t>
            </w:r>
            <w:r>
              <w:rPr>
                <w:rFonts w:ascii="Sylfaen" w:eastAsia="Sylfaen" w:hAnsi="Sylfaen"/>
                <w:sz w:val="20"/>
                <w:szCs w:val="20"/>
                <w:lang w:val="ka-GE"/>
              </w:rPr>
              <w:t xml:space="preserve"> </w:t>
            </w:r>
            <w:r w:rsidRPr="00B267DA">
              <w:rPr>
                <w:rFonts w:ascii="Sylfaen" w:eastAsia="Sylfaen" w:hAnsi="Sylfaen"/>
                <w:sz w:val="20"/>
                <w:szCs w:val="20"/>
                <w:lang w:val="ka-GE"/>
              </w:rPr>
              <w:t>საბაზისო მაჩვენებელი</w:t>
            </w:r>
          </w:p>
        </w:tc>
      </w:tr>
      <w:tr w:rsidR="00980228" w:rsidRPr="00B267DA"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ცდომილების</w:t>
            </w:r>
            <w:r w:rsidRPr="00B267DA">
              <w:rPr>
                <w:rFonts w:ascii="Sylfaen" w:eastAsia="Sylfaen" w:hAnsi="Sylfaen"/>
                <w:b/>
                <w:sz w:val="20"/>
                <w:szCs w:val="20"/>
                <w:lang w:val="ka-GE"/>
              </w:rPr>
              <w:t xml:space="preserve"> </w:t>
            </w:r>
            <w:r w:rsidRPr="00B267DA">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rPr>
            </w:pPr>
            <w:r w:rsidRPr="00B267DA">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rPr>
            </w:pPr>
            <w:r w:rsidRPr="00B267DA">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rPr>
            </w:pPr>
            <w:r w:rsidRPr="00B267DA">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rPr>
            </w:pPr>
            <w:r w:rsidRPr="00B267DA">
              <w:rPr>
                <w:rFonts w:ascii="Sylfaen" w:hAnsi="Sylfaen" w:cs="Sylfaen"/>
                <w:sz w:val="20"/>
                <w:szCs w:val="20"/>
                <w:lang w:val="ka-GE"/>
              </w:rPr>
              <w:t>10%</w:t>
            </w:r>
          </w:p>
        </w:tc>
      </w:tr>
      <w:tr w:rsidR="00E92695" w:rsidRPr="00B267DA"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rPr>
            </w:pPr>
            <w:r w:rsidRPr="00B267DA">
              <w:rPr>
                <w:rFonts w:ascii="Sylfaen" w:hAnsi="Sylfaen" w:cs="Sylfaen"/>
                <w:sz w:val="20"/>
                <w:szCs w:val="20"/>
                <w:lang w:val="ka-GE"/>
              </w:rPr>
              <w:t>ფარმაცევტულ ბაზარზე ზოგიერთი მედიკამენტის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rPr>
            </w:pPr>
            <w:r w:rsidRPr="00B267DA">
              <w:rPr>
                <w:rFonts w:ascii="Sylfaen" w:hAnsi="Sylfaen" w:cs="Sylfaen"/>
                <w:sz w:val="20"/>
                <w:szCs w:val="20"/>
                <w:lang w:val="ka-GE"/>
              </w:rPr>
              <w:t>ფარმაცევტულ ბაზარზე ზოგიერთი მედიკამენტის დეფიციტი</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rPr>
            </w:pPr>
            <w:r w:rsidRPr="00B267DA">
              <w:rPr>
                <w:rFonts w:ascii="Sylfaen" w:hAnsi="Sylfaen" w:cs="Sylfaen"/>
                <w:sz w:val="20"/>
                <w:szCs w:val="20"/>
                <w:lang w:val="ka-GE"/>
              </w:rPr>
              <w:t>ფარმაცევტულ ბაზარზე ზოგიერთი მედიკამენტის დეფიციტი</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rPr>
            </w:pPr>
            <w:r w:rsidRPr="00B267DA">
              <w:rPr>
                <w:rFonts w:ascii="Sylfaen" w:hAnsi="Sylfaen" w:cs="Sylfaen"/>
                <w:sz w:val="20"/>
                <w:szCs w:val="20"/>
                <w:lang w:val="ka-GE"/>
              </w:rPr>
              <w:t>ფარმაცევტულ ბაზარზე ზოგიერთი მედიკამენტის დეფიციტი</w:t>
            </w:r>
          </w:p>
        </w:tc>
      </w:tr>
    </w:tbl>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E92695" w:rsidRPr="00FF1BA3" w:rsidRDefault="00E92695" w:rsidP="004675B1">
      <w:pPr>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ქვეპროგრამის დასახელება:  </w:t>
      </w:r>
      <w:r w:rsidRPr="00FF1BA3">
        <w:rPr>
          <w:rFonts w:ascii="Sylfaen" w:eastAsia="Sylfaen" w:hAnsi="Sylfaen"/>
          <w:sz w:val="24"/>
          <w:szCs w:val="24"/>
        </w:rPr>
        <w:t>დიპლომისშემდგომი სამედიცინო განათლება (35 03 04)</w:t>
      </w:r>
    </w:p>
    <w:p w:rsidR="00EF0697" w:rsidRPr="00FF1BA3" w:rsidRDefault="00E92695"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ქვეპროგრამის განმახორციელებელი:</w:t>
      </w:r>
    </w:p>
    <w:p w:rsidR="00E92695" w:rsidRPr="00FF1BA3" w:rsidRDefault="00E92695" w:rsidP="00892F1E">
      <w:pPr>
        <w:pStyle w:val="ListParagraph"/>
        <w:numPr>
          <w:ilvl w:val="0"/>
          <w:numId w:val="76"/>
        </w:numPr>
        <w:spacing w:after="0" w:line="240" w:lineRule="auto"/>
        <w:jc w:val="both"/>
        <w:rPr>
          <w:rFonts w:ascii="Sylfaen" w:eastAsia="Sylfaen" w:hAnsi="Sylfaen"/>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w:t>
      </w:r>
    </w:p>
    <w:p w:rsidR="00E92695" w:rsidRPr="00FF1BA3" w:rsidRDefault="00E92695" w:rsidP="004675B1">
      <w:pPr>
        <w:tabs>
          <w:tab w:val="left" w:pos="450"/>
        </w:tabs>
        <w:spacing w:after="0" w:line="240" w:lineRule="auto"/>
        <w:jc w:val="both"/>
        <w:rPr>
          <w:rFonts w:ascii="Sylfaen" w:eastAsia="Sylfaen" w:hAnsi="Sylfaen"/>
          <w:b/>
          <w:sz w:val="24"/>
          <w:szCs w:val="24"/>
          <w:lang w:val="ka-GE"/>
        </w:rPr>
      </w:pPr>
      <w:r w:rsidRPr="00FF1BA3">
        <w:rPr>
          <w:rFonts w:ascii="Sylfaen" w:eastAsia="Sylfaen" w:hAnsi="Sylfaen" w:cs="Sylfaen"/>
          <w:b/>
          <w:sz w:val="24"/>
          <w:szCs w:val="24"/>
          <w:lang w:val="ka-GE"/>
        </w:rPr>
        <w:t>ქვე</w:t>
      </w:r>
      <w:r w:rsidRPr="00FF1BA3">
        <w:rPr>
          <w:rFonts w:ascii="Sylfaen" w:eastAsia="Sylfaen" w:hAnsi="Sylfaen"/>
          <w:b/>
          <w:sz w:val="24"/>
          <w:szCs w:val="24"/>
          <w:lang w:val="ka-GE"/>
        </w:rPr>
        <w:t xml:space="preserve">პროგრამის აღწერა და მიზანი:   </w:t>
      </w:r>
    </w:p>
    <w:p w:rsidR="00ED3F85" w:rsidRPr="00ED3F85" w:rsidRDefault="00ED3F85" w:rsidP="00ED3F85">
      <w:pPr>
        <w:pStyle w:val="ListParagraph"/>
        <w:numPr>
          <w:ilvl w:val="0"/>
          <w:numId w:val="65"/>
        </w:numPr>
        <w:spacing w:after="0" w:line="240" w:lineRule="auto"/>
        <w:jc w:val="both"/>
        <w:rPr>
          <w:rFonts w:ascii="Sylfaen" w:eastAsia="Sylfaen" w:hAnsi="Sylfaen"/>
          <w:sz w:val="24"/>
          <w:szCs w:val="24"/>
        </w:rPr>
      </w:pPr>
      <w:r w:rsidRPr="00ED3F85">
        <w:rPr>
          <w:rFonts w:ascii="Sylfaen" w:eastAsia="Sylfaen" w:hAnsi="Sylfaen"/>
          <w:sz w:val="24"/>
          <w:szCs w:val="24"/>
        </w:rPr>
        <w:t>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w:t>
      </w:r>
    </w:p>
    <w:p w:rsidR="00ED3F85" w:rsidRPr="00ED3F85" w:rsidRDefault="00ED3F85" w:rsidP="00ED3F85">
      <w:pPr>
        <w:pStyle w:val="ListParagraph"/>
        <w:numPr>
          <w:ilvl w:val="0"/>
          <w:numId w:val="65"/>
        </w:numPr>
        <w:spacing w:after="0" w:line="240" w:lineRule="auto"/>
        <w:jc w:val="both"/>
        <w:rPr>
          <w:rFonts w:ascii="Sylfaen" w:eastAsia="Sylfaen" w:hAnsi="Sylfaen"/>
          <w:sz w:val="24"/>
          <w:szCs w:val="24"/>
        </w:rPr>
      </w:pPr>
      <w:r w:rsidRPr="00ED3F85">
        <w:rPr>
          <w:rFonts w:ascii="Sylfaen" w:eastAsia="Sylfaen" w:hAnsi="Sylfaen"/>
          <w:sz w:val="24"/>
          <w:szCs w:val="24"/>
        </w:rPr>
        <w:t>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rsidR="00ED3F85" w:rsidRPr="00ED3F85" w:rsidRDefault="00ED3F85" w:rsidP="00ED3F85">
      <w:pPr>
        <w:pStyle w:val="ListParagraph"/>
        <w:numPr>
          <w:ilvl w:val="0"/>
          <w:numId w:val="65"/>
        </w:numPr>
        <w:spacing w:after="0" w:line="240" w:lineRule="auto"/>
        <w:jc w:val="both"/>
        <w:rPr>
          <w:rFonts w:ascii="Sylfaen" w:eastAsia="Sylfaen" w:hAnsi="Sylfaen"/>
          <w:b/>
          <w:sz w:val="24"/>
          <w:szCs w:val="24"/>
          <w:lang w:val="ka-GE"/>
        </w:rPr>
      </w:pPr>
      <w:r w:rsidRPr="00ED3F85">
        <w:rPr>
          <w:rFonts w:ascii="Sylfaen" w:eastAsia="Sylfaen" w:hAnsi="Sylfaen"/>
          <w:sz w:val="24"/>
          <w:szCs w:val="24"/>
        </w:rPr>
        <w:t>მაძიებელთა შერჩევა პროგრამით განსაზღვრული „საექიმო სპეციალობის მაძიებელთა შერჩევის წესის“ მიხედვით</w:t>
      </w:r>
      <w:r>
        <w:rPr>
          <w:rFonts w:ascii="Sylfaen" w:eastAsia="Sylfaen" w:hAnsi="Sylfaen"/>
          <w:color w:val="000000"/>
        </w:rPr>
        <w:t>.</w:t>
      </w:r>
    </w:p>
    <w:p w:rsidR="00E92695" w:rsidRPr="00ED3F85" w:rsidRDefault="00E92695" w:rsidP="00ED3F85">
      <w:pPr>
        <w:spacing w:after="0" w:line="240" w:lineRule="auto"/>
        <w:jc w:val="both"/>
        <w:rPr>
          <w:rFonts w:ascii="Sylfaen" w:eastAsia="Sylfaen" w:hAnsi="Sylfaen"/>
          <w:b/>
          <w:sz w:val="24"/>
          <w:szCs w:val="24"/>
          <w:lang w:val="ka-GE"/>
        </w:rPr>
      </w:pPr>
      <w:r w:rsidRPr="00ED3F85">
        <w:rPr>
          <w:rFonts w:ascii="Sylfaen" w:eastAsia="Sylfaen" w:hAnsi="Sylfaen" w:cs="Sylfaen"/>
          <w:b/>
          <w:sz w:val="24"/>
          <w:szCs w:val="24"/>
          <w:lang w:val="ka-GE"/>
        </w:rPr>
        <w:t>მოსალოდნელი</w:t>
      </w:r>
      <w:r w:rsidRPr="00ED3F85">
        <w:rPr>
          <w:rFonts w:ascii="Sylfaen" w:eastAsia="Sylfaen" w:hAnsi="Sylfaen"/>
          <w:b/>
          <w:sz w:val="24"/>
          <w:szCs w:val="24"/>
          <w:lang w:val="ka-GE"/>
        </w:rPr>
        <w:t xml:space="preserve"> შუალედური შედეგები: </w:t>
      </w:r>
    </w:p>
    <w:p w:rsidR="00E92695" w:rsidRPr="00FF1BA3" w:rsidRDefault="00E92695" w:rsidP="00892F1E">
      <w:pPr>
        <w:pStyle w:val="ListParagraph"/>
        <w:numPr>
          <w:ilvl w:val="0"/>
          <w:numId w:val="65"/>
        </w:numPr>
        <w:spacing w:after="0" w:line="240" w:lineRule="auto"/>
        <w:jc w:val="both"/>
        <w:rPr>
          <w:rFonts w:ascii="Sylfaen" w:eastAsia="Sylfaen" w:hAnsi="Sylfaen"/>
          <w:sz w:val="24"/>
          <w:szCs w:val="24"/>
          <w:lang w:val="ka-GE"/>
        </w:rPr>
      </w:pPr>
      <w:r w:rsidRPr="00FF1BA3">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FF1BA3">
        <w:rPr>
          <w:rFonts w:ascii="Sylfaen" w:eastAsia="Sylfaen" w:hAnsi="Sylfaen"/>
          <w:sz w:val="24"/>
          <w:szCs w:val="24"/>
          <w:lang w:val="en-US"/>
        </w:rPr>
        <w:t>;</w:t>
      </w:r>
    </w:p>
    <w:p w:rsidR="00E92695" w:rsidRPr="00FF1BA3" w:rsidRDefault="00E92695" w:rsidP="00892F1E">
      <w:pPr>
        <w:pStyle w:val="ListParagraph"/>
        <w:numPr>
          <w:ilvl w:val="0"/>
          <w:numId w:val="65"/>
        </w:numPr>
        <w:spacing w:after="0" w:line="240" w:lineRule="auto"/>
        <w:jc w:val="both"/>
        <w:rPr>
          <w:rFonts w:ascii="Sylfaen" w:eastAsia="Sylfaen" w:hAnsi="Sylfaen"/>
          <w:sz w:val="24"/>
          <w:szCs w:val="24"/>
          <w:lang w:val="ka-GE"/>
        </w:rPr>
      </w:pPr>
      <w:r w:rsidRPr="00FF1BA3">
        <w:rPr>
          <w:rFonts w:ascii="Sylfaen" w:eastAsia="Sylfaen" w:hAnsi="Sylfaen"/>
          <w:sz w:val="24"/>
          <w:szCs w:val="24"/>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tabs>
          <w:tab w:val="left" w:pos="450"/>
        </w:tabs>
        <w:spacing w:after="0" w:line="240" w:lineRule="auto"/>
        <w:jc w:val="both"/>
        <w:rPr>
          <w:rFonts w:ascii="Sylfaen" w:eastAsia="Sylfaen" w:hAnsi="Sylfaen" w:cs="Sylfaen"/>
          <w:b/>
          <w:sz w:val="24"/>
          <w:szCs w:val="24"/>
          <w:lang w:val="ka-GE"/>
        </w:rPr>
      </w:pPr>
      <w:r w:rsidRPr="00FF1BA3">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980228" w:rsidRPr="00B267DA"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B267DA">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B267DA">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B267DA">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B267DA">
              <w:rPr>
                <w:rFonts w:ascii="Sylfaen" w:eastAsia="Sylfaen" w:hAnsi="Sylfaen"/>
                <w:b/>
                <w:sz w:val="20"/>
                <w:szCs w:val="20"/>
              </w:rPr>
              <w:t>2021 წელი</w:t>
            </w:r>
          </w:p>
        </w:tc>
      </w:tr>
      <w:tr w:rsidR="00980228" w:rsidRPr="00B267DA"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B267DA">
              <w:rPr>
                <w:rFonts w:ascii="Sylfaen" w:eastAsia="Sylfaen" w:hAnsi="Sylfaen"/>
                <w:b/>
                <w:sz w:val="20"/>
                <w:szCs w:val="20"/>
              </w:rPr>
              <w:t>1</w:t>
            </w:r>
            <w:r w:rsidRPr="00B267DA">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cs="Sylfaen"/>
                <w:sz w:val="20"/>
                <w:szCs w:val="20"/>
              </w:rPr>
              <w:t>დიპლომისშემდგომ</w:t>
            </w:r>
            <w:r w:rsidRPr="00B267DA">
              <w:rPr>
                <w:rFonts w:ascii="Sylfaen" w:hAnsi="Sylfaen"/>
                <w:sz w:val="20"/>
                <w:szCs w:val="20"/>
              </w:rPr>
              <w:t xml:space="preserve"> </w:t>
            </w:r>
            <w:r w:rsidRPr="00B267DA">
              <w:rPr>
                <w:rFonts w:ascii="Sylfaen" w:hAnsi="Sylfaen" w:cs="Sylfaen"/>
                <w:sz w:val="20"/>
                <w:szCs w:val="20"/>
              </w:rPr>
              <w:t>განათლებაზე</w:t>
            </w:r>
            <w:r w:rsidRPr="00B267DA">
              <w:rPr>
                <w:rFonts w:ascii="Sylfaen" w:hAnsi="Sylfaen"/>
                <w:sz w:val="20"/>
                <w:szCs w:val="20"/>
              </w:rPr>
              <w:t xml:space="preserve"> (</w:t>
            </w:r>
            <w:r w:rsidRPr="00B267DA">
              <w:rPr>
                <w:rFonts w:ascii="Sylfaen" w:hAnsi="Sylfaen" w:cs="Sylfaen"/>
                <w:sz w:val="20"/>
                <w:szCs w:val="20"/>
              </w:rPr>
              <w:t>პროფესიულ</w:t>
            </w:r>
            <w:r w:rsidRPr="00B267DA">
              <w:rPr>
                <w:rFonts w:ascii="Sylfaen" w:hAnsi="Sylfaen"/>
                <w:sz w:val="20"/>
                <w:szCs w:val="20"/>
              </w:rPr>
              <w:t xml:space="preserve"> </w:t>
            </w:r>
            <w:r w:rsidRPr="00B267DA">
              <w:rPr>
                <w:rFonts w:ascii="Sylfaen" w:hAnsi="Sylfaen" w:cs="Sylfaen"/>
                <w:sz w:val="20"/>
                <w:szCs w:val="20"/>
              </w:rPr>
              <w:t>მზადებაზე</w:t>
            </w:r>
            <w:r w:rsidRPr="00B267DA">
              <w:rPr>
                <w:rFonts w:ascii="Sylfaen" w:hAnsi="Sylfaen"/>
                <w:sz w:val="20"/>
                <w:szCs w:val="20"/>
              </w:rPr>
              <w:t xml:space="preserve">) </w:t>
            </w:r>
            <w:r w:rsidRPr="00B267DA">
              <w:rPr>
                <w:rFonts w:ascii="Sylfaen" w:hAnsi="Sylfaen" w:cs="Sylfaen"/>
                <w:sz w:val="20"/>
                <w:szCs w:val="20"/>
              </w:rPr>
              <w:t>პროგრამაში</w:t>
            </w:r>
            <w:r w:rsidRPr="00B267DA">
              <w:rPr>
                <w:rFonts w:ascii="Sylfaen" w:hAnsi="Sylfaen"/>
                <w:sz w:val="20"/>
                <w:szCs w:val="20"/>
              </w:rPr>
              <w:t xml:space="preserve"> </w:t>
            </w:r>
            <w:r w:rsidRPr="00B267DA">
              <w:rPr>
                <w:rFonts w:ascii="Sylfaen" w:hAnsi="Sylfaen" w:cs="Sylfaen"/>
                <w:sz w:val="20"/>
                <w:szCs w:val="20"/>
              </w:rPr>
              <w:t>ჩართული</w:t>
            </w:r>
            <w:r w:rsidRPr="00B267DA">
              <w:rPr>
                <w:rFonts w:ascii="Sylfaen" w:hAnsi="Sylfaen"/>
                <w:sz w:val="20"/>
                <w:szCs w:val="20"/>
              </w:rPr>
              <w:t xml:space="preserve"> </w:t>
            </w:r>
            <w:r w:rsidRPr="00B267DA">
              <w:rPr>
                <w:rFonts w:ascii="Sylfaen" w:hAnsi="Sylfaen" w:cs="Sylfaen"/>
                <w:sz w:val="20"/>
                <w:szCs w:val="20"/>
              </w:rPr>
              <w:t>მაძიებლების</w:t>
            </w:r>
            <w:r w:rsidRPr="00B267DA">
              <w:rPr>
                <w:rFonts w:ascii="Sylfaen" w:hAnsi="Sylfaen"/>
                <w:sz w:val="20"/>
                <w:szCs w:val="20"/>
              </w:rPr>
              <w:t xml:space="preserve"> </w:t>
            </w:r>
            <w:r w:rsidRPr="00B267DA">
              <w:rPr>
                <w:rFonts w:ascii="Sylfaen" w:hAnsi="Sylfaen" w:cs="Sylfaen"/>
                <w:sz w:val="20"/>
                <w:szCs w:val="20"/>
              </w:rPr>
              <w:t>რაოდენობა</w:t>
            </w:r>
            <w:r w:rsidRPr="00B267DA">
              <w:rPr>
                <w:rFonts w:ascii="Sylfaen" w:hAnsi="Sylfaen"/>
                <w:sz w:val="20"/>
                <w:szCs w:val="20"/>
              </w:rPr>
              <w:t xml:space="preserve"> - 28</w:t>
            </w:r>
          </w:p>
        </w:tc>
      </w:tr>
      <w:tr w:rsidR="00980228" w:rsidRPr="00B267DA"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sz w:val="20"/>
                <w:szCs w:val="20"/>
              </w:rPr>
              <w:t xml:space="preserve">მაღალმთიან და საზღვრისპირა მუნიციპალიტეტებში </w:t>
            </w:r>
            <w:r w:rsidRPr="00B267DA">
              <w:rPr>
                <w:rFonts w:ascii="Sylfaen" w:hAnsi="Sylfaen"/>
                <w:sz w:val="20"/>
                <w:szCs w:val="20"/>
                <w:lang w:val="ka-GE"/>
              </w:rPr>
              <w:t xml:space="preserve">კავლიფიციური სამედიცინო პერსონალის შენარჩუნებისათვის </w:t>
            </w:r>
            <w:r w:rsidRPr="00B267DA">
              <w:rPr>
                <w:rFonts w:ascii="Sylfaen" w:hAnsi="Sylfaen"/>
                <w:sz w:val="20"/>
                <w:szCs w:val="20"/>
              </w:rPr>
              <w:t>უზრუნველყოფილია  დიპლომშემდგომი სამედიცინო განათლება</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sz w:val="20"/>
                <w:szCs w:val="20"/>
              </w:rPr>
              <w:t xml:space="preserve">მაღალმთიან და საზღვრისპირა მუნიციპალიტეტებში </w:t>
            </w:r>
            <w:r w:rsidRPr="00B267DA">
              <w:rPr>
                <w:rFonts w:ascii="Sylfaen" w:hAnsi="Sylfaen"/>
                <w:sz w:val="20"/>
                <w:szCs w:val="20"/>
                <w:lang w:val="ka-GE"/>
              </w:rPr>
              <w:t xml:space="preserve">კავლიფიციური სამედიცინო პერსონალის შენარჩუნებისათვის </w:t>
            </w:r>
            <w:r w:rsidRPr="00B267DA">
              <w:rPr>
                <w:rFonts w:ascii="Sylfaen" w:hAnsi="Sylfaen"/>
                <w:sz w:val="20"/>
                <w:szCs w:val="20"/>
              </w:rPr>
              <w:t>უზრუნველყოფილია  დიპლომშემდგომი სამედიცინო განათლება</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sz w:val="20"/>
                <w:szCs w:val="20"/>
              </w:rPr>
              <w:t xml:space="preserve">მაღალმთიან და საზღვრისპირა მუნიციპალიტეტებში </w:t>
            </w:r>
            <w:r w:rsidRPr="00B267DA">
              <w:rPr>
                <w:rFonts w:ascii="Sylfaen" w:hAnsi="Sylfaen"/>
                <w:sz w:val="20"/>
                <w:szCs w:val="20"/>
                <w:lang w:val="ka-GE"/>
              </w:rPr>
              <w:t xml:space="preserve">კავლიფიციური სამედიცინო პერსონალის შენარჩუნებისათვის </w:t>
            </w:r>
            <w:r w:rsidRPr="00B267DA">
              <w:rPr>
                <w:rFonts w:ascii="Sylfaen" w:hAnsi="Sylfaen"/>
                <w:sz w:val="20"/>
                <w:szCs w:val="20"/>
              </w:rPr>
              <w:t>უზრუნველყოფილია  დიპლომშემდგომი სამედიცინო განათლება</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cs="Sylfaen"/>
                <w:sz w:val="20"/>
                <w:szCs w:val="20"/>
                <w:lang w:val="ka-GE"/>
              </w:rPr>
            </w:pPr>
            <w:r w:rsidRPr="00B267DA">
              <w:rPr>
                <w:rFonts w:ascii="Sylfaen" w:hAnsi="Sylfaen"/>
                <w:sz w:val="20"/>
                <w:szCs w:val="20"/>
              </w:rPr>
              <w:t xml:space="preserve">მაღალმთიან და საზღვრისპირა მუნიციპალიტეტებში </w:t>
            </w:r>
            <w:r w:rsidRPr="00B267DA">
              <w:rPr>
                <w:rFonts w:ascii="Sylfaen" w:hAnsi="Sylfaen"/>
                <w:sz w:val="20"/>
                <w:szCs w:val="20"/>
                <w:lang w:val="ka-GE"/>
              </w:rPr>
              <w:t xml:space="preserve">კავლიფიციური სამედიცინო პერსონალის შენარჩუნებისათვის </w:t>
            </w:r>
            <w:r w:rsidRPr="00B267DA">
              <w:rPr>
                <w:rFonts w:ascii="Sylfaen" w:hAnsi="Sylfaen"/>
                <w:sz w:val="20"/>
                <w:szCs w:val="20"/>
              </w:rPr>
              <w:t>უზრუნველყოფილია  დიპლომშემდგომი სამედიცინო განათლება</w:t>
            </w:r>
          </w:p>
        </w:tc>
      </w:tr>
      <w:tr w:rsidR="00980228" w:rsidRPr="00B267DA"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ცდომილების</w:t>
            </w:r>
            <w:r w:rsidRPr="00B267DA">
              <w:rPr>
                <w:rFonts w:ascii="Sylfaen" w:eastAsia="Sylfaen" w:hAnsi="Sylfaen"/>
                <w:b/>
                <w:sz w:val="20"/>
                <w:szCs w:val="20"/>
                <w:lang w:val="ka-GE"/>
              </w:rPr>
              <w:t xml:space="preserve"> </w:t>
            </w:r>
            <w:r w:rsidRPr="00B267DA">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0-1%</w:t>
            </w:r>
          </w:p>
        </w:tc>
      </w:tr>
      <w:tr w:rsidR="00E92695" w:rsidRPr="00B267DA"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B267DA">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B267DA" w:rsidRDefault="00E92695" w:rsidP="004675B1">
            <w:pPr>
              <w:spacing w:after="0" w:line="240" w:lineRule="auto"/>
              <w:rPr>
                <w:rFonts w:ascii="Sylfaen" w:hAnsi="Sylfaen"/>
                <w:sz w:val="20"/>
                <w:szCs w:val="20"/>
                <w:lang w:val="ka-GE"/>
              </w:rPr>
            </w:pPr>
            <w:r w:rsidRPr="00B267DA">
              <w:rPr>
                <w:rFonts w:ascii="Sylfaen" w:hAnsi="Sylfaen"/>
                <w:sz w:val="20"/>
                <w:szCs w:val="20"/>
                <w:lang w:val="ka-GE"/>
              </w:rPr>
              <w:t>ტექნიკური მიზეზი</w:t>
            </w:r>
          </w:p>
        </w:tc>
      </w:tr>
    </w:tbl>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pStyle w:val="ListParagraph"/>
        <w:spacing w:after="0" w:line="240" w:lineRule="auto"/>
        <w:jc w:val="both"/>
        <w:rPr>
          <w:rFonts w:ascii="Sylfaen" w:eastAsia="Sylfaen" w:hAnsi="Sylfaen"/>
          <w:sz w:val="24"/>
          <w:szCs w:val="24"/>
          <w:lang w:val="ka-GE"/>
        </w:rPr>
      </w:pPr>
    </w:p>
    <w:p w:rsidR="00E92695" w:rsidRPr="00FF1BA3" w:rsidRDefault="00E92695" w:rsidP="004675B1">
      <w:pPr>
        <w:spacing w:after="0" w:line="240" w:lineRule="auto"/>
        <w:jc w:val="both"/>
        <w:rPr>
          <w:rFonts w:ascii="Sylfaen" w:eastAsia="Sylfaen" w:hAnsi="Sylfaen"/>
          <w:sz w:val="24"/>
          <w:szCs w:val="24"/>
          <w:lang w:val="ka-GE"/>
        </w:rPr>
      </w:pPr>
      <w:r w:rsidRPr="00FF1BA3">
        <w:rPr>
          <w:rFonts w:ascii="Sylfaen" w:eastAsia="Sylfaen" w:hAnsi="Sylfaen" w:cs="Sylfaen"/>
          <w:b/>
          <w:sz w:val="24"/>
          <w:szCs w:val="24"/>
          <w:lang w:val="ka-GE"/>
        </w:rPr>
        <w:t>განხორციელების</w:t>
      </w:r>
      <w:r w:rsidRPr="00FF1BA3">
        <w:rPr>
          <w:rFonts w:ascii="Sylfaen" w:eastAsia="Sylfaen" w:hAnsi="Sylfaen"/>
          <w:b/>
          <w:sz w:val="24"/>
          <w:szCs w:val="24"/>
          <w:lang w:val="ka-GE"/>
        </w:rPr>
        <w:t xml:space="preserve"> ვადები: </w:t>
      </w:r>
      <w:r w:rsidRPr="00FF1BA3">
        <w:rPr>
          <w:rFonts w:ascii="Sylfaen" w:eastAsia="Sylfaen" w:hAnsi="Sylfaen"/>
          <w:sz w:val="24"/>
          <w:szCs w:val="24"/>
          <w:lang w:val="ka-GE"/>
        </w:rPr>
        <w:t>მიმდინარე.</w:t>
      </w:r>
    </w:p>
    <w:p w:rsidR="0066661A" w:rsidRPr="00FF1BA3" w:rsidRDefault="0066661A" w:rsidP="004675B1">
      <w:pPr>
        <w:tabs>
          <w:tab w:val="left" w:pos="450"/>
        </w:tabs>
        <w:spacing w:after="0" w:line="240" w:lineRule="auto"/>
        <w:jc w:val="both"/>
        <w:rPr>
          <w:rFonts w:ascii="Sylfaen" w:eastAsia="Sylfaen" w:hAnsi="Sylfaen"/>
          <w:sz w:val="24"/>
          <w:szCs w:val="24"/>
          <w:lang w:val="ka-GE"/>
        </w:rPr>
      </w:pPr>
    </w:p>
    <w:p w:rsidR="007D36F1" w:rsidRPr="00FF1BA3" w:rsidRDefault="007D36F1" w:rsidP="004675B1">
      <w:pPr>
        <w:spacing w:line="240" w:lineRule="auto"/>
        <w:rPr>
          <w:rFonts w:ascii="Sylfaen" w:hAnsi="Sylfaen"/>
          <w:sz w:val="24"/>
          <w:szCs w:val="24"/>
        </w:rPr>
      </w:pPr>
      <w:r w:rsidRPr="00FF1BA3">
        <w:rPr>
          <w:rFonts w:ascii="Sylfaen" w:eastAsia="Sylfaen" w:hAnsi="Sylfaen"/>
          <w:b/>
          <w:sz w:val="24"/>
          <w:szCs w:val="24"/>
          <w:lang w:val="ka-GE"/>
        </w:rPr>
        <w:t>პროგრამის დასახელება</w:t>
      </w:r>
      <w:r w:rsidR="003C795C"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rPr>
        <w:t>სამედიცინო დაწესებულებათა რეაბილიტაცია და აღჭურვა  (35 04)</w:t>
      </w:r>
    </w:p>
    <w:p w:rsidR="007D36F1" w:rsidRPr="00FF1BA3" w:rsidRDefault="007D36F1" w:rsidP="004675B1">
      <w:pPr>
        <w:spacing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Pr="00FF1BA3">
        <w:rPr>
          <w:rFonts w:ascii="Sylfaen" w:eastAsia="Sylfaen" w:hAnsi="Sylfaen"/>
          <w:b/>
          <w:sz w:val="24"/>
          <w:szCs w:val="24"/>
          <w:lang w:val="ka-GE"/>
        </w:rPr>
        <w:t xml:space="preserve">: </w:t>
      </w:r>
      <w:r w:rsidRPr="00FF1BA3">
        <w:rPr>
          <w:rFonts w:ascii="Sylfaen" w:eastAsia="Sylfaen" w:hAnsi="Sylfaen"/>
          <w:sz w:val="24"/>
          <w:szCs w:val="24"/>
        </w:rPr>
        <w:t>საქართველოს შრომის, ჯანმრთელობისა და სოციალური დაცვის სამინისტრო</w:t>
      </w:r>
    </w:p>
    <w:p w:rsidR="007D36F1" w:rsidRPr="00FF1BA3" w:rsidRDefault="007D36F1"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პროგრამის აღწერა და მიზანი:</w:t>
      </w:r>
    </w:p>
    <w:p w:rsidR="00B267DA" w:rsidRPr="00B267DA" w:rsidRDefault="007D36F1" w:rsidP="00892F1E">
      <w:pPr>
        <w:pStyle w:val="ListParagraph"/>
        <w:numPr>
          <w:ilvl w:val="0"/>
          <w:numId w:val="19"/>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w:t>
      </w:r>
      <w:r w:rsidR="00B267DA">
        <w:rPr>
          <w:rFonts w:ascii="Sylfaen" w:eastAsia="Sylfaen" w:hAnsi="Sylfaen"/>
          <w:sz w:val="24"/>
          <w:szCs w:val="24"/>
          <w:lang w:val="ka-GE"/>
        </w:rPr>
        <w:t>;</w:t>
      </w:r>
    </w:p>
    <w:p w:rsidR="007D36F1" w:rsidRPr="00FF1BA3" w:rsidRDefault="007D36F1" w:rsidP="00892F1E">
      <w:pPr>
        <w:pStyle w:val="ListParagraph"/>
        <w:numPr>
          <w:ilvl w:val="0"/>
          <w:numId w:val="19"/>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სამედიცინო დაწესებულებებში დიაგნოსტიკისა და მკურნალობის მინიმალური სტანდარტის უზრუნველყოფა;</w:t>
      </w:r>
    </w:p>
    <w:p w:rsidR="007D36F1" w:rsidRPr="00FF1BA3" w:rsidRDefault="007D36F1" w:rsidP="00892F1E">
      <w:pPr>
        <w:pStyle w:val="ListParagraph"/>
        <w:numPr>
          <w:ilvl w:val="0"/>
          <w:numId w:val="19"/>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სამედიცინო დაწესებულებათა მშენებლობა</w:t>
      </w:r>
      <w:r w:rsidR="00A93D42" w:rsidRPr="00FF1BA3">
        <w:rPr>
          <w:rFonts w:ascii="Sylfaen" w:eastAsia="Sylfaen" w:hAnsi="Sylfaen"/>
          <w:sz w:val="24"/>
          <w:szCs w:val="24"/>
          <w:lang w:val="ka-GE"/>
        </w:rPr>
        <w:t xml:space="preserve"> და</w:t>
      </w:r>
      <w:r w:rsidRPr="00FF1BA3">
        <w:rPr>
          <w:rFonts w:ascii="Sylfaen" w:eastAsia="Sylfaen" w:hAnsi="Sylfaen"/>
          <w:sz w:val="24"/>
          <w:szCs w:val="24"/>
        </w:rPr>
        <w:t xml:space="preserve"> აღჭურვა და  ფუნქციონირების ხელშეწყობა.</w:t>
      </w:r>
    </w:p>
    <w:p w:rsidR="007D36F1" w:rsidRPr="00FF1BA3" w:rsidRDefault="007D36F1" w:rsidP="004675B1">
      <w:pPr>
        <w:spacing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w:t>
      </w:r>
    </w:p>
    <w:p w:rsidR="00393D27" w:rsidRPr="00FF1BA3" w:rsidRDefault="007D36F1" w:rsidP="00892F1E">
      <w:pPr>
        <w:pStyle w:val="ListParagraph"/>
        <w:numPr>
          <w:ilvl w:val="0"/>
          <w:numId w:val="20"/>
        </w:numPr>
        <w:spacing w:line="240" w:lineRule="auto"/>
        <w:rPr>
          <w:rFonts w:ascii="Sylfaen" w:hAnsi="Sylfaen"/>
          <w:sz w:val="24"/>
          <w:szCs w:val="24"/>
        </w:rPr>
      </w:pPr>
      <w:r w:rsidRPr="00FF1BA3">
        <w:rPr>
          <w:rFonts w:ascii="Sylfaen" w:eastAsia="Sylfaen" w:hAnsi="Sylfaen"/>
          <w:sz w:val="24"/>
          <w:szCs w:val="24"/>
        </w:rPr>
        <w:t>რეაბილიტირებული და აღჭურვილი სამედიცინო  დაწესებულებები.</w:t>
      </w:r>
    </w:p>
    <w:p w:rsidR="00393D27" w:rsidRPr="00FF1BA3" w:rsidRDefault="00393D27" w:rsidP="004675B1">
      <w:pPr>
        <w:spacing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568"/>
        <w:gridCol w:w="3685"/>
        <w:gridCol w:w="10348"/>
      </w:tblGrid>
      <w:tr w:rsidR="00980228" w:rsidRPr="00B267DA" w:rsidTr="004058B6">
        <w:tc>
          <w:tcPr>
            <w:tcW w:w="568" w:type="dxa"/>
          </w:tcPr>
          <w:p w:rsidR="004B59C3" w:rsidRPr="00B267DA" w:rsidRDefault="004B59C3" w:rsidP="004675B1">
            <w:pPr>
              <w:pStyle w:val="ListParagraph"/>
              <w:ind w:left="0"/>
              <w:jc w:val="both"/>
              <w:rPr>
                <w:rFonts w:ascii="Sylfaen" w:eastAsia="Sylfaen" w:hAnsi="Sylfaen"/>
                <w:b/>
                <w:sz w:val="20"/>
                <w:szCs w:val="20"/>
              </w:rPr>
            </w:pPr>
            <w:r w:rsidRPr="00B267DA">
              <w:rPr>
                <w:rFonts w:ascii="Sylfaen" w:eastAsia="Sylfaen" w:hAnsi="Sylfaen"/>
                <w:b/>
                <w:sz w:val="20"/>
                <w:szCs w:val="20"/>
              </w:rPr>
              <w:t>№</w:t>
            </w:r>
          </w:p>
        </w:tc>
        <w:tc>
          <w:tcPr>
            <w:tcW w:w="3685" w:type="dxa"/>
          </w:tcPr>
          <w:p w:rsidR="004B59C3" w:rsidRPr="00B267DA" w:rsidRDefault="004B59C3" w:rsidP="004675B1">
            <w:pPr>
              <w:pStyle w:val="ListParagraph"/>
              <w:ind w:left="0"/>
              <w:jc w:val="both"/>
              <w:rPr>
                <w:rFonts w:ascii="Sylfaen" w:eastAsia="Sylfaen" w:hAnsi="Sylfaen"/>
                <w:b/>
                <w:sz w:val="20"/>
                <w:szCs w:val="20"/>
                <w:lang w:val="ka-GE"/>
              </w:rPr>
            </w:pPr>
          </w:p>
        </w:tc>
        <w:tc>
          <w:tcPr>
            <w:tcW w:w="10348" w:type="dxa"/>
          </w:tcPr>
          <w:p w:rsidR="004B59C3" w:rsidRPr="00B267DA" w:rsidRDefault="004B59C3" w:rsidP="004675B1">
            <w:pPr>
              <w:pStyle w:val="ListParagraph"/>
              <w:ind w:left="0"/>
              <w:jc w:val="center"/>
              <w:rPr>
                <w:rFonts w:ascii="Sylfaen" w:eastAsia="Sylfaen" w:hAnsi="Sylfaen"/>
                <w:b/>
                <w:sz w:val="20"/>
                <w:szCs w:val="20"/>
                <w:lang w:val="ka-GE"/>
              </w:rPr>
            </w:pPr>
            <w:r w:rsidRPr="00B267DA">
              <w:rPr>
                <w:rFonts w:ascii="Sylfaen" w:eastAsia="Sylfaen" w:hAnsi="Sylfaen"/>
                <w:b/>
                <w:sz w:val="20"/>
                <w:szCs w:val="20"/>
                <w:lang w:val="ka-GE"/>
              </w:rPr>
              <w:t>2018-2021წ.წ.</w:t>
            </w:r>
          </w:p>
        </w:tc>
      </w:tr>
      <w:tr w:rsidR="00980228" w:rsidRPr="00B267DA" w:rsidTr="004058B6">
        <w:tc>
          <w:tcPr>
            <w:tcW w:w="568" w:type="dxa"/>
          </w:tcPr>
          <w:p w:rsidR="004B59C3" w:rsidRPr="00B267DA" w:rsidRDefault="004B59C3" w:rsidP="004675B1">
            <w:pPr>
              <w:pStyle w:val="ListParagraph"/>
              <w:ind w:left="0"/>
              <w:jc w:val="both"/>
              <w:rPr>
                <w:rFonts w:ascii="Sylfaen" w:eastAsia="Sylfaen" w:hAnsi="Sylfaen"/>
                <w:b/>
                <w:sz w:val="20"/>
                <w:szCs w:val="20"/>
                <w:lang w:val="ka-GE"/>
              </w:rPr>
            </w:pPr>
            <w:r w:rsidRPr="00B267DA">
              <w:rPr>
                <w:rFonts w:ascii="Sylfaen" w:eastAsia="Sylfaen" w:hAnsi="Sylfaen"/>
                <w:b/>
                <w:sz w:val="20"/>
                <w:szCs w:val="20"/>
                <w:lang w:val="ka-GE"/>
              </w:rPr>
              <w:t>1.</w:t>
            </w:r>
          </w:p>
        </w:tc>
        <w:tc>
          <w:tcPr>
            <w:tcW w:w="3685" w:type="dxa"/>
          </w:tcPr>
          <w:p w:rsidR="004B59C3" w:rsidRPr="00B267DA" w:rsidRDefault="004B59C3" w:rsidP="004675B1">
            <w:pPr>
              <w:pStyle w:val="ListParagraph"/>
              <w:ind w:left="0"/>
              <w:jc w:val="both"/>
              <w:rPr>
                <w:rFonts w:ascii="Sylfaen" w:eastAsia="Sylfaen" w:hAnsi="Sylfaen"/>
                <w:b/>
                <w:sz w:val="20"/>
                <w:szCs w:val="20"/>
                <w:lang w:val="ka-GE"/>
              </w:rPr>
            </w:pPr>
            <w:r w:rsidRPr="00B267DA">
              <w:rPr>
                <w:rFonts w:ascii="Sylfaen" w:eastAsia="Sylfaen" w:hAnsi="Sylfaen"/>
                <w:b/>
                <w:sz w:val="20"/>
                <w:szCs w:val="20"/>
                <w:lang w:val="ka-GE"/>
              </w:rPr>
              <w:t>საბაზისო მაჩვენებელი</w:t>
            </w:r>
          </w:p>
        </w:tc>
        <w:tc>
          <w:tcPr>
            <w:tcW w:w="10348" w:type="dxa"/>
          </w:tcPr>
          <w:p w:rsidR="004B59C3" w:rsidRPr="00B267DA" w:rsidRDefault="004B59C3" w:rsidP="004675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eastAsia="x-none"/>
              </w:rPr>
            </w:pPr>
            <w:r w:rsidRPr="00B267DA">
              <w:rPr>
                <w:rFonts w:ascii="Sylfaen" w:eastAsia="Sylfaen" w:hAnsi="Sylfaen"/>
                <w:sz w:val="20"/>
                <w:szCs w:val="20"/>
                <w:lang w:val="ka-GE" w:eastAsia="x-none"/>
              </w:rPr>
              <w:t xml:space="preserve">ზუგდიდის მუნიციპალიტეტის სოფელ რუხის მრავალპროფილიანი საუნივერსიტეტო კლინიკის </w:t>
            </w:r>
          </w:p>
          <w:p w:rsidR="004B59C3" w:rsidRPr="00B267DA" w:rsidRDefault="004B59C3" w:rsidP="00B267DA">
            <w:pPr>
              <w:pStyle w:val="ListParagraph"/>
              <w:ind w:left="0"/>
              <w:jc w:val="both"/>
              <w:rPr>
                <w:rFonts w:ascii="Sylfaen" w:eastAsia="Sylfaen" w:hAnsi="Sylfaen"/>
                <w:sz w:val="20"/>
                <w:szCs w:val="20"/>
                <w:lang w:val="ka-GE"/>
              </w:rPr>
            </w:pPr>
            <w:r w:rsidRPr="00B267DA">
              <w:rPr>
                <w:rFonts w:ascii="Sylfaen" w:eastAsia="Sylfaen" w:hAnsi="Sylfaen"/>
                <w:sz w:val="20"/>
                <w:szCs w:val="20"/>
                <w:lang w:val="ka-GE" w:eastAsia="x-none"/>
              </w:rPr>
              <w:t>მშენებლობა და  აღჭურვა</w:t>
            </w:r>
            <w:r w:rsidR="003C147E" w:rsidRPr="00B267DA">
              <w:rPr>
                <w:rFonts w:ascii="Sylfaen" w:eastAsia="Sylfaen" w:hAnsi="Sylfaen"/>
                <w:sz w:val="20"/>
                <w:szCs w:val="20"/>
                <w:lang w:val="ka-GE" w:eastAsia="x-none"/>
              </w:rPr>
              <w:t xml:space="preserve"> </w:t>
            </w:r>
            <w:r w:rsidRPr="00B267DA">
              <w:rPr>
                <w:rFonts w:ascii="Sylfaen" w:eastAsia="Sylfaen" w:hAnsi="Sylfaen"/>
                <w:sz w:val="20"/>
                <w:szCs w:val="20"/>
                <w:lang w:val="ka-GE" w:eastAsia="x-none"/>
              </w:rPr>
              <w:t xml:space="preserve">( სამედიცინო  აპარატურით და  ავეჯით,  საოფისე  ავეჯით,  საოჯახო ტექნიკითა და  ინვენტარით) - 100%;  სსიპ  -ლ.  საყვარელიძის  სახელობის  დაავადებათა  კონტროლისა  და  საზოგადოებრივი  ჯანმრთელობის  ეროვნული ცენტრის ადმინისტრაციული შენობის მშნებლობა - 100%; </w:t>
            </w:r>
          </w:p>
        </w:tc>
      </w:tr>
      <w:tr w:rsidR="00980228" w:rsidRPr="00B267DA" w:rsidTr="004058B6">
        <w:tc>
          <w:tcPr>
            <w:tcW w:w="568" w:type="dxa"/>
          </w:tcPr>
          <w:p w:rsidR="004B59C3" w:rsidRPr="00B267DA" w:rsidRDefault="004B59C3" w:rsidP="004675B1">
            <w:pPr>
              <w:pStyle w:val="ListParagraph"/>
              <w:ind w:left="0"/>
              <w:jc w:val="both"/>
              <w:rPr>
                <w:rFonts w:ascii="Sylfaen" w:eastAsia="Sylfaen" w:hAnsi="Sylfaen"/>
                <w:b/>
                <w:sz w:val="20"/>
                <w:szCs w:val="20"/>
                <w:lang w:val="ka-GE"/>
              </w:rPr>
            </w:pPr>
          </w:p>
        </w:tc>
        <w:tc>
          <w:tcPr>
            <w:tcW w:w="3685" w:type="dxa"/>
          </w:tcPr>
          <w:p w:rsidR="004B59C3" w:rsidRPr="00B267DA" w:rsidRDefault="004B59C3" w:rsidP="004675B1">
            <w:pPr>
              <w:pStyle w:val="ListParagraph"/>
              <w:ind w:left="0"/>
              <w:jc w:val="both"/>
              <w:rPr>
                <w:rFonts w:ascii="Sylfaen" w:eastAsia="Sylfaen" w:hAnsi="Sylfaen"/>
                <w:b/>
                <w:sz w:val="20"/>
                <w:szCs w:val="20"/>
                <w:lang w:val="ka-GE"/>
              </w:rPr>
            </w:pPr>
            <w:r w:rsidRPr="00B267DA">
              <w:rPr>
                <w:rFonts w:ascii="Sylfaen" w:eastAsia="Sylfaen" w:hAnsi="Sylfaen"/>
                <w:b/>
                <w:sz w:val="20"/>
                <w:szCs w:val="20"/>
                <w:lang w:val="ka-GE"/>
              </w:rPr>
              <w:t>მიზნობრივი მაჩვენებელი</w:t>
            </w:r>
          </w:p>
        </w:tc>
        <w:tc>
          <w:tcPr>
            <w:tcW w:w="10348" w:type="dxa"/>
          </w:tcPr>
          <w:p w:rsidR="004B59C3" w:rsidRPr="00B267DA" w:rsidRDefault="00A93D42" w:rsidP="004675B1">
            <w:pPr>
              <w:pStyle w:val="ListParagraph"/>
              <w:ind w:left="0"/>
              <w:jc w:val="both"/>
              <w:rPr>
                <w:rFonts w:ascii="Sylfaen" w:eastAsia="Sylfaen" w:hAnsi="Sylfaen"/>
                <w:sz w:val="20"/>
                <w:szCs w:val="20"/>
                <w:lang w:val="ka-GE"/>
              </w:rPr>
            </w:pPr>
            <w:r w:rsidRPr="00B267DA">
              <w:rPr>
                <w:rFonts w:ascii="Sylfaen" w:eastAsia="Sylfaen" w:hAnsi="Sylfaen"/>
                <w:color w:val="000000"/>
                <w:sz w:val="20"/>
                <w:szCs w:val="20"/>
                <w:lang w:val="en-US"/>
              </w:rPr>
              <w:t>რეაბილიტირებული და სრულად აღჭურვილი სამედიცინო დაწესებულებები;</w:t>
            </w:r>
          </w:p>
        </w:tc>
      </w:tr>
      <w:tr w:rsidR="00980228" w:rsidRPr="00B267DA" w:rsidTr="004058B6">
        <w:tc>
          <w:tcPr>
            <w:tcW w:w="568" w:type="dxa"/>
          </w:tcPr>
          <w:p w:rsidR="004B59C3" w:rsidRPr="00B267DA" w:rsidRDefault="004B59C3" w:rsidP="004675B1">
            <w:pPr>
              <w:pStyle w:val="ListParagraph"/>
              <w:ind w:left="0"/>
              <w:jc w:val="both"/>
              <w:rPr>
                <w:rFonts w:ascii="Sylfaen" w:eastAsia="Sylfaen" w:hAnsi="Sylfaen"/>
                <w:b/>
                <w:sz w:val="20"/>
                <w:szCs w:val="20"/>
                <w:lang w:val="ka-GE"/>
              </w:rPr>
            </w:pPr>
          </w:p>
        </w:tc>
        <w:tc>
          <w:tcPr>
            <w:tcW w:w="3685" w:type="dxa"/>
          </w:tcPr>
          <w:p w:rsidR="004B59C3" w:rsidRPr="00B267DA" w:rsidRDefault="004B59C3" w:rsidP="004675B1">
            <w:pPr>
              <w:pStyle w:val="ListParagraph"/>
              <w:ind w:left="0"/>
              <w:jc w:val="both"/>
              <w:rPr>
                <w:rFonts w:ascii="Sylfaen" w:eastAsia="Sylfaen" w:hAnsi="Sylfaen"/>
                <w:b/>
                <w:sz w:val="20"/>
                <w:szCs w:val="20"/>
                <w:lang w:val="ka-GE"/>
              </w:rPr>
            </w:pPr>
            <w:r w:rsidRPr="00B267DA">
              <w:rPr>
                <w:rFonts w:ascii="Sylfaen" w:eastAsia="Sylfaen" w:hAnsi="Sylfaen"/>
                <w:b/>
                <w:sz w:val="20"/>
                <w:szCs w:val="20"/>
                <w:lang w:val="ka-GE"/>
              </w:rPr>
              <w:t>ცდომილების ალბათობა (%აღწერა)</w:t>
            </w:r>
          </w:p>
        </w:tc>
        <w:tc>
          <w:tcPr>
            <w:tcW w:w="10348" w:type="dxa"/>
          </w:tcPr>
          <w:p w:rsidR="004B59C3" w:rsidRPr="00B267DA" w:rsidRDefault="00B267DA" w:rsidP="004675B1">
            <w:pPr>
              <w:pStyle w:val="ListParagraph"/>
              <w:ind w:left="0"/>
              <w:jc w:val="both"/>
              <w:rPr>
                <w:rFonts w:ascii="Sylfaen" w:eastAsia="Sylfaen" w:hAnsi="Sylfaen"/>
                <w:sz w:val="20"/>
                <w:szCs w:val="20"/>
                <w:lang w:val="ka-GE"/>
              </w:rPr>
            </w:pPr>
            <w:r>
              <w:rPr>
                <w:rFonts w:ascii="Sylfaen" w:eastAsia="Sylfaen" w:hAnsi="Sylfaen"/>
                <w:sz w:val="20"/>
                <w:szCs w:val="20"/>
                <w:lang w:val="ka-GE"/>
              </w:rPr>
              <w:t>-</w:t>
            </w:r>
            <w:r w:rsidR="004B59C3" w:rsidRPr="00B267DA">
              <w:rPr>
                <w:rFonts w:ascii="Sylfaen" w:eastAsia="Sylfaen" w:hAnsi="Sylfaen"/>
                <w:sz w:val="20"/>
                <w:szCs w:val="20"/>
                <w:lang w:val="ka-GE"/>
              </w:rPr>
              <w:t>10%</w:t>
            </w:r>
          </w:p>
        </w:tc>
      </w:tr>
      <w:tr w:rsidR="00980228" w:rsidRPr="00B267DA" w:rsidTr="004058B6">
        <w:tc>
          <w:tcPr>
            <w:tcW w:w="568" w:type="dxa"/>
          </w:tcPr>
          <w:p w:rsidR="004B59C3" w:rsidRPr="00B267DA" w:rsidRDefault="004B59C3" w:rsidP="004675B1">
            <w:pPr>
              <w:pStyle w:val="ListParagraph"/>
              <w:ind w:left="0"/>
              <w:jc w:val="both"/>
              <w:rPr>
                <w:rFonts w:ascii="Sylfaen" w:eastAsia="Sylfaen" w:hAnsi="Sylfaen"/>
                <w:b/>
                <w:sz w:val="20"/>
                <w:szCs w:val="20"/>
                <w:lang w:val="ka-GE"/>
              </w:rPr>
            </w:pPr>
          </w:p>
        </w:tc>
        <w:tc>
          <w:tcPr>
            <w:tcW w:w="3685" w:type="dxa"/>
          </w:tcPr>
          <w:p w:rsidR="004B59C3" w:rsidRPr="00B267DA" w:rsidRDefault="004B59C3" w:rsidP="004675B1">
            <w:pPr>
              <w:pStyle w:val="ListParagraph"/>
              <w:ind w:left="0"/>
              <w:jc w:val="both"/>
              <w:rPr>
                <w:rFonts w:ascii="Sylfaen" w:eastAsia="Sylfaen" w:hAnsi="Sylfaen"/>
                <w:b/>
                <w:sz w:val="20"/>
                <w:szCs w:val="20"/>
                <w:lang w:val="ka-GE"/>
              </w:rPr>
            </w:pPr>
            <w:r w:rsidRPr="00B267DA">
              <w:rPr>
                <w:rFonts w:ascii="Sylfaen" w:eastAsia="Sylfaen" w:hAnsi="Sylfaen"/>
                <w:b/>
                <w:sz w:val="20"/>
                <w:szCs w:val="20"/>
                <w:lang w:val="ka-GE"/>
              </w:rPr>
              <w:t>შესაძლო რისკები</w:t>
            </w:r>
          </w:p>
        </w:tc>
        <w:tc>
          <w:tcPr>
            <w:tcW w:w="10348" w:type="dxa"/>
          </w:tcPr>
          <w:p w:rsidR="004B59C3" w:rsidRPr="00B267DA" w:rsidRDefault="004B59C3" w:rsidP="004675B1">
            <w:pPr>
              <w:pStyle w:val="ListParagraph"/>
              <w:ind w:left="0"/>
              <w:jc w:val="both"/>
              <w:rPr>
                <w:rFonts w:ascii="Sylfaen" w:eastAsia="Sylfaen" w:hAnsi="Sylfaen"/>
                <w:sz w:val="20"/>
                <w:szCs w:val="20"/>
                <w:lang w:val="ka-GE"/>
              </w:rPr>
            </w:pPr>
            <w:r w:rsidRPr="00B267DA">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rsidR="004B59C3" w:rsidRPr="00FF1BA3" w:rsidRDefault="004B59C3" w:rsidP="004675B1">
      <w:pPr>
        <w:spacing w:line="240" w:lineRule="auto"/>
        <w:rPr>
          <w:rFonts w:ascii="Sylfaen" w:eastAsia="Sylfaen" w:hAnsi="Sylfaen"/>
          <w:b/>
          <w:sz w:val="24"/>
          <w:szCs w:val="24"/>
          <w:lang w:val="ka-GE"/>
        </w:rPr>
      </w:pPr>
    </w:p>
    <w:p w:rsidR="007D36F1" w:rsidRPr="00FF1BA3" w:rsidRDefault="007D36F1" w:rsidP="004675B1">
      <w:pPr>
        <w:tabs>
          <w:tab w:val="left" w:pos="450"/>
        </w:tabs>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განხორციელების ვადები: </w:t>
      </w:r>
      <w:r w:rsidRPr="00FF1BA3">
        <w:rPr>
          <w:rFonts w:ascii="Sylfaen" w:eastAsia="Sylfaen" w:hAnsi="Sylfaen"/>
          <w:sz w:val="24"/>
          <w:szCs w:val="24"/>
          <w:lang w:val="ka-GE"/>
        </w:rPr>
        <w:t>მიმდინარე.</w:t>
      </w:r>
    </w:p>
    <w:p w:rsidR="007D36F1" w:rsidRPr="00FF1BA3" w:rsidRDefault="007D36F1" w:rsidP="004675B1">
      <w:pPr>
        <w:tabs>
          <w:tab w:val="left" w:pos="450"/>
        </w:tabs>
        <w:spacing w:after="0" w:line="240" w:lineRule="auto"/>
        <w:jc w:val="both"/>
        <w:rPr>
          <w:rFonts w:ascii="Sylfaen" w:eastAsia="Sylfaen" w:hAnsi="Sylfaen"/>
          <w:sz w:val="24"/>
          <w:szCs w:val="24"/>
          <w:lang w:val="ka-GE"/>
        </w:rPr>
      </w:pPr>
    </w:p>
    <w:p w:rsidR="007D36F1" w:rsidRPr="00FF1BA3" w:rsidRDefault="007D36F1"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პროგრამის დასახელება</w:t>
      </w:r>
      <w:r w:rsidR="004058B6" w:rsidRPr="00FF1BA3">
        <w:rPr>
          <w:rFonts w:ascii="Sylfaen" w:eastAsia="Sylfaen" w:hAnsi="Sylfaen"/>
          <w:b/>
          <w:sz w:val="24"/>
          <w:szCs w:val="24"/>
          <w:lang w:val="ka-GE"/>
        </w:rPr>
        <w:t xml:space="preserve"> და პროგრამული კოდი</w:t>
      </w:r>
      <w:r w:rsidRPr="00FF1BA3">
        <w:rPr>
          <w:rFonts w:ascii="Sylfaen" w:eastAsia="Sylfaen" w:hAnsi="Sylfaen"/>
          <w:b/>
          <w:sz w:val="24"/>
          <w:szCs w:val="24"/>
          <w:lang w:val="ka-GE"/>
        </w:rPr>
        <w:t xml:space="preserve">:  </w:t>
      </w:r>
      <w:r w:rsidRPr="00FF1BA3">
        <w:rPr>
          <w:rFonts w:ascii="Sylfaen" w:eastAsia="Sylfaen" w:hAnsi="Sylfaen"/>
          <w:sz w:val="24"/>
          <w:szCs w:val="24"/>
        </w:rPr>
        <w:t>შრომისა და დასაქმების სისტემის რეფორმების პროგრამა (35 05)</w:t>
      </w:r>
    </w:p>
    <w:p w:rsidR="007D36F1" w:rsidRPr="00FF1BA3" w:rsidRDefault="007D36F1" w:rsidP="004675B1">
      <w:pPr>
        <w:spacing w:after="0" w:line="240" w:lineRule="auto"/>
        <w:jc w:val="both"/>
        <w:rPr>
          <w:rFonts w:ascii="Sylfaen" w:eastAsia="Sylfaen" w:hAnsi="Sylfaen"/>
          <w:sz w:val="24"/>
          <w:szCs w:val="24"/>
          <w:lang w:val="ka-GE"/>
        </w:rPr>
      </w:pPr>
    </w:p>
    <w:p w:rsidR="00AE6B0C" w:rsidRPr="00FF1BA3" w:rsidRDefault="007D36F1"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rPr>
        <w:t>პროგრამის განმახორციელებელი</w:t>
      </w:r>
      <w:r w:rsidR="00E4024D" w:rsidRPr="00FF1BA3">
        <w:rPr>
          <w:rFonts w:ascii="Sylfaen" w:eastAsia="Sylfaen" w:hAnsi="Sylfaen"/>
          <w:b/>
          <w:sz w:val="24"/>
          <w:szCs w:val="24"/>
          <w:lang w:val="ka-GE"/>
        </w:rPr>
        <w:t xml:space="preserve">: </w:t>
      </w:r>
    </w:p>
    <w:p w:rsidR="00AE6B0C" w:rsidRPr="00FF1BA3" w:rsidRDefault="007D36F1" w:rsidP="00892F1E">
      <w:pPr>
        <w:pStyle w:val="ListParagraph"/>
        <w:numPr>
          <w:ilvl w:val="0"/>
          <w:numId w:val="20"/>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rsidR="007D36F1" w:rsidRPr="00FF1BA3" w:rsidRDefault="007D36F1" w:rsidP="00892F1E">
      <w:pPr>
        <w:pStyle w:val="ListParagraph"/>
        <w:numPr>
          <w:ilvl w:val="0"/>
          <w:numId w:val="20"/>
        </w:numPr>
        <w:spacing w:after="0" w:line="240" w:lineRule="auto"/>
        <w:jc w:val="both"/>
        <w:rPr>
          <w:rFonts w:ascii="Sylfaen" w:eastAsia="Sylfaen" w:hAnsi="Sylfaen"/>
          <w:b/>
          <w:sz w:val="24"/>
          <w:szCs w:val="24"/>
          <w:lang w:val="ka-GE"/>
        </w:rPr>
      </w:pPr>
      <w:r w:rsidRPr="00FF1BA3">
        <w:rPr>
          <w:rFonts w:ascii="Sylfaen" w:eastAsia="Sylfaen" w:hAnsi="Sylfaen"/>
          <w:sz w:val="24"/>
          <w:szCs w:val="24"/>
        </w:rPr>
        <w:t>სსიპ - სოციალური მომსახურების სააგენტო</w:t>
      </w:r>
    </w:p>
    <w:p w:rsidR="007D36F1" w:rsidRPr="00FF1BA3" w:rsidRDefault="007D36F1" w:rsidP="004675B1">
      <w:pPr>
        <w:spacing w:after="0" w:line="240" w:lineRule="auto"/>
        <w:jc w:val="both"/>
        <w:rPr>
          <w:rFonts w:ascii="Sylfaen" w:eastAsia="Sylfaen" w:hAnsi="Sylfaen"/>
          <w:sz w:val="24"/>
          <w:szCs w:val="24"/>
          <w:lang w:val="ka-GE"/>
        </w:rPr>
      </w:pPr>
    </w:p>
    <w:p w:rsidR="00FD2F0C" w:rsidRPr="00FF1BA3" w:rsidRDefault="00FD2F0C"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პროგრამის აღწერა და მიზანი:</w:t>
      </w:r>
    </w:p>
    <w:p w:rsidR="00FD2F0C" w:rsidRPr="00FF1BA3"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hAnsi="Sylfaen" w:cs="Sylfaen"/>
          <w:bCs/>
          <w:iCs/>
          <w:sz w:val="24"/>
          <w:szCs w:val="24"/>
          <w:lang w:val="ka-GE"/>
        </w:rPr>
        <w:t>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Pr="00FF1BA3">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rsidR="00A52544"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eastAsia="Sylfaen" w:hAnsi="Sylfaen"/>
          <w:sz w:val="24"/>
          <w:szCs w:val="24"/>
        </w:rPr>
        <w:t>შრომის ბაზარზე, შრომის უსაფრთხოების მიმართულებით არსებული მდგომარეობის შესწავლა;</w:t>
      </w:r>
    </w:p>
    <w:p w:rsidR="00FD2F0C" w:rsidRPr="00FF1BA3"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eastAsia="Sylfaen" w:hAnsi="Sylfaen"/>
          <w:sz w:val="24"/>
          <w:szCs w:val="24"/>
        </w:rPr>
        <w:t xml:space="preserve">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rsidR="00A93D42" w:rsidRPr="00FF1BA3"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eastAsia="Sylfaen" w:hAnsi="Sylfaen"/>
          <w:sz w:val="24"/>
          <w:szCs w:val="24"/>
        </w:rPr>
        <w:t>სამუშაოს მაძიებელთა რეგისტრაცია</w:t>
      </w:r>
      <w:r w:rsidR="00A52544">
        <w:rPr>
          <w:rFonts w:ascii="Sylfaen" w:eastAsia="Sylfaen" w:hAnsi="Sylfaen"/>
          <w:sz w:val="24"/>
          <w:szCs w:val="24"/>
          <w:lang w:val="ka-GE"/>
        </w:rPr>
        <w:t>-</w:t>
      </w:r>
      <w:r w:rsidR="00A93D42" w:rsidRPr="00FF1BA3">
        <w:rPr>
          <w:rFonts w:ascii="Sylfaen" w:eastAsia="Sylfaen" w:hAnsi="Sylfaen"/>
          <w:sz w:val="24"/>
          <w:szCs w:val="24"/>
        </w:rPr>
        <w:t>კონს</w:t>
      </w:r>
      <w:r w:rsidR="00A93D42" w:rsidRPr="00FF1BA3">
        <w:rPr>
          <w:rFonts w:ascii="Sylfaen" w:eastAsia="Sylfaen" w:hAnsi="Sylfaen"/>
          <w:sz w:val="24"/>
          <w:szCs w:val="24"/>
          <w:lang w:val="ka-GE"/>
        </w:rPr>
        <w:t>ულტ</w:t>
      </w:r>
      <w:r w:rsidR="00A52544">
        <w:rPr>
          <w:rFonts w:ascii="Sylfaen" w:eastAsia="Sylfaen" w:hAnsi="Sylfaen"/>
          <w:sz w:val="24"/>
          <w:szCs w:val="24"/>
          <w:lang w:val="ka-GE"/>
        </w:rPr>
        <w:t xml:space="preserve">ირება, </w:t>
      </w:r>
      <w:r w:rsidRPr="00FF1BA3">
        <w:rPr>
          <w:rFonts w:ascii="Sylfaen" w:eastAsia="Sylfaen" w:hAnsi="Sylfaen"/>
          <w:sz w:val="24"/>
          <w:szCs w:val="24"/>
        </w:rPr>
        <w:t>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w:t>
      </w:r>
      <w:r w:rsidR="00A93D42" w:rsidRPr="00FF1BA3">
        <w:rPr>
          <w:rFonts w:ascii="Sylfaen" w:eastAsia="Sylfaen" w:hAnsi="Sylfaen"/>
          <w:sz w:val="24"/>
          <w:szCs w:val="24"/>
          <w:lang w:val="ka-GE"/>
        </w:rPr>
        <w:t>;</w:t>
      </w:r>
    </w:p>
    <w:p w:rsidR="00FD2F0C" w:rsidRPr="00FF1BA3"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eastAsia="Sylfaen" w:hAnsi="Sylfaen"/>
          <w:sz w:val="24"/>
          <w:szCs w:val="24"/>
        </w:rPr>
        <w:t>ავტორიზებულ</w:t>
      </w:r>
      <w:r w:rsidR="00A52544">
        <w:rPr>
          <w:rFonts w:ascii="Sylfaen" w:eastAsia="Sylfaen" w:hAnsi="Sylfaen"/>
          <w:sz w:val="24"/>
          <w:szCs w:val="24"/>
          <w:lang w:val="ka-GE"/>
        </w:rPr>
        <w:t>-</w:t>
      </w:r>
      <w:r w:rsidRPr="00FF1BA3">
        <w:rPr>
          <w:rFonts w:ascii="Sylfaen" w:eastAsia="Sylfaen" w:hAnsi="Sylfaen"/>
          <w:sz w:val="24"/>
          <w:szCs w:val="24"/>
        </w:rPr>
        <w:t xml:space="preserve">აკრედიტირებულ პროფესიულ </w:t>
      </w:r>
      <w:r w:rsidR="00A52544">
        <w:rPr>
          <w:rFonts w:ascii="Sylfaen" w:eastAsia="Sylfaen" w:hAnsi="Sylfaen"/>
          <w:sz w:val="24"/>
          <w:szCs w:val="24"/>
          <w:lang w:val="ka-GE"/>
        </w:rPr>
        <w:t>სასწავლო-</w:t>
      </w:r>
      <w:r w:rsidRPr="00FF1BA3">
        <w:rPr>
          <w:rFonts w:ascii="Sylfaen" w:eastAsia="Sylfaen" w:hAnsi="Sylfaen"/>
          <w:sz w:val="24"/>
          <w:szCs w:val="24"/>
        </w:rPr>
        <w:t>საგანმანათლებლო დაწესებულებებში რეგისტრირებული სამუშაოს-მაძიებლების მომზადება</w:t>
      </w:r>
      <w:r w:rsidR="00A52544">
        <w:rPr>
          <w:rFonts w:ascii="Sylfaen" w:eastAsia="Sylfaen" w:hAnsi="Sylfaen"/>
          <w:sz w:val="24"/>
          <w:szCs w:val="24"/>
          <w:lang w:val="ka-GE"/>
        </w:rPr>
        <w:t>-</w:t>
      </w:r>
      <w:r w:rsidRPr="00FF1BA3">
        <w:rPr>
          <w:rFonts w:ascii="Sylfaen" w:eastAsia="Sylfaen" w:hAnsi="Sylfaen"/>
          <w:sz w:val="24"/>
          <w:szCs w:val="24"/>
        </w:rPr>
        <w:t xml:space="preserve">გადამზადება; </w:t>
      </w:r>
    </w:p>
    <w:p w:rsidR="00FD2F0C" w:rsidRPr="00FF1BA3" w:rsidRDefault="00FD2F0C" w:rsidP="004675B1">
      <w:pPr>
        <w:spacing w:after="0" w:line="240" w:lineRule="auto"/>
        <w:rPr>
          <w:rFonts w:ascii="Sylfaen" w:eastAsia="Sylfaen" w:hAnsi="Sylfaen"/>
          <w:b/>
          <w:sz w:val="24"/>
          <w:szCs w:val="24"/>
          <w:lang w:val="ka-GE"/>
        </w:rPr>
      </w:pPr>
      <w:r w:rsidRPr="00FF1BA3">
        <w:rPr>
          <w:rFonts w:ascii="Sylfaen" w:eastAsia="Sylfaen" w:hAnsi="Sylfaen"/>
          <w:b/>
          <w:sz w:val="24"/>
          <w:szCs w:val="24"/>
          <w:lang w:val="ka-GE"/>
        </w:rPr>
        <w:t>მოსალოდნელი საბოლოო შედეგები:</w:t>
      </w:r>
    </w:p>
    <w:p w:rsidR="00FD2F0C" w:rsidRPr="00FF1BA3"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ზრდა;</w:t>
      </w:r>
    </w:p>
    <w:p w:rsidR="00FD2F0C" w:rsidRPr="00FF1BA3"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eastAsia="Sylfaen" w:hAnsi="Sylfaen"/>
          <w:sz w:val="24"/>
          <w:szCs w:val="24"/>
        </w:rPr>
        <w:t>ამაღლებულია 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rsidR="00FD2F0C" w:rsidRPr="00FF1BA3"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eastAsia="Sylfaen" w:hAnsi="Sylfaen"/>
          <w:sz w:val="24"/>
          <w:szCs w:val="24"/>
        </w:rPr>
        <w:t>მომზადებულია სამუშაო ადგილზე შრომის უსაფრთხოებისა და ჯანმრთელობის დაცვის შესახებ სტანდარტები;</w:t>
      </w:r>
    </w:p>
    <w:p w:rsidR="00FD2F0C" w:rsidRPr="00FF1BA3"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eastAsia="Sylfaen" w:hAnsi="Sylfaen"/>
          <w:sz w:val="24"/>
          <w:szCs w:val="24"/>
        </w:rPr>
        <w:t xml:space="preserve">გაზრდილია რეგისტრირებული სამუშაოს მაძიებელთა რაოდენობა;  </w:t>
      </w:r>
    </w:p>
    <w:p w:rsidR="004058B6" w:rsidRPr="00FF1BA3" w:rsidRDefault="00FD2F0C" w:rsidP="00892F1E">
      <w:pPr>
        <w:pStyle w:val="ListParagraph"/>
        <w:numPr>
          <w:ilvl w:val="0"/>
          <w:numId w:val="21"/>
        </w:numPr>
        <w:spacing w:after="0" w:line="240" w:lineRule="auto"/>
        <w:jc w:val="both"/>
        <w:rPr>
          <w:rFonts w:ascii="Sylfaen" w:eastAsia="Sylfaen" w:hAnsi="Sylfaen"/>
          <w:sz w:val="24"/>
          <w:szCs w:val="24"/>
        </w:rPr>
      </w:pPr>
      <w:r w:rsidRPr="00FF1BA3">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004058B6" w:rsidRPr="00FF1BA3">
        <w:rPr>
          <w:rFonts w:ascii="Sylfaen" w:eastAsia="Sylfaen" w:hAnsi="Sylfaen"/>
          <w:sz w:val="24"/>
          <w:szCs w:val="24"/>
          <w:lang w:val="ka-GE"/>
        </w:rPr>
        <w:t xml:space="preserve"> </w:t>
      </w:r>
    </w:p>
    <w:p w:rsidR="004058B6" w:rsidRPr="00FF1BA3" w:rsidRDefault="004058B6" w:rsidP="004675B1">
      <w:pPr>
        <w:spacing w:after="0" w:line="240" w:lineRule="auto"/>
        <w:jc w:val="both"/>
        <w:rPr>
          <w:rFonts w:ascii="Sylfaen" w:eastAsia="Sylfaen" w:hAnsi="Sylfaen"/>
          <w:sz w:val="24"/>
          <w:szCs w:val="24"/>
          <w:lang w:val="ka-GE"/>
        </w:rPr>
      </w:pPr>
    </w:p>
    <w:p w:rsidR="00FD2F0C" w:rsidRPr="00FF1BA3" w:rsidRDefault="00FD2F0C" w:rsidP="004675B1">
      <w:pPr>
        <w:pStyle w:val="ListParagraph"/>
        <w:spacing w:after="0" w:line="240" w:lineRule="auto"/>
        <w:ind w:left="0"/>
        <w:jc w:val="both"/>
        <w:rPr>
          <w:rFonts w:ascii="Sylfaen" w:hAnsi="Sylfaen" w:cs="Sylfaen"/>
          <w:b/>
          <w:bCs/>
          <w:iCs/>
          <w:sz w:val="24"/>
          <w:szCs w:val="24"/>
          <w:lang w:val="ka-GE"/>
        </w:rPr>
      </w:pPr>
      <w:r w:rsidRPr="00FF1BA3">
        <w:rPr>
          <w:rFonts w:ascii="Sylfaen" w:hAnsi="Sylfaen" w:cs="Sylfaen"/>
          <w:b/>
          <w:bCs/>
          <w:iCs/>
          <w:sz w:val="24"/>
          <w:szCs w:val="24"/>
          <w:lang w:val="ka-GE"/>
        </w:rPr>
        <w:t>მოსალოდნელი საბოლოო შედეგების შეფასების ინდიკატორები</w:t>
      </w:r>
    </w:p>
    <w:p w:rsidR="00FD2F0C" w:rsidRPr="00FF1BA3" w:rsidRDefault="00FD2F0C" w:rsidP="004675B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01"/>
        <w:gridCol w:w="5803"/>
        <w:gridCol w:w="8505"/>
      </w:tblGrid>
      <w:tr w:rsidR="00980228" w:rsidRPr="00A52544" w:rsidTr="004058B6">
        <w:trPr>
          <w:trHeight w:val="525"/>
        </w:trPr>
        <w:tc>
          <w:tcPr>
            <w:tcW w:w="401" w:type="dxa"/>
          </w:tcPr>
          <w:p w:rsidR="004058B6" w:rsidRPr="00A52544" w:rsidRDefault="004058B6" w:rsidP="004675B1">
            <w:pPr>
              <w:pStyle w:val="ListParagraph"/>
              <w:ind w:left="0"/>
              <w:jc w:val="both"/>
              <w:rPr>
                <w:rFonts w:ascii="Sylfaen" w:eastAsia="Sylfaen" w:hAnsi="Sylfaen"/>
                <w:b/>
                <w:sz w:val="20"/>
                <w:szCs w:val="20"/>
              </w:rPr>
            </w:pPr>
            <w:r w:rsidRPr="00A52544">
              <w:rPr>
                <w:rFonts w:ascii="Sylfaen" w:eastAsia="Sylfaen" w:hAnsi="Sylfaen"/>
                <w:b/>
                <w:sz w:val="20"/>
                <w:szCs w:val="20"/>
              </w:rPr>
              <w:t>№</w:t>
            </w:r>
          </w:p>
        </w:tc>
        <w:tc>
          <w:tcPr>
            <w:tcW w:w="5803" w:type="dxa"/>
          </w:tcPr>
          <w:p w:rsidR="004058B6" w:rsidRPr="00A52544" w:rsidRDefault="004058B6" w:rsidP="004675B1">
            <w:pPr>
              <w:pStyle w:val="ListParagraph"/>
              <w:ind w:left="0"/>
              <w:jc w:val="both"/>
              <w:rPr>
                <w:rFonts w:ascii="Sylfaen" w:eastAsia="Sylfaen" w:hAnsi="Sylfaen"/>
                <w:b/>
                <w:sz w:val="20"/>
                <w:szCs w:val="20"/>
              </w:rPr>
            </w:pPr>
          </w:p>
        </w:tc>
        <w:tc>
          <w:tcPr>
            <w:tcW w:w="8505" w:type="dxa"/>
          </w:tcPr>
          <w:p w:rsidR="004058B6" w:rsidRPr="00A52544" w:rsidRDefault="004058B6" w:rsidP="004675B1">
            <w:pPr>
              <w:pStyle w:val="ListParagraph"/>
              <w:ind w:left="0"/>
              <w:jc w:val="center"/>
              <w:rPr>
                <w:rFonts w:ascii="Sylfaen" w:eastAsia="Sylfaen" w:hAnsi="Sylfaen"/>
                <w:b/>
                <w:sz w:val="20"/>
                <w:szCs w:val="20"/>
              </w:rPr>
            </w:pPr>
            <w:r w:rsidRPr="00A52544">
              <w:rPr>
                <w:rFonts w:ascii="Sylfaen" w:eastAsia="Sylfaen" w:hAnsi="Sylfaen"/>
                <w:b/>
                <w:sz w:val="20"/>
                <w:szCs w:val="20"/>
              </w:rPr>
              <w:t>2018-2021 წწ</w:t>
            </w:r>
          </w:p>
        </w:tc>
      </w:tr>
      <w:tr w:rsidR="00980228" w:rsidRPr="00A52544" w:rsidTr="004058B6">
        <w:trPr>
          <w:trHeight w:val="525"/>
        </w:trPr>
        <w:tc>
          <w:tcPr>
            <w:tcW w:w="401" w:type="dxa"/>
          </w:tcPr>
          <w:p w:rsidR="00FD2F0C" w:rsidRPr="00A52544" w:rsidRDefault="009C2443" w:rsidP="004675B1">
            <w:pPr>
              <w:pStyle w:val="ListParagraph"/>
              <w:ind w:left="0"/>
              <w:jc w:val="both"/>
              <w:rPr>
                <w:rFonts w:ascii="Sylfaen" w:eastAsia="Sylfaen" w:hAnsi="Sylfaen"/>
                <w:b/>
                <w:sz w:val="20"/>
                <w:szCs w:val="20"/>
              </w:rPr>
            </w:pPr>
            <w:r w:rsidRPr="00A52544">
              <w:rPr>
                <w:rFonts w:ascii="Sylfaen" w:eastAsia="Sylfaen" w:hAnsi="Sylfaen"/>
                <w:b/>
                <w:sz w:val="20"/>
                <w:szCs w:val="20"/>
              </w:rPr>
              <w:t>1</w:t>
            </w:r>
            <w:r w:rsidR="00FD2F0C" w:rsidRPr="00A52544">
              <w:rPr>
                <w:rFonts w:ascii="Sylfaen" w:eastAsia="Sylfaen" w:hAnsi="Sylfaen"/>
                <w:b/>
                <w:sz w:val="20"/>
                <w:szCs w:val="20"/>
              </w:rPr>
              <w:t>.</w:t>
            </w:r>
          </w:p>
        </w:tc>
        <w:tc>
          <w:tcPr>
            <w:tcW w:w="5803" w:type="dxa"/>
          </w:tcPr>
          <w:p w:rsidR="00FD2F0C" w:rsidRPr="00A52544" w:rsidRDefault="00FD2F0C" w:rsidP="004675B1">
            <w:pPr>
              <w:pStyle w:val="ListParagraph"/>
              <w:ind w:left="0"/>
              <w:jc w:val="both"/>
              <w:rPr>
                <w:rFonts w:ascii="Sylfaen" w:eastAsia="Sylfaen" w:hAnsi="Sylfaen"/>
                <w:b/>
                <w:sz w:val="20"/>
                <w:szCs w:val="20"/>
              </w:rPr>
            </w:pPr>
            <w:r w:rsidRPr="00A52544">
              <w:rPr>
                <w:rFonts w:ascii="Sylfaen" w:eastAsia="Sylfaen" w:hAnsi="Sylfaen"/>
                <w:b/>
                <w:sz w:val="20"/>
                <w:szCs w:val="20"/>
              </w:rPr>
              <w:t>საბაზისო მაჩვენებელი</w:t>
            </w:r>
          </w:p>
        </w:tc>
        <w:tc>
          <w:tcPr>
            <w:tcW w:w="8505" w:type="dxa"/>
          </w:tcPr>
          <w:p w:rsidR="00FD2F0C" w:rsidRPr="00A52544" w:rsidRDefault="00FD2F0C" w:rsidP="004675B1">
            <w:pPr>
              <w:pStyle w:val="ListParagraph"/>
              <w:ind w:left="0"/>
              <w:jc w:val="both"/>
              <w:rPr>
                <w:rFonts w:ascii="Sylfaen" w:eastAsia="Sylfaen" w:hAnsi="Sylfaen"/>
                <w:sz w:val="20"/>
                <w:szCs w:val="20"/>
                <w:lang w:val="ka-GE"/>
              </w:rPr>
            </w:pPr>
            <w:r w:rsidRPr="00A52544">
              <w:rPr>
                <w:rFonts w:ascii="Sylfaen" w:eastAsia="Sylfaen" w:hAnsi="Sylfaen"/>
                <w:sz w:val="20"/>
                <w:szCs w:val="20"/>
              </w:rPr>
              <w:t>შრომის პირობების ინსპექტირების სახელმწიფო პროგრამის განხორციელების შედეგად მომზადებული რეკომენდაციების რაოდენობა</w:t>
            </w:r>
            <w:r w:rsidR="00473991" w:rsidRPr="00A52544">
              <w:rPr>
                <w:rFonts w:ascii="Sylfaen" w:eastAsia="Sylfaen" w:hAnsi="Sylfaen"/>
                <w:sz w:val="20"/>
                <w:szCs w:val="20"/>
              </w:rPr>
              <w:t xml:space="preserve"> 120; </w:t>
            </w:r>
          </w:p>
        </w:tc>
      </w:tr>
      <w:tr w:rsidR="00980228" w:rsidRPr="00A52544" w:rsidTr="004058B6">
        <w:trPr>
          <w:trHeight w:val="508"/>
        </w:trPr>
        <w:tc>
          <w:tcPr>
            <w:tcW w:w="401" w:type="dxa"/>
          </w:tcPr>
          <w:p w:rsidR="00FD2F0C" w:rsidRPr="00A52544" w:rsidRDefault="00FD2F0C" w:rsidP="004675B1">
            <w:pPr>
              <w:pStyle w:val="ListParagraph"/>
              <w:ind w:left="0"/>
              <w:jc w:val="both"/>
              <w:rPr>
                <w:rFonts w:ascii="Sylfaen" w:eastAsia="Sylfaen" w:hAnsi="Sylfaen"/>
                <w:b/>
                <w:sz w:val="20"/>
                <w:szCs w:val="20"/>
              </w:rPr>
            </w:pPr>
          </w:p>
        </w:tc>
        <w:tc>
          <w:tcPr>
            <w:tcW w:w="5803" w:type="dxa"/>
          </w:tcPr>
          <w:p w:rsidR="00FD2F0C" w:rsidRPr="00A52544" w:rsidRDefault="00FD2F0C" w:rsidP="004675B1">
            <w:pPr>
              <w:pStyle w:val="ListParagraph"/>
              <w:ind w:left="0"/>
              <w:jc w:val="both"/>
              <w:rPr>
                <w:rFonts w:ascii="Sylfaen" w:eastAsia="Sylfaen" w:hAnsi="Sylfaen"/>
                <w:b/>
                <w:sz w:val="20"/>
                <w:szCs w:val="20"/>
              </w:rPr>
            </w:pPr>
            <w:r w:rsidRPr="00A52544">
              <w:rPr>
                <w:rFonts w:ascii="Sylfaen" w:eastAsia="Sylfaen" w:hAnsi="Sylfaen"/>
                <w:b/>
                <w:sz w:val="20"/>
                <w:szCs w:val="20"/>
              </w:rPr>
              <w:t>მიზნობრივი მაჩვენებელი</w:t>
            </w:r>
          </w:p>
        </w:tc>
        <w:tc>
          <w:tcPr>
            <w:tcW w:w="8505" w:type="dxa"/>
          </w:tcPr>
          <w:p w:rsidR="00FD2F0C" w:rsidRPr="00A52544" w:rsidRDefault="00FD2F0C" w:rsidP="004675B1">
            <w:pPr>
              <w:pStyle w:val="ListParagraph"/>
              <w:ind w:left="0"/>
              <w:jc w:val="both"/>
              <w:rPr>
                <w:rFonts w:ascii="Sylfaen" w:eastAsia="Sylfaen" w:hAnsi="Sylfaen"/>
                <w:sz w:val="20"/>
                <w:szCs w:val="20"/>
                <w:lang w:val="ka-GE"/>
              </w:rPr>
            </w:pPr>
            <w:r w:rsidRPr="00A52544">
              <w:rPr>
                <w:rFonts w:ascii="Sylfaen" w:eastAsia="Sylfaen" w:hAnsi="Sylfaen"/>
                <w:sz w:val="20"/>
                <w:szCs w:val="20"/>
              </w:rPr>
              <w:t>პროგრამის განხორციელების შედეგად მომზადებული რეკომენდაციების რაოდენობა</w:t>
            </w:r>
            <w:r w:rsidR="00473991" w:rsidRPr="00A52544">
              <w:rPr>
                <w:rFonts w:ascii="Sylfaen" w:eastAsia="Sylfaen" w:hAnsi="Sylfaen"/>
                <w:sz w:val="20"/>
                <w:szCs w:val="20"/>
              </w:rPr>
              <w:t xml:space="preserve"> 250; </w:t>
            </w:r>
          </w:p>
        </w:tc>
      </w:tr>
      <w:tr w:rsidR="00980228" w:rsidRPr="00A52544" w:rsidTr="004058B6">
        <w:trPr>
          <w:trHeight w:val="634"/>
        </w:trPr>
        <w:tc>
          <w:tcPr>
            <w:tcW w:w="401" w:type="dxa"/>
          </w:tcPr>
          <w:p w:rsidR="00FD2F0C" w:rsidRPr="00A52544" w:rsidRDefault="00FD2F0C" w:rsidP="004675B1">
            <w:pPr>
              <w:pStyle w:val="ListParagraph"/>
              <w:ind w:left="0"/>
              <w:jc w:val="both"/>
              <w:rPr>
                <w:rFonts w:ascii="Sylfaen" w:eastAsia="Sylfaen" w:hAnsi="Sylfaen"/>
                <w:b/>
                <w:sz w:val="20"/>
                <w:szCs w:val="20"/>
              </w:rPr>
            </w:pPr>
          </w:p>
        </w:tc>
        <w:tc>
          <w:tcPr>
            <w:tcW w:w="5803" w:type="dxa"/>
          </w:tcPr>
          <w:p w:rsidR="00FD2F0C" w:rsidRPr="00A52544" w:rsidRDefault="00FD2F0C" w:rsidP="004675B1">
            <w:pPr>
              <w:pStyle w:val="ListParagraph"/>
              <w:ind w:left="0"/>
              <w:jc w:val="both"/>
              <w:rPr>
                <w:rFonts w:ascii="Sylfaen" w:eastAsia="Sylfaen" w:hAnsi="Sylfaen"/>
                <w:b/>
                <w:sz w:val="20"/>
                <w:szCs w:val="20"/>
              </w:rPr>
            </w:pPr>
            <w:r w:rsidRPr="00A52544">
              <w:rPr>
                <w:rFonts w:ascii="Sylfaen" w:eastAsia="Sylfaen" w:hAnsi="Sylfaen"/>
                <w:b/>
                <w:sz w:val="20"/>
                <w:szCs w:val="20"/>
              </w:rPr>
              <w:t>ცდომილების ალბათობა (%/აღწერა)</w:t>
            </w:r>
          </w:p>
        </w:tc>
        <w:tc>
          <w:tcPr>
            <w:tcW w:w="8505" w:type="dxa"/>
          </w:tcPr>
          <w:p w:rsidR="00FD2F0C" w:rsidRPr="00A52544" w:rsidRDefault="00FD2F0C" w:rsidP="00A93D42">
            <w:pPr>
              <w:pStyle w:val="ListParagraph"/>
              <w:ind w:left="0"/>
              <w:jc w:val="both"/>
              <w:rPr>
                <w:rFonts w:ascii="Sylfaen" w:eastAsia="Sylfaen" w:hAnsi="Sylfaen"/>
                <w:sz w:val="20"/>
                <w:szCs w:val="20"/>
              </w:rPr>
            </w:pPr>
            <w:r w:rsidRPr="00A52544">
              <w:rPr>
                <w:rFonts w:ascii="Sylfaen" w:eastAsia="Sylfaen" w:hAnsi="Sylfaen"/>
                <w:sz w:val="20"/>
                <w:szCs w:val="20"/>
              </w:rPr>
              <w:t>ცდომილების მაჩვენებელი დაგეგმილსა და მიღწეულ საბოლოო შედეგებს შორის   შეადგენს  12-15%-ს.</w:t>
            </w:r>
          </w:p>
        </w:tc>
      </w:tr>
      <w:tr w:rsidR="00980228" w:rsidRPr="00A52544" w:rsidTr="0027241A">
        <w:trPr>
          <w:trHeight w:val="700"/>
        </w:trPr>
        <w:tc>
          <w:tcPr>
            <w:tcW w:w="401" w:type="dxa"/>
          </w:tcPr>
          <w:p w:rsidR="00FD2F0C" w:rsidRPr="00A52544" w:rsidRDefault="00FD2F0C" w:rsidP="004675B1">
            <w:pPr>
              <w:pStyle w:val="ListParagraph"/>
              <w:ind w:left="0"/>
              <w:jc w:val="both"/>
              <w:rPr>
                <w:rFonts w:ascii="Sylfaen" w:eastAsia="Sylfaen" w:hAnsi="Sylfaen"/>
                <w:b/>
                <w:sz w:val="20"/>
                <w:szCs w:val="20"/>
              </w:rPr>
            </w:pPr>
          </w:p>
        </w:tc>
        <w:tc>
          <w:tcPr>
            <w:tcW w:w="5803" w:type="dxa"/>
          </w:tcPr>
          <w:p w:rsidR="00FD2F0C" w:rsidRPr="00A52544" w:rsidRDefault="00FD2F0C" w:rsidP="004675B1">
            <w:pPr>
              <w:pStyle w:val="ListParagraph"/>
              <w:ind w:left="0"/>
              <w:jc w:val="both"/>
              <w:rPr>
                <w:rFonts w:ascii="Sylfaen" w:eastAsia="Sylfaen" w:hAnsi="Sylfaen"/>
                <w:b/>
                <w:sz w:val="20"/>
                <w:szCs w:val="20"/>
              </w:rPr>
            </w:pPr>
            <w:r w:rsidRPr="00A52544">
              <w:rPr>
                <w:rFonts w:ascii="Sylfaen" w:eastAsia="Sylfaen" w:hAnsi="Sylfaen"/>
                <w:b/>
                <w:sz w:val="20"/>
                <w:szCs w:val="20"/>
              </w:rPr>
              <w:t>შესაძლო რისკები</w:t>
            </w:r>
          </w:p>
        </w:tc>
        <w:tc>
          <w:tcPr>
            <w:tcW w:w="8505" w:type="dxa"/>
          </w:tcPr>
          <w:p w:rsidR="00FD2F0C" w:rsidRPr="00A52544" w:rsidRDefault="00FD2F0C" w:rsidP="004675B1">
            <w:pPr>
              <w:pStyle w:val="ListParagraph"/>
              <w:ind w:left="0"/>
              <w:jc w:val="both"/>
              <w:rPr>
                <w:rFonts w:ascii="Sylfaen" w:eastAsia="Sylfaen" w:hAnsi="Sylfaen"/>
                <w:sz w:val="20"/>
                <w:szCs w:val="20"/>
                <w:lang w:val="ka-GE"/>
              </w:rPr>
            </w:pPr>
            <w:r w:rsidRPr="00A52544">
              <w:rPr>
                <w:rFonts w:ascii="Sylfaen" w:eastAsia="Sylfaen" w:hAnsi="Sylfaen"/>
                <w:sz w:val="20"/>
                <w:szCs w:val="20"/>
              </w:rPr>
              <w:t>არასათანადო აღსრულების მექანიზმი, პროგრამით მოსარგებლე დამსაქმებელთა მცირე რაოდენობა</w:t>
            </w:r>
          </w:p>
        </w:tc>
      </w:tr>
      <w:tr w:rsidR="00980228" w:rsidRPr="00A52544" w:rsidTr="004058B6">
        <w:trPr>
          <w:trHeight w:val="254"/>
        </w:trPr>
        <w:tc>
          <w:tcPr>
            <w:tcW w:w="401" w:type="dxa"/>
          </w:tcPr>
          <w:p w:rsidR="00FD2F0C" w:rsidRPr="00A52544" w:rsidRDefault="009C2443" w:rsidP="004675B1">
            <w:pPr>
              <w:pStyle w:val="ListParagraph"/>
              <w:ind w:left="0"/>
              <w:jc w:val="both"/>
              <w:rPr>
                <w:rFonts w:ascii="Sylfaen" w:eastAsia="Sylfaen" w:hAnsi="Sylfaen"/>
                <w:b/>
                <w:sz w:val="20"/>
                <w:szCs w:val="20"/>
              </w:rPr>
            </w:pPr>
            <w:r w:rsidRPr="00A52544">
              <w:rPr>
                <w:rFonts w:ascii="Sylfaen" w:eastAsia="Sylfaen" w:hAnsi="Sylfaen"/>
                <w:b/>
                <w:sz w:val="20"/>
                <w:szCs w:val="20"/>
              </w:rPr>
              <w:t>2</w:t>
            </w:r>
            <w:r w:rsidR="00FD2F0C" w:rsidRPr="00A52544">
              <w:rPr>
                <w:rFonts w:ascii="Sylfaen" w:eastAsia="Sylfaen" w:hAnsi="Sylfaen"/>
                <w:b/>
                <w:sz w:val="20"/>
                <w:szCs w:val="20"/>
              </w:rPr>
              <w:t>.</w:t>
            </w:r>
          </w:p>
        </w:tc>
        <w:tc>
          <w:tcPr>
            <w:tcW w:w="5803" w:type="dxa"/>
          </w:tcPr>
          <w:p w:rsidR="00FD2F0C" w:rsidRPr="00A52544" w:rsidRDefault="00FD2F0C" w:rsidP="004675B1">
            <w:pPr>
              <w:pStyle w:val="ListParagraph"/>
              <w:ind w:left="0"/>
              <w:jc w:val="both"/>
              <w:rPr>
                <w:rFonts w:ascii="Sylfaen" w:eastAsia="Sylfaen" w:hAnsi="Sylfaen"/>
                <w:b/>
                <w:sz w:val="20"/>
                <w:szCs w:val="20"/>
              </w:rPr>
            </w:pPr>
            <w:r w:rsidRPr="00A52544">
              <w:rPr>
                <w:rFonts w:ascii="Sylfaen" w:eastAsia="Sylfaen" w:hAnsi="Sylfaen"/>
                <w:b/>
                <w:sz w:val="20"/>
                <w:szCs w:val="20"/>
              </w:rPr>
              <w:t>საბაზისო მაჩვენებელი</w:t>
            </w:r>
          </w:p>
        </w:tc>
        <w:tc>
          <w:tcPr>
            <w:tcW w:w="8505" w:type="dxa"/>
          </w:tcPr>
          <w:p w:rsidR="00FD2F0C" w:rsidRPr="00A52544" w:rsidRDefault="00FD2F0C" w:rsidP="004675B1">
            <w:pPr>
              <w:pStyle w:val="ListParagraph"/>
              <w:ind w:left="0"/>
              <w:jc w:val="both"/>
              <w:rPr>
                <w:rFonts w:ascii="Sylfaen" w:eastAsia="Sylfaen" w:hAnsi="Sylfaen"/>
                <w:sz w:val="20"/>
                <w:szCs w:val="20"/>
              </w:rPr>
            </w:pPr>
            <w:r w:rsidRPr="00A52544">
              <w:rPr>
                <w:rFonts w:ascii="Sylfaen" w:eastAsia="Sylfaen" w:hAnsi="Sylfaen"/>
                <w:sz w:val="20"/>
                <w:szCs w:val="20"/>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900-2000</w:t>
            </w:r>
          </w:p>
        </w:tc>
      </w:tr>
      <w:tr w:rsidR="00980228" w:rsidRPr="00A52544" w:rsidTr="0027241A">
        <w:trPr>
          <w:trHeight w:val="493"/>
        </w:trPr>
        <w:tc>
          <w:tcPr>
            <w:tcW w:w="401" w:type="dxa"/>
          </w:tcPr>
          <w:p w:rsidR="00FD2F0C" w:rsidRPr="00A52544" w:rsidRDefault="00FD2F0C" w:rsidP="004675B1">
            <w:pPr>
              <w:widowControl w:val="0"/>
              <w:autoSpaceDE w:val="0"/>
              <w:autoSpaceDN w:val="0"/>
              <w:adjustRightInd w:val="0"/>
              <w:rPr>
                <w:rFonts w:ascii="Sylfaen" w:hAnsi="Sylfaen" w:cs="Sylfaen"/>
                <w:bCs/>
                <w:iCs/>
                <w:sz w:val="20"/>
                <w:szCs w:val="20"/>
                <w:lang w:val="ka-GE"/>
              </w:rPr>
            </w:pPr>
          </w:p>
        </w:tc>
        <w:tc>
          <w:tcPr>
            <w:tcW w:w="5803" w:type="dxa"/>
          </w:tcPr>
          <w:p w:rsidR="00FD2F0C" w:rsidRPr="00A52544" w:rsidRDefault="00FD2F0C" w:rsidP="004675B1">
            <w:pPr>
              <w:widowControl w:val="0"/>
              <w:autoSpaceDE w:val="0"/>
              <w:autoSpaceDN w:val="0"/>
              <w:adjustRightInd w:val="0"/>
              <w:rPr>
                <w:rFonts w:ascii="Sylfaen" w:hAnsi="Sylfaen" w:cs="Sylfaen"/>
                <w:bCs/>
                <w:iCs/>
                <w:sz w:val="20"/>
                <w:szCs w:val="20"/>
                <w:lang w:val="ka-GE"/>
              </w:rPr>
            </w:pPr>
            <w:r w:rsidRPr="00A52544">
              <w:rPr>
                <w:rFonts w:ascii="Sylfaen" w:hAnsi="Sylfaen" w:cs="Sylfaen"/>
                <w:bCs/>
                <w:iCs/>
                <w:sz w:val="20"/>
                <w:szCs w:val="20"/>
                <w:lang w:val="ka-GE"/>
              </w:rPr>
              <w:t>მიზნობრივი მაჩვენებელი</w:t>
            </w:r>
          </w:p>
        </w:tc>
        <w:tc>
          <w:tcPr>
            <w:tcW w:w="8505" w:type="dxa"/>
          </w:tcPr>
          <w:p w:rsidR="00FD2F0C" w:rsidRPr="00A52544" w:rsidRDefault="00FD2F0C" w:rsidP="004675B1">
            <w:pPr>
              <w:pStyle w:val="ListParagraph"/>
              <w:spacing w:after="160"/>
              <w:ind w:left="0"/>
              <w:jc w:val="both"/>
              <w:rPr>
                <w:rFonts w:ascii="Sylfaen" w:hAnsi="Sylfaen" w:cs="Sylfaen"/>
                <w:bCs/>
                <w:iCs/>
                <w:sz w:val="20"/>
                <w:szCs w:val="20"/>
                <w:lang w:val="ka-GE"/>
              </w:rPr>
            </w:pPr>
            <w:r w:rsidRPr="00A52544">
              <w:rPr>
                <w:rFonts w:ascii="Sylfaen" w:eastAsia="Sylfaen" w:hAnsi="Sylfaen"/>
                <w:sz w:val="20"/>
                <w:szCs w:val="20"/>
                <w:lang w:val="ka-GE"/>
              </w:rPr>
              <w:t xml:space="preserve">პროგრამის ფარგლებში </w:t>
            </w:r>
            <w:r w:rsidRPr="00A52544">
              <w:rPr>
                <w:rFonts w:ascii="Sylfaen" w:hAnsi="Sylfaen" w:cs="Sylfaen"/>
                <w:bCs/>
                <w:iCs/>
                <w:sz w:val="20"/>
                <w:szCs w:val="20"/>
                <w:lang w:val="ka-GE"/>
              </w:rPr>
              <w:t>გადამზადებულთა რაოდენობა 1500- 2000</w:t>
            </w:r>
          </w:p>
        </w:tc>
      </w:tr>
      <w:tr w:rsidR="00980228" w:rsidRPr="00A52544" w:rsidTr="004058B6">
        <w:trPr>
          <w:trHeight w:val="525"/>
        </w:trPr>
        <w:tc>
          <w:tcPr>
            <w:tcW w:w="401" w:type="dxa"/>
          </w:tcPr>
          <w:p w:rsidR="00FD2F0C" w:rsidRPr="00A52544" w:rsidRDefault="00FD2F0C" w:rsidP="004675B1">
            <w:pPr>
              <w:widowControl w:val="0"/>
              <w:autoSpaceDE w:val="0"/>
              <w:autoSpaceDN w:val="0"/>
              <w:adjustRightInd w:val="0"/>
              <w:rPr>
                <w:rFonts w:ascii="Sylfaen" w:hAnsi="Sylfaen" w:cs="Sylfaen"/>
                <w:bCs/>
                <w:iCs/>
                <w:sz w:val="20"/>
                <w:szCs w:val="20"/>
                <w:lang w:val="ka-GE"/>
              </w:rPr>
            </w:pPr>
          </w:p>
        </w:tc>
        <w:tc>
          <w:tcPr>
            <w:tcW w:w="5803" w:type="dxa"/>
          </w:tcPr>
          <w:p w:rsidR="00FD2F0C" w:rsidRPr="00A52544" w:rsidRDefault="00FD2F0C" w:rsidP="004675B1">
            <w:pPr>
              <w:widowControl w:val="0"/>
              <w:autoSpaceDE w:val="0"/>
              <w:autoSpaceDN w:val="0"/>
              <w:adjustRightInd w:val="0"/>
              <w:rPr>
                <w:rFonts w:ascii="Sylfaen" w:hAnsi="Sylfaen" w:cs="Sylfaen"/>
                <w:bCs/>
                <w:iCs/>
                <w:sz w:val="20"/>
                <w:szCs w:val="20"/>
                <w:lang w:val="ka-GE"/>
              </w:rPr>
            </w:pPr>
            <w:r w:rsidRPr="00A52544">
              <w:rPr>
                <w:rFonts w:ascii="Sylfaen" w:hAnsi="Sylfaen" w:cs="Sylfaen"/>
                <w:bCs/>
                <w:iCs/>
                <w:sz w:val="20"/>
                <w:szCs w:val="20"/>
                <w:lang w:val="ka-GE"/>
              </w:rPr>
              <w:t>ცდომილების ალბათობა (%/აღწერა)</w:t>
            </w:r>
          </w:p>
        </w:tc>
        <w:tc>
          <w:tcPr>
            <w:tcW w:w="8505" w:type="dxa"/>
          </w:tcPr>
          <w:p w:rsidR="00FD2F0C" w:rsidRPr="00A52544" w:rsidRDefault="00FD2F0C" w:rsidP="004675B1">
            <w:pPr>
              <w:widowControl w:val="0"/>
              <w:autoSpaceDE w:val="0"/>
              <w:autoSpaceDN w:val="0"/>
              <w:adjustRightInd w:val="0"/>
              <w:rPr>
                <w:rFonts w:ascii="Sylfaen" w:hAnsi="Sylfaen" w:cs="Sylfaen"/>
                <w:bCs/>
                <w:iCs/>
                <w:sz w:val="20"/>
                <w:szCs w:val="20"/>
                <w:lang w:val="ka-GE"/>
              </w:rPr>
            </w:pPr>
            <w:r w:rsidRPr="00A52544">
              <w:rPr>
                <w:rFonts w:ascii="Sylfaen" w:hAnsi="Sylfaen" w:cs="Sylfaen"/>
                <w:bCs/>
                <w:iCs/>
                <w:sz w:val="20"/>
                <w:szCs w:val="20"/>
                <w:lang w:val="ka-GE"/>
              </w:rPr>
              <w:t>10-15%</w:t>
            </w:r>
          </w:p>
        </w:tc>
      </w:tr>
      <w:tr w:rsidR="00FD2F0C" w:rsidRPr="00A52544" w:rsidTr="004058B6">
        <w:trPr>
          <w:trHeight w:val="254"/>
        </w:trPr>
        <w:tc>
          <w:tcPr>
            <w:tcW w:w="401" w:type="dxa"/>
          </w:tcPr>
          <w:p w:rsidR="00FD2F0C" w:rsidRPr="00A52544" w:rsidRDefault="00FD2F0C" w:rsidP="004675B1">
            <w:pPr>
              <w:widowControl w:val="0"/>
              <w:autoSpaceDE w:val="0"/>
              <w:autoSpaceDN w:val="0"/>
              <w:adjustRightInd w:val="0"/>
              <w:jc w:val="both"/>
              <w:rPr>
                <w:rFonts w:ascii="Sylfaen" w:hAnsi="Sylfaen" w:cs="Sylfaen"/>
                <w:bCs/>
                <w:iCs/>
                <w:sz w:val="20"/>
                <w:szCs w:val="20"/>
                <w:lang w:val="ka-GE"/>
              </w:rPr>
            </w:pPr>
          </w:p>
        </w:tc>
        <w:tc>
          <w:tcPr>
            <w:tcW w:w="5803" w:type="dxa"/>
          </w:tcPr>
          <w:p w:rsidR="00FD2F0C" w:rsidRPr="00A52544" w:rsidRDefault="00FD2F0C" w:rsidP="004675B1">
            <w:pPr>
              <w:widowControl w:val="0"/>
              <w:autoSpaceDE w:val="0"/>
              <w:autoSpaceDN w:val="0"/>
              <w:adjustRightInd w:val="0"/>
              <w:jc w:val="both"/>
              <w:rPr>
                <w:rFonts w:ascii="Sylfaen" w:hAnsi="Sylfaen" w:cs="Sylfaen"/>
                <w:bCs/>
                <w:iCs/>
                <w:sz w:val="20"/>
                <w:szCs w:val="20"/>
                <w:lang w:val="ka-GE"/>
              </w:rPr>
            </w:pPr>
            <w:r w:rsidRPr="00A52544">
              <w:rPr>
                <w:rFonts w:ascii="Sylfaen" w:hAnsi="Sylfaen" w:cs="Sylfaen"/>
                <w:bCs/>
                <w:iCs/>
                <w:sz w:val="20"/>
                <w:szCs w:val="20"/>
                <w:lang w:val="ka-GE"/>
              </w:rPr>
              <w:t>შესაძლო რისკები</w:t>
            </w:r>
          </w:p>
        </w:tc>
        <w:tc>
          <w:tcPr>
            <w:tcW w:w="8505" w:type="dxa"/>
          </w:tcPr>
          <w:p w:rsidR="00FD2F0C" w:rsidRPr="00A52544" w:rsidRDefault="00FD2F0C" w:rsidP="004675B1">
            <w:pPr>
              <w:widowControl w:val="0"/>
              <w:autoSpaceDE w:val="0"/>
              <w:autoSpaceDN w:val="0"/>
              <w:adjustRightInd w:val="0"/>
              <w:jc w:val="both"/>
              <w:rPr>
                <w:rFonts w:ascii="Sylfaen" w:hAnsi="Sylfaen" w:cs="Sylfaen"/>
                <w:bCs/>
                <w:iCs/>
                <w:sz w:val="20"/>
                <w:szCs w:val="20"/>
                <w:lang w:val="ka-GE"/>
              </w:rPr>
            </w:pPr>
            <w:r w:rsidRPr="00A52544">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rsidR="00FD2F0C" w:rsidRPr="00FF1BA3" w:rsidRDefault="00FD2F0C" w:rsidP="004675B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rsidR="00FD2F0C" w:rsidRPr="00FF1BA3" w:rsidRDefault="00FD2F0C" w:rsidP="004675B1">
      <w:pPr>
        <w:spacing w:after="0" w:line="240" w:lineRule="auto"/>
        <w:jc w:val="both"/>
        <w:rPr>
          <w:rFonts w:ascii="Sylfaen" w:eastAsia="Sylfaen" w:hAnsi="Sylfaen"/>
          <w:sz w:val="24"/>
          <w:szCs w:val="24"/>
          <w:lang w:val="ka-GE"/>
        </w:rPr>
      </w:pPr>
      <w:r w:rsidRPr="00FF1BA3">
        <w:rPr>
          <w:rFonts w:ascii="Sylfaen" w:eastAsia="Sylfaen" w:hAnsi="Sylfaen"/>
          <w:b/>
          <w:sz w:val="24"/>
          <w:szCs w:val="24"/>
          <w:lang w:val="ka-GE"/>
        </w:rPr>
        <w:t xml:space="preserve">განხორციელების ვადები - </w:t>
      </w:r>
      <w:r w:rsidRPr="00FF1BA3">
        <w:rPr>
          <w:rFonts w:ascii="Sylfaen" w:eastAsia="Sylfaen" w:hAnsi="Sylfaen"/>
          <w:sz w:val="24"/>
          <w:szCs w:val="24"/>
          <w:lang w:val="ka-GE"/>
        </w:rPr>
        <w:t>მიმდინარე</w:t>
      </w:r>
    </w:p>
    <w:p w:rsidR="00FD2F0C" w:rsidRPr="00FF1BA3"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FF1BA3">
        <w:rPr>
          <w:rFonts w:ascii="Sylfaen" w:hAnsi="Sylfaen" w:cs="Sylfaen"/>
          <w:b/>
          <w:bCs/>
          <w:iCs/>
          <w:sz w:val="24"/>
          <w:szCs w:val="24"/>
          <w:lang w:val="ka-GE"/>
        </w:rPr>
        <w:t>ქვეპროგრამის დასახელება და პროგრამული კოდი</w:t>
      </w:r>
      <w:r w:rsidR="00AE6B0C" w:rsidRPr="00FF1BA3">
        <w:rPr>
          <w:rFonts w:ascii="Sylfaen" w:hAnsi="Sylfaen" w:cs="Sylfaen"/>
          <w:b/>
          <w:bCs/>
          <w:iCs/>
          <w:sz w:val="24"/>
          <w:szCs w:val="24"/>
          <w:lang w:val="ka-GE"/>
        </w:rPr>
        <w:t xml:space="preserve">: </w:t>
      </w:r>
      <w:r w:rsidRPr="00FF1BA3">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- 35 05 02)</w:t>
      </w:r>
    </w:p>
    <w:p w:rsidR="00AE6B0C" w:rsidRPr="00FF1BA3" w:rsidRDefault="00FD2F0C"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w:t>
      </w:r>
      <w:r w:rsidRPr="00FF1BA3">
        <w:rPr>
          <w:rFonts w:ascii="Sylfaen" w:eastAsia="Sylfaen" w:hAnsi="Sylfaen"/>
          <w:b/>
          <w:sz w:val="24"/>
          <w:szCs w:val="24"/>
        </w:rPr>
        <w:t>განმახორციელებელი</w:t>
      </w:r>
      <w:r w:rsidR="00E4024D" w:rsidRPr="00FF1BA3">
        <w:rPr>
          <w:rFonts w:ascii="Sylfaen" w:eastAsia="Sylfaen" w:hAnsi="Sylfaen"/>
          <w:b/>
          <w:sz w:val="24"/>
          <w:szCs w:val="24"/>
          <w:lang w:val="ka-GE"/>
        </w:rPr>
        <w:t xml:space="preserve">: </w:t>
      </w:r>
    </w:p>
    <w:p w:rsidR="00FD2F0C" w:rsidRPr="00FF1BA3" w:rsidRDefault="00FD2F0C" w:rsidP="00892F1E">
      <w:pPr>
        <w:pStyle w:val="ListParagraph"/>
        <w:numPr>
          <w:ilvl w:val="0"/>
          <w:numId w:val="35"/>
        </w:numPr>
        <w:spacing w:after="0" w:line="240" w:lineRule="auto"/>
        <w:jc w:val="both"/>
        <w:rPr>
          <w:rFonts w:ascii="Sylfaen" w:eastAsia="Sylfaen" w:hAnsi="Sylfaen"/>
          <w:b/>
          <w:sz w:val="24"/>
          <w:szCs w:val="24"/>
          <w:lang w:val="ka-GE"/>
        </w:rPr>
      </w:pPr>
      <w:r w:rsidRPr="00FF1BA3">
        <w:rPr>
          <w:rFonts w:ascii="Sylfaen" w:eastAsia="Sylfaen" w:hAnsi="Sylfaen" w:cs="Sylfaen"/>
          <w:sz w:val="24"/>
          <w:szCs w:val="24"/>
        </w:rPr>
        <w:t>სსიპ</w:t>
      </w:r>
      <w:r w:rsidRPr="00FF1BA3">
        <w:rPr>
          <w:rFonts w:ascii="Sylfaen" w:eastAsia="Sylfaen" w:hAnsi="Sylfaen"/>
          <w:sz w:val="24"/>
          <w:szCs w:val="24"/>
        </w:rPr>
        <w:t xml:space="preserve"> - სოციალური მომსახურების სააგენტო</w:t>
      </w:r>
    </w:p>
    <w:p w:rsidR="00AE6B0C" w:rsidRPr="00FF1BA3" w:rsidRDefault="00FD2F0C" w:rsidP="004675B1">
      <w:pPr>
        <w:pStyle w:val="ListParagraph"/>
        <w:spacing w:line="240" w:lineRule="auto"/>
        <w:ind w:left="0"/>
        <w:jc w:val="both"/>
        <w:rPr>
          <w:rFonts w:ascii="Sylfaen" w:eastAsia="Sylfaen" w:hAnsi="Sylfaen"/>
          <w:b/>
          <w:sz w:val="24"/>
          <w:szCs w:val="24"/>
          <w:lang w:val="ka-GE"/>
        </w:rPr>
      </w:pPr>
      <w:r w:rsidRPr="00FF1BA3">
        <w:rPr>
          <w:rFonts w:ascii="Sylfaen" w:eastAsia="Sylfaen" w:hAnsi="Sylfaen"/>
          <w:b/>
          <w:sz w:val="24"/>
          <w:szCs w:val="24"/>
          <w:lang w:val="ka-GE"/>
        </w:rPr>
        <w:t>ქვეპროგრამის აღწერა და მიზანი:</w:t>
      </w:r>
      <w:r w:rsidRPr="00FF1BA3">
        <w:rPr>
          <w:rFonts w:ascii="Sylfaen" w:eastAsia="Sylfaen" w:hAnsi="Sylfaen"/>
          <w:b/>
          <w:sz w:val="24"/>
          <w:szCs w:val="24"/>
          <w:lang w:val="en-US"/>
        </w:rPr>
        <w:t xml:space="preserve"> </w:t>
      </w:r>
    </w:p>
    <w:p w:rsidR="00A52544" w:rsidRDefault="00A52544" w:rsidP="00A52544">
      <w:pPr>
        <w:pStyle w:val="ListParagraph"/>
        <w:numPr>
          <w:ilvl w:val="0"/>
          <w:numId w:val="33"/>
        </w:numPr>
        <w:spacing w:after="0" w:line="240" w:lineRule="auto"/>
        <w:jc w:val="both"/>
        <w:rPr>
          <w:rFonts w:ascii="Sylfaen" w:hAnsi="Sylfaen" w:cs="Sylfaen"/>
          <w:bCs/>
          <w:iCs/>
          <w:sz w:val="24"/>
          <w:szCs w:val="24"/>
          <w:lang w:val="ka-GE"/>
        </w:rPr>
      </w:pPr>
      <w:r w:rsidRPr="00A52544">
        <w:rPr>
          <w:rFonts w:ascii="Sylfaen" w:hAnsi="Sylfaen" w:cs="Sylfaen"/>
          <w:bCs/>
          <w:iCs/>
          <w:sz w:val="24"/>
          <w:szCs w:val="24"/>
          <w:lang w:val="ka-GE"/>
        </w:rPr>
        <w:t>ქვეყანაში შრომის ბაზრის აქტიური პოლიტიკისა და დასაქმების ხელშეწყობის მომსახურებათა განვითარება/ განხორციელება, რომელიც მოიცავს შრომის ბაზრის მართვის საინფორმაციო სისტემის (www.worknet.gov.ge) განვითარებას; შრომის ბაზარზე ინდივიდუალური და ჯგუფური კონსულტირებების გაწევას მუნიციპალურ დონეზე; საშუამავლო მომსახურების გაწევა–განვითარებას;  პროფკონსულტაციისა და კარიერის დაგეგმვის მომსახურებების გაწევას მუნიციპალურ დონეზე; მოწყვლადი, დაბალკონკურენტუნარიანი ჯგუფების დასაქმების ხელშემწყობი მექანიზმების შემუშავებას და დანერგვას; დასაქმების ფორუმების მოწყობა; შრომის ბაზარზე მოთხოვნადი პროფესიებისა და საჭირო ცოდნისა და უნარ–ჩვეების გამოვლენის მიზნით, თვისებრივი კვლევების განხორციელებასა და მონიტორინგს; მასობრივი საინფორმაციო საშუალებების წარმომადგენლებისა და საზოგადოების დაინტერესებული მხარეების ცნობიერების ამაღლების მიზნით, დასაქმების თემებზე ტრეინინგების/სემინარების ორგანიზებას.</w:t>
      </w:r>
    </w:p>
    <w:p w:rsidR="00AE6B0C" w:rsidRPr="00FF1BA3" w:rsidRDefault="00FD2F0C" w:rsidP="004675B1">
      <w:pPr>
        <w:spacing w:after="0" w:line="240" w:lineRule="auto"/>
        <w:jc w:val="both"/>
        <w:rPr>
          <w:rFonts w:ascii="Sylfaen" w:hAnsi="Sylfaen" w:cs="Sylfaen"/>
          <w:b/>
          <w:sz w:val="24"/>
          <w:szCs w:val="24"/>
          <w:lang w:val="ka-GE"/>
        </w:rPr>
      </w:pPr>
      <w:r w:rsidRPr="00FF1BA3">
        <w:rPr>
          <w:rFonts w:ascii="Sylfaen" w:hAnsi="Sylfaen" w:cs="Sylfaen"/>
          <w:b/>
          <w:sz w:val="24"/>
          <w:szCs w:val="24"/>
          <w:lang w:val="ka-GE"/>
        </w:rPr>
        <w:t xml:space="preserve">მოსალოდნელი შუალედური შედეგები: </w:t>
      </w:r>
    </w:p>
    <w:p w:rsidR="00FD2F0C" w:rsidRPr="00FF1BA3" w:rsidRDefault="00FD2F0C" w:rsidP="00892F1E">
      <w:pPr>
        <w:pStyle w:val="ListParagraph"/>
        <w:numPr>
          <w:ilvl w:val="0"/>
          <w:numId w:val="33"/>
        </w:numPr>
        <w:spacing w:after="0" w:line="240" w:lineRule="auto"/>
        <w:jc w:val="both"/>
        <w:rPr>
          <w:rFonts w:ascii="Sylfaen" w:hAnsi="Sylfaen"/>
          <w:sz w:val="24"/>
          <w:szCs w:val="24"/>
          <w:lang w:val="ka-GE"/>
        </w:rPr>
      </w:pPr>
      <w:r w:rsidRPr="00FF1BA3">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რაოდენობის ზრდა.</w:t>
      </w:r>
    </w:p>
    <w:p w:rsidR="00FD2F0C" w:rsidRPr="00FF1BA3" w:rsidRDefault="00FD2F0C" w:rsidP="004675B1">
      <w:pPr>
        <w:spacing w:line="240" w:lineRule="auto"/>
        <w:rPr>
          <w:rFonts w:ascii="Sylfaen" w:hAnsi="Sylfaen" w:cs="Sylfaen"/>
          <w:b/>
          <w:sz w:val="24"/>
          <w:szCs w:val="24"/>
          <w:lang w:val="ka-GE"/>
        </w:rPr>
      </w:pPr>
      <w:r w:rsidRPr="00FF1BA3">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980228" w:rsidRPr="00FF1BA3" w:rsidTr="0027241A">
        <w:trPr>
          <w:trHeight w:val="146"/>
        </w:trPr>
        <w:tc>
          <w:tcPr>
            <w:tcW w:w="401" w:type="dxa"/>
          </w:tcPr>
          <w:p w:rsidR="00FD2F0C" w:rsidRPr="008A72EC" w:rsidRDefault="00FD2F0C" w:rsidP="008A72EC">
            <w:pPr>
              <w:widowControl w:val="0"/>
              <w:autoSpaceDE w:val="0"/>
              <w:autoSpaceDN w:val="0"/>
              <w:adjustRightInd w:val="0"/>
              <w:rPr>
                <w:rFonts w:ascii="Sylfaen" w:hAnsi="Sylfaen" w:cs="Sylfaen"/>
                <w:bCs/>
                <w:iCs/>
                <w:sz w:val="20"/>
                <w:szCs w:val="20"/>
                <w:lang w:val="ka-GE"/>
              </w:rPr>
            </w:pPr>
            <w:r w:rsidRPr="008A72EC">
              <w:rPr>
                <w:rFonts w:ascii="Sylfaen" w:hAnsi="Sylfaen" w:cs="Sylfaen"/>
                <w:bCs/>
                <w:iCs/>
                <w:sz w:val="20"/>
                <w:szCs w:val="20"/>
                <w:lang w:val="ka-GE"/>
              </w:rPr>
              <w:t>№</w:t>
            </w: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3118" w:type="dxa"/>
          </w:tcPr>
          <w:p w:rsidR="00FD2F0C" w:rsidRPr="008A72EC" w:rsidRDefault="00FD2F0C" w:rsidP="008A72EC">
            <w:pPr>
              <w:widowControl w:val="0"/>
              <w:autoSpaceDE w:val="0"/>
              <w:autoSpaceDN w:val="0"/>
              <w:adjustRightInd w:val="0"/>
              <w:rPr>
                <w:rFonts w:ascii="Sylfaen" w:hAnsi="Sylfaen" w:cs="Sylfaen"/>
                <w:b/>
                <w:sz w:val="20"/>
                <w:szCs w:val="20"/>
                <w:lang w:val="ka-GE"/>
              </w:rPr>
            </w:pPr>
            <w:r w:rsidRPr="008A72EC">
              <w:rPr>
                <w:rFonts w:ascii="Sylfaen" w:hAnsi="Sylfaen" w:cs="Sylfaen"/>
                <w:b/>
                <w:sz w:val="20"/>
                <w:szCs w:val="20"/>
                <w:lang w:val="ka-GE"/>
              </w:rPr>
              <w:t>2018 წელი</w:t>
            </w:r>
          </w:p>
        </w:tc>
        <w:tc>
          <w:tcPr>
            <w:tcW w:w="2835" w:type="dxa"/>
          </w:tcPr>
          <w:p w:rsidR="00FD2F0C" w:rsidRPr="008A72EC" w:rsidRDefault="00FD2F0C" w:rsidP="008A72EC">
            <w:pPr>
              <w:widowControl w:val="0"/>
              <w:autoSpaceDE w:val="0"/>
              <w:autoSpaceDN w:val="0"/>
              <w:adjustRightInd w:val="0"/>
              <w:rPr>
                <w:rFonts w:ascii="Sylfaen" w:hAnsi="Sylfaen" w:cs="Sylfaen"/>
                <w:b/>
                <w:sz w:val="20"/>
                <w:szCs w:val="20"/>
                <w:lang w:val="ka-GE"/>
              </w:rPr>
            </w:pPr>
            <w:r w:rsidRPr="008A72EC">
              <w:rPr>
                <w:rFonts w:ascii="Sylfaen" w:hAnsi="Sylfaen" w:cs="Sylfaen"/>
                <w:b/>
                <w:sz w:val="20"/>
                <w:szCs w:val="20"/>
                <w:lang w:val="ka-GE"/>
              </w:rPr>
              <w:t>2019 წელი</w:t>
            </w:r>
          </w:p>
        </w:tc>
        <w:tc>
          <w:tcPr>
            <w:tcW w:w="2694" w:type="dxa"/>
          </w:tcPr>
          <w:p w:rsidR="00FD2F0C" w:rsidRPr="008A72EC" w:rsidRDefault="00FD2F0C" w:rsidP="008A72EC">
            <w:pPr>
              <w:widowControl w:val="0"/>
              <w:autoSpaceDE w:val="0"/>
              <w:autoSpaceDN w:val="0"/>
              <w:adjustRightInd w:val="0"/>
              <w:rPr>
                <w:rFonts w:ascii="Sylfaen" w:hAnsi="Sylfaen" w:cs="Sylfaen"/>
                <w:b/>
                <w:sz w:val="20"/>
                <w:szCs w:val="20"/>
                <w:lang w:val="ka-GE"/>
              </w:rPr>
            </w:pPr>
            <w:r w:rsidRPr="008A72EC">
              <w:rPr>
                <w:rFonts w:ascii="Sylfaen" w:hAnsi="Sylfaen" w:cs="Sylfaen"/>
                <w:b/>
                <w:sz w:val="20"/>
                <w:szCs w:val="20"/>
                <w:lang w:val="ka-GE"/>
              </w:rPr>
              <w:t>2020 წელი</w:t>
            </w:r>
          </w:p>
        </w:tc>
        <w:tc>
          <w:tcPr>
            <w:tcW w:w="2835" w:type="dxa"/>
          </w:tcPr>
          <w:p w:rsidR="00FD2F0C" w:rsidRPr="008A72EC" w:rsidRDefault="00FD2F0C" w:rsidP="008A72EC">
            <w:pPr>
              <w:widowControl w:val="0"/>
              <w:autoSpaceDE w:val="0"/>
              <w:autoSpaceDN w:val="0"/>
              <w:adjustRightInd w:val="0"/>
              <w:rPr>
                <w:rFonts w:ascii="Sylfaen" w:hAnsi="Sylfaen" w:cs="Sylfaen"/>
                <w:b/>
                <w:sz w:val="20"/>
                <w:szCs w:val="20"/>
                <w:lang w:val="ka-GE"/>
              </w:rPr>
            </w:pPr>
            <w:r w:rsidRPr="008A72EC">
              <w:rPr>
                <w:rFonts w:ascii="Sylfaen" w:hAnsi="Sylfaen" w:cs="Sylfaen"/>
                <w:b/>
                <w:sz w:val="20"/>
                <w:szCs w:val="20"/>
                <w:lang w:val="ka-GE"/>
              </w:rPr>
              <w:t>2021 წელი</w:t>
            </w:r>
          </w:p>
        </w:tc>
      </w:tr>
      <w:tr w:rsidR="00980228" w:rsidRPr="00FF1BA3" w:rsidTr="0027241A">
        <w:trPr>
          <w:trHeight w:val="276"/>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1.</w:t>
            </w: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საბაზისო მაჩვენებელი</w:t>
            </w:r>
          </w:p>
        </w:tc>
        <w:tc>
          <w:tcPr>
            <w:tcW w:w="11482" w:type="dxa"/>
            <w:gridSpan w:val="4"/>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საშუამავლო მომსახურების შედეგად  დასაქმებულია (დამსაქმებლის მიერ წარმოდგენილ ვაკანსიაზე საგზურით გაგზავნილი სამუშაოს მაძიებელი) -  200-500 სამუშაოს მაძიებელი</w:t>
            </w:r>
          </w:p>
        </w:tc>
      </w:tr>
      <w:tr w:rsidR="00980228" w:rsidRPr="00FF1BA3" w:rsidTr="0027241A">
        <w:trPr>
          <w:trHeight w:val="146"/>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მიზნობრივი მაჩვენებელი</w:t>
            </w:r>
          </w:p>
        </w:tc>
        <w:tc>
          <w:tcPr>
            <w:tcW w:w="3118"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8A72EC">
              <w:rPr>
                <w:rFonts w:ascii="Sylfaen" w:hAnsi="Sylfaen"/>
                <w:sz w:val="20"/>
                <w:szCs w:val="20"/>
                <w:lang w:val="ka-GE"/>
              </w:rPr>
              <w:t>10% ზრდა ყოველწლიურად;</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8A72EC">
              <w:rPr>
                <w:rFonts w:ascii="Sylfaen" w:hAnsi="Sylfaen"/>
                <w:sz w:val="20"/>
                <w:szCs w:val="20"/>
                <w:lang w:val="ka-GE"/>
              </w:rPr>
              <w:t>10% ზრდა ყოველწლიურად;</w:t>
            </w:r>
          </w:p>
        </w:tc>
        <w:tc>
          <w:tcPr>
            <w:tcW w:w="2694"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8A72EC">
              <w:rPr>
                <w:rFonts w:ascii="Sylfaen" w:hAnsi="Sylfaen"/>
                <w:sz w:val="20"/>
                <w:szCs w:val="20"/>
                <w:lang w:val="ka-GE"/>
              </w:rPr>
              <w:t>10% ზრდა ყოველწლიურად;</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8A72EC">
              <w:rPr>
                <w:rFonts w:ascii="Sylfaen" w:hAnsi="Sylfaen"/>
                <w:sz w:val="20"/>
                <w:szCs w:val="20"/>
                <w:lang w:val="ka-GE"/>
              </w:rPr>
              <w:t>10% ზრდა ყოველწლიურად;</w:t>
            </w:r>
          </w:p>
        </w:tc>
      </w:tr>
      <w:tr w:rsidR="00980228" w:rsidRPr="00FF1BA3" w:rsidTr="0027241A">
        <w:trPr>
          <w:trHeight w:val="146"/>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ცდომილების ალბათობა (%/აღწერა)</w:t>
            </w:r>
          </w:p>
        </w:tc>
        <w:tc>
          <w:tcPr>
            <w:tcW w:w="3118"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694"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r>
      <w:tr w:rsidR="00980228" w:rsidRPr="00FF1BA3" w:rsidTr="0027241A">
        <w:trPr>
          <w:trHeight w:val="146"/>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შესაძლო რისკები</w:t>
            </w:r>
          </w:p>
        </w:tc>
        <w:tc>
          <w:tcPr>
            <w:tcW w:w="3118"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 ადგილების შეზღუდული რაოდენობა</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 ადგილების შეზღუდული რაოდენობა</w:t>
            </w:r>
          </w:p>
        </w:tc>
        <w:tc>
          <w:tcPr>
            <w:tcW w:w="2694"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 ადგილების შეზღუდული რაოდენობა</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 ადგილების შეზღუდული რაოდენობა</w:t>
            </w:r>
          </w:p>
        </w:tc>
      </w:tr>
      <w:tr w:rsidR="00980228" w:rsidRPr="00FF1BA3" w:rsidTr="00E4024D">
        <w:trPr>
          <w:trHeight w:val="529"/>
        </w:trPr>
        <w:tc>
          <w:tcPr>
            <w:tcW w:w="401" w:type="dxa"/>
          </w:tcPr>
          <w:p w:rsidR="00FD2F0C" w:rsidRPr="008A72EC" w:rsidRDefault="00F9367E"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2</w:t>
            </w:r>
            <w:r w:rsidR="00FD2F0C" w:rsidRPr="008A72EC">
              <w:rPr>
                <w:rFonts w:ascii="Sylfaen" w:hAnsi="Sylfaen" w:cs="Sylfaen"/>
                <w:b/>
                <w:bCs/>
                <w:iCs/>
                <w:sz w:val="20"/>
                <w:szCs w:val="20"/>
                <w:lang w:val="ka-GE"/>
              </w:rPr>
              <w:t>.</w:t>
            </w: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საბაზისო მაჩვენებელი</w:t>
            </w:r>
          </w:p>
        </w:tc>
        <w:tc>
          <w:tcPr>
            <w:tcW w:w="11482" w:type="dxa"/>
            <w:gridSpan w:val="4"/>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ჩატარებული მინიმუმ დასაქმების  ერთი ფორუმი, შედეგად დასაქმებულია 100-200 სამუშაოს მაძებელი</w:t>
            </w:r>
          </w:p>
        </w:tc>
      </w:tr>
      <w:tr w:rsidR="00980228" w:rsidRPr="00FF1BA3" w:rsidTr="0027241A">
        <w:trPr>
          <w:trHeight w:val="146"/>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მიზნობრივი მაჩვენებელი</w:t>
            </w:r>
          </w:p>
        </w:tc>
        <w:tc>
          <w:tcPr>
            <w:tcW w:w="3118"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694"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r>
      <w:tr w:rsidR="00980228" w:rsidRPr="00FF1BA3" w:rsidTr="0027241A">
        <w:trPr>
          <w:trHeight w:val="146"/>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ცდომილების ალბათობა (%/აღწერა)</w:t>
            </w:r>
          </w:p>
        </w:tc>
        <w:tc>
          <w:tcPr>
            <w:tcW w:w="3118"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694"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FD2F0C" w:rsidRPr="008A72EC" w:rsidRDefault="00F9367E"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r>
      <w:tr w:rsidR="00980228" w:rsidRPr="00FF1BA3" w:rsidTr="0027241A">
        <w:trPr>
          <w:trHeight w:val="146"/>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შესაძლო რისკები</w:t>
            </w:r>
          </w:p>
        </w:tc>
        <w:tc>
          <w:tcPr>
            <w:tcW w:w="3118"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835"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694"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835"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r>
      <w:tr w:rsidR="00980228" w:rsidRPr="00FF1BA3" w:rsidTr="0027241A">
        <w:trPr>
          <w:trHeight w:val="276"/>
        </w:trPr>
        <w:tc>
          <w:tcPr>
            <w:tcW w:w="401" w:type="dxa"/>
          </w:tcPr>
          <w:p w:rsidR="00FD2F0C" w:rsidRPr="008A72EC" w:rsidRDefault="009F2AF1"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3</w:t>
            </w:r>
            <w:r w:rsidR="00FD2F0C" w:rsidRPr="008A72EC">
              <w:rPr>
                <w:rFonts w:ascii="Sylfaen" w:hAnsi="Sylfaen" w:cs="Sylfaen"/>
                <w:b/>
                <w:bCs/>
                <w:iCs/>
                <w:sz w:val="20"/>
                <w:szCs w:val="20"/>
                <w:lang w:val="ka-GE"/>
              </w:rPr>
              <w:t>.</w:t>
            </w: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საბაზისო მაჩვენებელი</w:t>
            </w:r>
          </w:p>
        </w:tc>
        <w:tc>
          <w:tcPr>
            <w:tcW w:w="11482" w:type="dxa"/>
            <w:gridSpan w:val="4"/>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მოწყვლადი, დაბალკონკურენტუნარიანი ჯგუფების დასაქმების ხელშეწყობის მექანიზმების შემუშავებითა და დანერგვით 70-100 შშმ პირს გაეწია მხარდაჭერითი კონსულტირება,  სამუშაო ადგილების სუბსიდირების კომპონენტში ჩართულია 20-40 შშმ პირი.</w:t>
            </w:r>
          </w:p>
        </w:tc>
      </w:tr>
      <w:tr w:rsidR="00980228" w:rsidRPr="00FF1BA3" w:rsidTr="0027241A">
        <w:trPr>
          <w:trHeight w:val="1602"/>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მიზნობრივი მაჩვენებელი</w:t>
            </w:r>
          </w:p>
        </w:tc>
        <w:tc>
          <w:tcPr>
            <w:tcW w:w="3118"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 xml:space="preserve">შშმ და სსსმ პირთა </w:t>
            </w:r>
            <w:r w:rsidR="009F2AF1" w:rsidRPr="008A72EC">
              <w:rPr>
                <w:rFonts w:ascii="Sylfaen" w:hAnsi="Sylfaen"/>
                <w:sz w:val="20"/>
                <w:szCs w:val="20"/>
                <w:lang w:val="ka-GE"/>
              </w:rPr>
              <w:t>რაოდენო</w:t>
            </w:r>
            <w:r w:rsidRPr="008A72EC">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c>
          <w:tcPr>
            <w:tcW w:w="2835"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შშმ და სსსმ პირთა რაოდენ</w:t>
            </w:r>
            <w:r w:rsidR="009F2AF1" w:rsidRPr="008A72EC">
              <w:rPr>
                <w:rFonts w:ascii="Sylfaen" w:hAnsi="Sylfaen"/>
                <w:sz w:val="20"/>
                <w:szCs w:val="20"/>
                <w:lang w:val="ka-GE"/>
              </w:rPr>
              <w:t>ო</w:t>
            </w:r>
            <w:r w:rsidRPr="008A72EC">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c>
          <w:tcPr>
            <w:tcW w:w="2694"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შშმ და სსსმ პირთა რაოდენ</w:t>
            </w:r>
            <w:r w:rsidR="009F2AF1" w:rsidRPr="008A72EC">
              <w:rPr>
                <w:rFonts w:ascii="Sylfaen" w:hAnsi="Sylfaen"/>
                <w:sz w:val="20"/>
                <w:szCs w:val="20"/>
                <w:lang w:val="ka-GE"/>
              </w:rPr>
              <w:t>ო</w:t>
            </w:r>
            <w:r w:rsidRPr="008A72EC">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c>
          <w:tcPr>
            <w:tcW w:w="2835"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შშმ და სსსმ პირთა რაოდენ</w:t>
            </w:r>
            <w:r w:rsidR="009F2AF1" w:rsidRPr="008A72EC">
              <w:rPr>
                <w:rFonts w:ascii="Sylfaen" w:hAnsi="Sylfaen"/>
                <w:sz w:val="20"/>
                <w:szCs w:val="20"/>
                <w:lang w:val="ka-GE"/>
              </w:rPr>
              <w:t>ო</w:t>
            </w:r>
            <w:r w:rsidRPr="008A72EC">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r>
      <w:tr w:rsidR="00980228" w:rsidRPr="00FF1BA3" w:rsidTr="0027241A">
        <w:trPr>
          <w:trHeight w:val="534"/>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ცდომილების ალბათობა (%/აღწერა)</w:t>
            </w:r>
          </w:p>
        </w:tc>
        <w:tc>
          <w:tcPr>
            <w:tcW w:w="3118"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694"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r>
      <w:tr w:rsidR="00980228" w:rsidRPr="00FF1BA3" w:rsidTr="0027241A">
        <w:trPr>
          <w:trHeight w:val="1050"/>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შესაძლო რისკები</w:t>
            </w:r>
          </w:p>
        </w:tc>
        <w:tc>
          <w:tcPr>
            <w:tcW w:w="3118"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c>
          <w:tcPr>
            <w:tcW w:w="2835"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c>
          <w:tcPr>
            <w:tcW w:w="2694"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c>
          <w:tcPr>
            <w:tcW w:w="2835"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r>
      <w:tr w:rsidR="00980228" w:rsidRPr="00FF1BA3" w:rsidTr="00E4024D">
        <w:trPr>
          <w:trHeight w:val="465"/>
        </w:trPr>
        <w:tc>
          <w:tcPr>
            <w:tcW w:w="401" w:type="dxa"/>
          </w:tcPr>
          <w:p w:rsidR="00FD2F0C" w:rsidRPr="008A72EC" w:rsidRDefault="009F2AF1"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4</w:t>
            </w:r>
            <w:r w:rsidR="00FD2F0C" w:rsidRPr="008A72EC">
              <w:rPr>
                <w:rFonts w:ascii="Sylfaen" w:hAnsi="Sylfaen" w:cs="Sylfaen"/>
                <w:b/>
                <w:bCs/>
                <w:iCs/>
                <w:sz w:val="20"/>
                <w:szCs w:val="20"/>
                <w:lang w:val="ka-GE"/>
              </w:rPr>
              <w:t>.</w:t>
            </w: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საბაზისო მაჩვენებელი</w:t>
            </w:r>
          </w:p>
        </w:tc>
        <w:tc>
          <w:tcPr>
            <w:tcW w:w="11482" w:type="dxa"/>
            <w:gridSpan w:val="4"/>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პროფკონსულტირებისა და კარიერის დაგეგმვის მომსახურება გაეწია 200- 500 სამუშაოს მაძიებელს</w:t>
            </w:r>
          </w:p>
        </w:tc>
      </w:tr>
      <w:tr w:rsidR="00980228" w:rsidRPr="00FF1BA3" w:rsidTr="0027241A">
        <w:trPr>
          <w:trHeight w:val="1602"/>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მიზნობრივი მაჩვენებელი</w:t>
            </w:r>
          </w:p>
        </w:tc>
        <w:tc>
          <w:tcPr>
            <w:tcW w:w="3118"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835"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694"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835"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r>
      <w:tr w:rsidR="00980228" w:rsidRPr="00FF1BA3" w:rsidTr="0027241A">
        <w:trPr>
          <w:trHeight w:val="534"/>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ცდომილების ალბათობა (%/აღწერა)</w:t>
            </w:r>
          </w:p>
        </w:tc>
        <w:tc>
          <w:tcPr>
            <w:tcW w:w="3118"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694"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FD2F0C"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r>
      <w:tr w:rsidR="00980228" w:rsidRPr="00FF1BA3" w:rsidTr="0027241A">
        <w:trPr>
          <w:trHeight w:val="534"/>
        </w:trPr>
        <w:tc>
          <w:tcPr>
            <w:tcW w:w="401"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p>
        </w:tc>
        <w:tc>
          <w:tcPr>
            <w:tcW w:w="2826" w:type="dxa"/>
          </w:tcPr>
          <w:p w:rsidR="00FD2F0C" w:rsidRPr="008A72EC" w:rsidRDefault="00FD2F0C"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შესაძლო რისკები</w:t>
            </w:r>
          </w:p>
        </w:tc>
        <w:tc>
          <w:tcPr>
            <w:tcW w:w="3118"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 დაბალი აქტივობა</w:t>
            </w:r>
          </w:p>
        </w:tc>
        <w:tc>
          <w:tcPr>
            <w:tcW w:w="2835"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 დაბალი აქტივობა</w:t>
            </w:r>
          </w:p>
        </w:tc>
        <w:tc>
          <w:tcPr>
            <w:tcW w:w="2694"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 დაბალი აქტივობა</w:t>
            </w:r>
          </w:p>
        </w:tc>
        <w:tc>
          <w:tcPr>
            <w:tcW w:w="2835" w:type="dxa"/>
          </w:tcPr>
          <w:p w:rsidR="00FD2F0C" w:rsidRPr="008A72EC" w:rsidRDefault="00FD2F0C"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 დაბალი აქტივობა</w:t>
            </w:r>
          </w:p>
        </w:tc>
      </w:tr>
      <w:tr w:rsidR="00980228" w:rsidRPr="00FF1BA3" w:rsidTr="00E4024D">
        <w:trPr>
          <w:trHeight w:val="781"/>
        </w:trPr>
        <w:tc>
          <w:tcPr>
            <w:tcW w:w="401" w:type="dxa"/>
          </w:tcPr>
          <w:p w:rsidR="009F2AF1" w:rsidRPr="008A72EC" w:rsidRDefault="009F2AF1"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5.</w:t>
            </w:r>
          </w:p>
        </w:tc>
        <w:tc>
          <w:tcPr>
            <w:tcW w:w="2826" w:type="dxa"/>
          </w:tcPr>
          <w:p w:rsidR="009F2AF1" w:rsidRPr="008A72EC" w:rsidRDefault="009F2AF1"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საბაზისო მაჩვენებელი</w:t>
            </w:r>
          </w:p>
        </w:tc>
        <w:tc>
          <w:tcPr>
            <w:tcW w:w="11482" w:type="dxa"/>
            <w:gridSpan w:val="4"/>
          </w:tcPr>
          <w:p w:rsidR="009F2AF1"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sz w:val="20"/>
                <w:szCs w:val="20"/>
                <w:lang w:val="ka-GE"/>
              </w:rPr>
              <w:t>მასობრივი საინფორმაციო საშუალებების წარმომადგენლებისა და საზოგადოების დაინტერესებული მხარეების ცნობიერების ამაღლების მიზნით, დასაქმების თემებზე   დატრეინიგებულია 40-45 ჟურნალისტი</w:t>
            </w:r>
          </w:p>
        </w:tc>
      </w:tr>
      <w:tr w:rsidR="00980228" w:rsidRPr="00FF1BA3" w:rsidTr="0027241A">
        <w:trPr>
          <w:trHeight w:val="1602"/>
        </w:trPr>
        <w:tc>
          <w:tcPr>
            <w:tcW w:w="401" w:type="dxa"/>
          </w:tcPr>
          <w:p w:rsidR="009F2AF1" w:rsidRPr="008A72EC" w:rsidRDefault="009F2AF1" w:rsidP="008A72EC">
            <w:pPr>
              <w:widowControl w:val="0"/>
              <w:autoSpaceDE w:val="0"/>
              <w:autoSpaceDN w:val="0"/>
              <w:adjustRightInd w:val="0"/>
              <w:rPr>
                <w:rFonts w:ascii="Sylfaen" w:hAnsi="Sylfaen" w:cs="Sylfaen"/>
                <w:b/>
                <w:bCs/>
                <w:iCs/>
                <w:sz w:val="20"/>
                <w:szCs w:val="20"/>
                <w:lang w:val="ka-GE"/>
              </w:rPr>
            </w:pPr>
          </w:p>
        </w:tc>
        <w:tc>
          <w:tcPr>
            <w:tcW w:w="2826" w:type="dxa"/>
          </w:tcPr>
          <w:p w:rsidR="009F2AF1" w:rsidRPr="008A72EC" w:rsidRDefault="009F2AF1"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მიზნობრივი მაჩვენებელი</w:t>
            </w:r>
          </w:p>
        </w:tc>
        <w:tc>
          <w:tcPr>
            <w:tcW w:w="3118" w:type="dxa"/>
          </w:tcPr>
          <w:p w:rsidR="009F2AF1"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835" w:type="dxa"/>
          </w:tcPr>
          <w:p w:rsidR="009F2AF1" w:rsidRPr="008A72EC" w:rsidRDefault="009F2AF1" w:rsidP="008A72EC">
            <w:pPr>
              <w:rPr>
                <w:rFonts w:ascii="Sylfaen" w:hAnsi="Sylfaen"/>
                <w:sz w:val="20"/>
                <w:szCs w:val="20"/>
              </w:rPr>
            </w:pPr>
            <w:r w:rsidRPr="008A72EC">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694" w:type="dxa"/>
          </w:tcPr>
          <w:p w:rsidR="009F2AF1" w:rsidRPr="008A72EC" w:rsidRDefault="009F2AF1" w:rsidP="008A72EC">
            <w:pPr>
              <w:rPr>
                <w:rFonts w:ascii="Sylfaen" w:hAnsi="Sylfaen"/>
                <w:sz w:val="20"/>
                <w:szCs w:val="20"/>
              </w:rPr>
            </w:pPr>
            <w:r w:rsidRPr="008A72EC">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835" w:type="dxa"/>
          </w:tcPr>
          <w:p w:rsidR="009F2AF1" w:rsidRPr="008A72EC" w:rsidRDefault="009F2AF1" w:rsidP="008A72EC">
            <w:pPr>
              <w:rPr>
                <w:rFonts w:ascii="Sylfaen" w:hAnsi="Sylfaen"/>
                <w:sz w:val="20"/>
                <w:szCs w:val="20"/>
              </w:rPr>
            </w:pPr>
            <w:r w:rsidRPr="008A72EC">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r>
      <w:tr w:rsidR="00980228" w:rsidRPr="00FF1BA3" w:rsidTr="0027241A">
        <w:trPr>
          <w:trHeight w:val="534"/>
        </w:trPr>
        <w:tc>
          <w:tcPr>
            <w:tcW w:w="401" w:type="dxa"/>
          </w:tcPr>
          <w:p w:rsidR="009F2AF1" w:rsidRPr="008A72EC" w:rsidRDefault="009F2AF1" w:rsidP="008A72EC">
            <w:pPr>
              <w:widowControl w:val="0"/>
              <w:autoSpaceDE w:val="0"/>
              <w:autoSpaceDN w:val="0"/>
              <w:adjustRightInd w:val="0"/>
              <w:rPr>
                <w:rFonts w:ascii="Sylfaen" w:hAnsi="Sylfaen" w:cs="Sylfaen"/>
                <w:b/>
                <w:bCs/>
                <w:iCs/>
                <w:sz w:val="20"/>
                <w:szCs w:val="20"/>
                <w:lang w:val="ka-GE"/>
              </w:rPr>
            </w:pPr>
          </w:p>
        </w:tc>
        <w:tc>
          <w:tcPr>
            <w:tcW w:w="2826" w:type="dxa"/>
          </w:tcPr>
          <w:p w:rsidR="009F2AF1" w:rsidRPr="008A72EC" w:rsidRDefault="009F2AF1"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ცდომილების ალბათობა (%/აღწერა)</w:t>
            </w:r>
          </w:p>
        </w:tc>
        <w:tc>
          <w:tcPr>
            <w:tcW w:w="3118" w:type="dxa"/>
          </w:tcPr>
          <w:p w:rsidR="009F2AF1"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9F2AF1"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694" w:type="dxa"/>
          </w:tcPr>
          <w:p w:rsidR="009F2AF1"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c>
          <w:tcPr>
            <w:tcW w:w="2835" w:type="dxa"/>
          </w:tcPr>
          <w:p w:rsidR="009F2AF1" w:rsidRPr="008A72EC" w:rsidRDefault="009F2AF1" w:rsidP="008A72EC">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10-15%</w:t>
            </w:r>
          </w:p>
        </w:tc>
      </w:tr>
      <w:tr w:rsidR="009F2AF1" w:rsidRPr="00FF1BA3" w:rsidTr="0027241A">
        <w:trPr>
          <w:trHeight w:val="534"/>
        </w:trPr>
        <w:tc>
          <w:tcPr>
            <w:tcW w:w="401" w:type="dxa"/>
          </w:tcPr>
          <w:p w:rsidR="009F2AF1" w:rsidRPr="008A72EC" w:rsidRDefault="009F2AF1" w:rsidP="008A72EC">
            <w:pPr>
              <w:widowControl w:val="0"/>
              <w:autoSpaceDE w:val="0"/>
              <w:autoSpaceDN w:val="0"/>
              <w:adjustRightInd w:val="0"/>
              <w:rPr>
                <w:rFonts w:ascii="Sylfaen" w:hAnsi="Sylfaen" w:cs="Sylfaen"/>
                <w:b/>
                <w:bCs/>
                <w:iCs/>
                <w:sz w:val="20"/>
                <w:szCs w:val="20"/>
                <w:lang w:val="ka-GE"/>
              </w:rPr>
            </w:pPr>
          </w:p>
        </w:tc>
        <w:tc>
          <w:tcPr>
            <w:tcW w:w="2826" w:type="dxa"/>
          </w:tcPr>
          <w:p w:rsidR="009F2AF1" w:rsidRPr="008A72EC" w:rsidRDefault="009F2AF1" w:rsidP="008A72EC">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შესაძლო რისკები</w:t>
            </w:r>
          </w:p>
        </w:tc>
        <w:tc>
          <w:tcPr>
            <w:tcW w:w="3118" w:type="dxa"/>
          </w:tcPr>
          <w:p w:rsidR="009F2AF1" w:rsidRPr="008A72EC" w:rsidRDefault="009F2AF1" w:rsidP="008A72EC">
            <w:pPr>
              <w:rPr>
                <w:rFonts w:ascii="Sylfaen" w:hAnsi="Sylfaen"/>
                <w:sz w:val="20"/>
                <w:szCs w:val="20"/>
              </w:rPr>
            </w:pPr>
            <w:r w:rsidRPr="008A72EC">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c>
          <w:tcPr>
            <w:tcW w:w="2835" w:type="dxa"/>
          </w:tcPr>
          <w:p w:rsidR="009F2AF1" w:rsidRPr="008A72EC" w:rsidRDefault="009F2AF1" w:rsidP="008A72EC">
            <w:pPr>
              <w:rPr>
                <w:rFonts w:ascii="Sylfaen" w:hAnsi="Sylfaen"/>
                <w:sz w:val="20"/>
                <w:szCs w:val="20"/>
              </w:rPr>
            </w:pPr>
            <w:r w:rsidRPr="008A72EC">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c>
          <w:tcPr>
            <w:tcW w:w="2694" w:type="dxa"/>
          </w:tcPr>
          <w:p w:rsidR="009F2AF1" w:rsidRPr="008A72EC" w:rsidRDefault="009F2AF1" w:rsidP="008A72EC">
            <w:pPr>
              <w:rPr>
                <w:rFonts w:ascii="Sylfaen" w:hAnsi="Sylfaen"/>
                <w:sz w:val="20"/>
                <w:szCs w:val="20"/>
              </w:rPr>
            </w:pPr>
            <w:r w:rsidRPr="008A72EC">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c>
          <w:tcPr>
            <w:tcW w:w="2835" w:type="dxa"/>
          </w:tcPr>
          <w:p w:rsidR="009F2AF1" w:rsidRPr="008A72EC" w:rsidRDefault="009F2AF1" w:rsidP="008A72EC">
            <w:pPr>
              <w:rPr>
                <w:rFonts w:ascii="Sylfaen" w:hAnsi="Sylfaen"/>
                <w:sz w:val="20"/>
                <w:szCs w:val="20"/>
              </w:rPr>
            </w:pPr>
            <w:r w:rsidRPr="008A72EC">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r>
    </w:tbl>
    <w:p w:rsidR="00FD2F0C" w:rsidRPr="00FF1BA3" w:rsidRDefault="00FD2F0C" w:rsidP="004675B1">
      <w:pPr>
        <w:widowControl w:val="0"/>
        <w:autoSpaceDE w:val="0"/>
        <w:autoSpaceDN w:val="0"/>
        <w:adjustRightInd w:val="0"/>
        <w:spacing w:after="0" w:line="240" w:lineRule="auto"/>
        <w:rPr>
          <w:rFonts w:ascii="Sylfaen" w:hAnsi="Sylfaen"/>
          <w:sz w:val="24"/>
          <w:szCs w:val="24"/>
          <w:lang w:val="ka-GE"/>
        </w:rPr>
      </w:pPr>
    </w:p>
    <w:p w:rsidR="00FD2F0C" w:rsidRPr="00FF1BA3" w:rsidRDefault="00FD2F0C" w:rsidP="004675B1">
      <w:pPr>
        <w:widowControl w:val="0"/>
        <w:autoSpaceDE w:val="0"/>
        <w:autoSpaceDN w:val="0"/>
        <w:adjustRightInd w:val="0"/>
        <w:spacing w:after="0" w:line="240" w:lineRule="auto"/>
        <w:jc w:val="both"/>
        <w:rPr>
          <w:rFonts w:ascii="Sylfaen" w:hAnsi="Sylfaen"/>
          <w:b/>
          <w:sz w:val="24"/>
          <w:szCs w:val="24"/>
          <w:lang w:val="ka-GE"/>
        </w:rPr>
      </w:pPr>
    </w:p>
    <w:p w:rsidR="00FD2F0C" w:rsidRPr="00FF1BA3"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FF1BA3">
        <w:rPr>
          <w:rFonts w:ascii="Sylfaen" w:hAnsi="Sylfaen"/>
          <w:b/>
          <w:sz w:val="24"/>
          <w:szCs w:val="24"/>
          <w:lang w:val="ka-GE"/>
        </w:rPr>
        <w:t>ქვე</w:t>
      </w:r>
      <w:r w:rsidRPr="00FF1BA3">
        <w:rPr>
          <w:rFonts w:ascii="Sylfaen" w:hAnsi="Sylfaen" w:cs="Sylfaen"/>
          <w:b/>
          <w:bCs/>
          <w:iCs/>
          <w:sz w:val="24"/>
          <w:szCs w:val="24"/>
          <w:lang w:val="ka-GE"/>
        </w:rPr>
        <w:t xml:space="preserve">პროგრამის დასახელება  და პროგრამული კოდი </w:t>
      </w:r>
      <w:r w:rsidRPr="00FF1BA3">
        <w:rPr>
          <w:rFonts w:ascii="Sylfaen" w:hAnsi="Sylfaen" w:cs="Sylfaen"/>
          <w:bCs/>
          <w:iCs/>
          <w:sz w:val="24"/>
          <w:szCs w:val="24"/>
          <w:lang w:val="ka-GE"/>
        </w:rPr>
        <w:t>- შრომის პირობების ინსპექტირების სახელმწიფო პროგრამა (პროგრამული კოდი -35 05 03)</w:t>
      </w:r>
    </w:p>
    <w:p w:rsidR="00AE6B0C" w:rsidRPr="00FF1BA3"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FF1BA3">
        <w:rPr>
          <w:rFonts w:ascii="Sylfaen" w:hAnsi="Sylfaen" w:cs="Sylfaen"/>
          <w:b/>
          <w:bCs/>
          <w:iCs/>
          <w:sz w:val="24"/>
          <w:szCs w:val="24"/>
          <w:lang w:val="ka-GE"/>
        </w:rPr>
        <w:t>ქვეპროგრამის განმახორციელებელი:</w:t>
      </w:r>
      <w:r w:rsidR="00E4024D" w:rsidRPr="00FF1BA3">
        <w:rPr>
          <w:rFonts w:ascii="Sylfaen" w:hAnsi="Sylfaen" w:cs="Sylfaen"/>
          <w:b/>
          <w:bCs/>
          <w:iCs/>
          <w:sz w:val="24"/>
          <w:szCs w:val="24"/>
          <w:lang w:val="ka-GE"/>
        </w:rPr>
        <w:t xml:space="preserve"> </w:t>
      </w:r>
    </w:p>
    <w:p w:rsidR="00FD2F0C" w:rsidRPr="00FF1BA3" w:rsidRDefault="00FD2F0C" w:rsidP="00892F1E">
      <w:pPr>
        <w:pStyle w:val="ListParagraph"/>
        <w:widowControl w:val="0"/>
        <w:numPr>
          <w:ilvl w:val="0"/>
          <w:numId w:val="32"/>
        </w:numPr>
        <w:autoSpaceDE w:val="0"/>
        <w:autoSpaceDN w:val="0"/>
        <w:adjustRightInd w:val="0"/>
        <w:spacing w:after="0" w:line="240" w:lineRule="auto"/>
        <w:rPr>
          <w:rFonts w:ascii="Sylfaen" w:hAnsi="Sylfaen" w:cs="Sylfaen"/>
          <w:b/>
          <w:bCs/>
          <w:iCs/>
          <w:sz w:val="24"/>
          <w:szCs w:val="24"/>
          <w:lang w:val="ka-GE"/>
        </w:rPr>
      </w:pPr>
      <w:r w:rsidRPr="00FF1BA3">
        <w:rPr>
          <w:rFonts w:ascii="Sylfaen" w:eastAsia="Sylfaen" w:hAnsi="Sylfaen" w:cs="Sylfaen"/>
          <w:sz w:val="24"/>
          <w:szCs w:val="24"/>
        </w:rPr>
        <w:t>საქართველოს</w:t>
      </w:r>
      <w:r w:rsidRPr="00FF1BA3">
        <w:rPr>
          <w:rFonts w:ascii="Sylfaen" w:eastAsia="Sylfaen" w:hAnsi="Sylfaen"/>
          <w:sz w:val="24"/>
          <w:szCs w:val="24"/>
        </w:rPr>
        <w:t xml:space="preserve"> შრომის, ჯანმრთელობისა და სოციალური დაცვის სამინისტრო; </w:t>
      </w:r>
    </w:p>
    <w:p w:rsidR="00A3430E" w:rsidRPr="00FF1BA3" w:rsidRDefault="00FD2F0C" w:rsidP="004675B1">
      <w:pPr>
        <w:widowControl w:val="0"/>
        <w:autoSpaceDE w:val="0"/>
        <w:autoSpaceDN w:val="0"/>
        <w:adjustRightInd w:val="0"/>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აღწერა და მიზანი: </w:t>
      </w:r>
    </w:p>
    <w:p w:rsidR="00FD2F0C" w:rsidRPr="00FF1BA3" w:rsidRDefault="00FD2F0C" w:rsidP="00892F1E">
      <w:pPr>
        <w:pStyle w:val="ListParagraph"/>
        <w:widowControl w:val="0"/>
        <w:numPr>
          <w:ilvl w:val="0"/>
          <w:numId w:val="31"/>
        </w:numPr>
        <w:autoSpaceDE w:val="0"/>
        <w:autoSpaceDN w:val="0"/>
        <w:adjustRightInd w:val="0"/>
        <w:spacing w:after="0" w:line="240" w:lineRule="auto"/>
        <w:jc w:val="both"/>
        <w:rPr>
          <w:rFonts w:ascii="Sylfaen" w:hAnsi="Sylfaen" w:cs="Sylfaen"/>
          <w:b/>
          <w:bCs/>
          <w:iCs/>
          <w:sz w:val="24"/>
          <w:szCs w:val="24"/>
          <w:lang w:val="ka-GE"/>
        </w:rPr>
      </w:pPr>
      <w:r w:rsidRPr="00FF1BA3">
        <w:rPr>
          <w:rFonts w:ascii="Sylfaen" w:hAnsi="Sylfaen" w:cs="Sylfaen"/>
          <w:sz w:val="24"/>
          <w:szCs w:val="24"/>
        </w:rPr>
        <w:t>შრომის</w:t>
      </w:r>
      <w:r w:rsidRPr="00FF1BA3">
        <w:rPr>
          <w:rFonts w:ascii="Sylfaen" w:hAnsi="Sylfaen"/>
          <w:sz w:val="24"/>
          <w:szCs w:val="24"/>
        </w:rPr>
        <w:t xml:space="preserve"> </w:t>
      </w:r>
      <w:r w:rsidRPr="00FF1BA3">
        <w:rPr>
          <w:rFonts w:ascii="Sylfaen" w:hAnsi="Sylfaen" w:cs="Sylfaen"/>
          <w:sz w:val="24"/>
          <w:szCs w:val="24"/>
        </w:rPr>
        <w:t>ბაზარზე</w:t>
      </w:r>
      <w:r w:rsidRPr="00FF1BA3">
        <w:rPr>
          <w:rFonts w:ascii="Sylfaen" w:hAnsi="Sylfaen"/>
          <w:sz w:val="24"/>
          <w:szCs w:val="24"/>
        </w:rPr>
        <w:t xml:space="preserve"> </w:t>
      </w:r>
      <w:r w:rsidRPr="00FF1BA3">
        <w:rPr>
          <w:rFonts w:ascii="Sylfaen" w:hAnsi="Sylfaen" w:cs="Sylfaen"/>
          <w:sz w:val="24"/>
          <w:szCs w:val="24"/>
        </w:rPr>
        <w:t>შრომის</w:t>
      </w:r>
      <w:r w:rsidRPr="00FF1BA3">
        <w:rPr>
          <w:rFonts w:ascii="Sylfaen" w:hAnsi="Sylfaen"/>
          <w:sz w:val="24"/>
          <w:szCs w:val="24"/>
        </w:rPr>
        <w:t xml:space="preserve"> </w:t>
      </w:r>
      <w:r w:rsidRPr="00FF1BA3">
        <w:rPr>
          <w:rFonts w:ascii="Sylfaen" w:hAnsi="Sylfaen" w:cs="Sylfaen"/>
          <w:sz w:val="24"/>
          <w:szCs w:val="24"/>
        </w:rPr>
        <w:t>უსაფრთხოების</w:t>
      </w:r>
      <w:r w:rsidRPr="00FF1BA3">
        <w:rPr>
          <w:rFonts w:ascii="Sylfaen" w:hAnsi="Sylfaen"/>
          <w:sz w:val="24"/>
          <w:szCs w:val="24"/>
        </w:rPr>
        <w:t xml:space="preserve"> </w:t>
      </w:r>
      <w:r w:rsidRPr="00FF1BA3">
        <w:rPr>
          <w:rFonts w:ascii="Sylfaen" w:hAnsi="Sylfaen" w:cs="Sylfaen"/>
          <w:sz w:val="24"/>
          <w:szCs w:val="24"/>
        </w:rPr>
        <w:t>კუთხით</w:t>
      </w:r>
      <w:r w:rsidRPr="00FF1BA3">
        <w:rPr>
          <w:rFonts w:ascii="Sylfaen" w:hAnsi="Sylfaen"/>
          <w:sz w:val="24"/>
          <w:szCs w:val="24"/>
        </w:rPr>
        <w:t xml:space="preserve"> </w:t>
      </w:r>
      <w:r w:rsidRPr="00FF1BA3">
        <w:rPr>
          <w:rFonts w:ascii="Sylfaen" w:hAnsi="Sylfaen" w:cs="Sylfaen"/>
          <w:sz w:val="24"/>
          <w:szCs w:val="24"/>
        </w:rPr>
        <w:t>არსებული</w:t>
      </w:r>
      <w:r w:rsidRPr="00FF1BA3">
        <w:rPr>
          <w:rFonts w:ascii="Sylfaen" w:hAnsi="Sylfaen"/>
          <w:sz w:val="24"/>
          <w:szCs w:val="24"/>
        </w:rPr>
        <w:t xml:space="preserve"> </w:t>
      </w:r>
      <w:r w:rsidRPr="00FF1BA3">
        <w:rPr>
          <w:rFonts w:ascii="Sylfaen" w:hAnsi="Sylfaen" w:cs="Sylfaen"/>
          <w:sz w:val="24"/>
          <w:szCs w:val="24"/>
        </w:rPr>
        <w:t>მდგომარეობის</w:t>
      </w:r>
      <w:r w:rsidRPr="00FF1BA3">
        <w:rPr>
          <w:rFonts w:ascii="Sylfaen" w:hAnsi="Sylfaen"/>
          <w:sz w:val="24"/>
          <w:szCs w:val="24"/>
        </w:rPr>
        <w:t xml:space="preserve"> </w:t>
      </w:r>
      <w:r w:rsidRPr="00FF1BA3">
        <w:rPr>
          <w:rFonts w:ascii="Sylfaen" w:hAnsi="Sylfaen" w:cs="Sylfaen"/>
          <w:sz w:val="24"/>
          <w:szCs w:val="24"/>
        </w:rPr>
        <w:t>შესწავლა</w:t>
      </w:r>
      <w:r w:rsidRPr="00FF1BA3">
        <w:rPr>
          <w:rFonts w:ascii="Sylfaen" w:hAnsi="Sylfaen"/>
          <w:sz w:val="24"/>
          <w:szCs w:val="24"/>
        </w:rPr>
        <w:t xml:space="preserve">; </w:t>
      </w:r>
      <w:r w:rsidRPr="00FF1BA3">
        <w:rPr>
          <w:rFonts w:ascii="Sylfaen" w:hAnsi="Sylfaen" w:cs="Sylfaen"/>
          <w:sz w:val="24"/>
          <w:szCs w:val="24"/>
        </w:rPr>
        <w:t>შრომის</w:t>
      </w:r>
      <w:r w:rsidRPr="00FF1BA3">
        <w:rPr>
          <w:rFonts w:ascii="Sylfaen" w:hAnsi="Sylfaen"/>
          <w:sz w:val="24"/>
          <w:szCs w:val="24"/>
        </w:rPr>
        <w:t xml:space="preserve"> </w:t>
      </w:r>
      <w:r w:rsidRPr="00FF1BA3">
        <w:rPr>
          <w:rFonts w:ascii="Sylfaen" w:hAnsi="Sylfaen" w:cs="Sylfaen"/>
          <w:sz w:val="24"/>
          <w:szCs w:val="24"/>
        </w:rPr>
        <w:t>დაცვის</w:t>
      </w:r>
      <w:r w:rsidRPr="00FF1BA3">
        <w:rPr>
          <w:rFonts w:ascii="Sylfaen" w:hAnsi="Sylfaen"/>
          <w:sz w:val="24"/>
          <w:szCs w:val="24"/>
        </w:rPr>
        <w:t xml:space="preserve"> </w:t>
      </w:r>
      <w:r w:rsidRPr="00FF1BA3">
        <w:rPr>
          <w:rFonts w:ascii="Sylfaen" w:hAnsi="Sylfaen" w:cs="Sylfaen"/>
          <w:sz w:val="24"/>
          <w:szCs w:val="24"/>
        </w:rPr>
        <w:t>ნორმების</w:t>
      </w:r>
      <w:r w:rsidRPr="00FF1BA3">
        <w:rPr>
          <w:rFonts w:ascii="Sylfaen" w:hAnsi="Sylfaen"/>
          <w:sz w:val="24"/>
          <w:szCs w:val="24"/>
        </w:rPr>
        <w:t xml:space="preserve"> </w:t>
      </w:r>
      <w:r w:rsidRPr="00FF1BA3">
        <w:rPr>
          <w:rFonts w:ascii="Sylfaen" w:hAnsi="Sylfaen" w:cs="Sylfaen"/>
          <w:sz w:val="24"/>
          <w:szCs w:val="24"/>
        </w:rPr>
        <w:t>გაუმჯობესება</w:t>
      </w:r>
      <w:r w:rsidRPr="00FF1BA3">
        <w:rPr>
          <w:rFonts w:ascii="Sylfaen" w:hAnsi="Sylfaen"/>
          <w:sz w:val="24"/>
          <w:szCs w:val="24"/>
        </w:rPr>
        <w:t>-</w:t>
      </w:r>
      <w:r w:rsidRPr="00FF1BA3">
        <w:rPr>
          <w:rFonts w:ascii="Sylfaen" w:hAnsi="Sylfaen" w:cs="Sylfaen"/>
          <w:sz w:val="24"/>
          <w:szCs w:val="24"/>
        </w:rPr>
        <w:t>სრულყოფა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ამის</w:t>
      </w:r>
      <w:r w:rsidRPr="00FF1BA3">
        <w:rPr>
          <w:rFonts w:ascii="Sylfaen" w:hAnsi="Sylfaen"/>
          <w:sz w:val="24"/>
          <w:szCs w:val="24"/>
        </w:rPr>
        <w:t xml:space="preserve"> </w:t>
      </w:r>
      <w:r w:rsidRPr="00FF1BA3">
        <w:rPr>
          <w:rFonts w:ascii="Sylfaen" w:hAnsi="Sylfaen" w:cs="Sylfaen"/>
          <w:sz w:val="24"/>
          <w:szCs w:val="24"/>
        </w:rPr>
        <w:t>საფუძველზე</w:t>
      </w:r>
      <w:r w:rsidRPr="00FF1BA3">
        <w:rPr>
          <w:rFonts w:ascii="Sylfaen" w:hAnsi="Sylfaen"/>
          <w:sz w:val="24"/>
          <w:szCs w:val="24"/>
        </w:rPr>
        <w:t xml:space="preserve">, </w:t>
      </w:r>
      <w:r w:rsidRPr="00FF1BA3">
        <w:rPr>
          <w:rFonts w:ascii="Sylfaen" w:hAnsi="Sylfaen" w:cs="Sylfaen"/>
          <w:sz w:val="24"/>
          <w:szCs w:val="24"/>
        </w:rPr>
        <w:t>რეკომენდაციების</w:t>
      </w:r>
      <w:r w:rsidRPr="00FF1BA3">
        <w:rPr>
          <w:rFonts w:ascii="Sylfaen" w:hAnsi="Sylfaen"/>
          <w:sz w:val="24"/>
          <w:szCs w:val="24"/>
        </w:rPr>
        <w:t xml:space="preserve"> </w:t>
      </w:r>
      <w:r w:rsidRPr="00FF1BA3">
        <w:rPr>
          <w:rFonts w:ascii="Sylfaen" w:hAnsi="Sylfaen" w:cs="Sylfaen"/>
          <w:sz w:val="24"/>
          <w:szCs w:val="24"/>
        </w:rPr>
        <w:t>მეშვეობით</w:t>
      </w:r>
      <w:r w:rsidRPr="00FF1BA3">
        <w:rPr>
          <w:rFonts w:ascii="Sylfaen" w:hAnsi="Sylfaen"/>
          <w:sz w:val="24"/>
          <w:szCs w:val="24"/>
        </w:rPr>
        <w:t xml:space="preserve"> </w:t>
      </w:r>
      <w:r w:rsidRPr="00FF1BA3">
        <w:rPr>
          <w:rFonts w:ascii="Sylfaen" w:hAnsi="Sylfaen" w:cs="Sylfaen"/>
          <w:sz w:val="24"/>
          <w:szCs w:val="24"/>
        </w:rPr>
        <w:t>დამსაქმებელსა</w:t>
      </w:r>
      <w:r w:rsidRPr="00FF1BA3">
        <w:rPr>
          <w:rFonts w:ascii="Sylfaen" w:hAnsi="Sylfaen"/>
          <w:sz w:val="24"/>
          <w:szCs w:val="24"/>
        </w:rPr>
        <w:t xml:space="preserve"> </w:t>
      </w:r>
      <w:r w:rsidRPr="00FF1BA3">
        <w:rPr>
          <w:rFonts w:ascii="Sylfaen" w:hAnsi="Sylfaen" w:cs="Sylfaen"/>
          <w:sz w:val="24"/>
          <w:szCs w:val="24"/>
        </w:rPr>
        <w:t>და</w:t>
      </w:r>
      <w:r w:rsidRPr="00FF1BA3">
        <w:rPr>
          <w:rFonts w:ascii="Sylfaen" w:hAnsi="Sylfaen"/>
          <w:sz w:val="24"/>
          <w:szCs w:val="24"/>
        </w:rPr>
        <w:t xml:space="preserve"> </w:t>
      </w:r>
      <w:r w:rsidRPr="00FF1BA3">
        <w:rPr>
          <w:rFonts w:ascii="Sylfaen" w:hAnsi="Sylfaen" w:cs="Sylfaen"/>
          <w:sz w:val="24"/>
          <w:szCs w:val="24"/>
        </w:rPr>
        <w:t>დასაქმებულს</w:t>
      </w:r>
      <w:r w:rsidRPr="00FF1BA3">
        <w:rPr>
          <w:rFonts w:ascii="Sylfaen" w:hAnsi="Sylfaen"/>
          <w:sz w:val="24"/>
          <w:szCs w:val="24"/>
        </w:rPr>
        <w:t xml:space="preserve"> </w:t>
      </w:r>
      <w:r w:rsidRPr="00FF1BA3">
        <w:rPr>
          <w:rFonts w:ascii="Sylfaen" w:hAnsi="Sylfaen" w:cs="Sylfaen"/>
          <w:sz w:val="24"/>
          <w:szCs w:val="24"/>
        </w:rPr>
        <w:t>შორის</w:t>
      </w:r>
      <w:r w:rsidRPr="00FF1BA3">
        <w:rPr>
          <w:rFonts w:ascii="Sylfaen" w:hAnsi="Sylfaen"/>
          <w:sz w:val="24"/>
          <w:szCs w:val="24"/>
        </w:rPr>
        <w:t xml:space="preserve"> </w:t>
      </w:r>
      <w:r w:rsidRPr="00FF1BA3">
        <w:rPr>
          <w:rFonts w:ascii="Sylfaen" w:hAnsi="Sylfaen" w:cs="Sylfaen"/>
          <w:sz w:val="24"/>
          <w:szCs w:val="24"/>
        </w:rPr>
        <w:t>შრომითი</w:t>
      </w:r>
      <w:r w:rsidRPr="00FF1BA3">
        <w:rPr>
          <w:rFonts w:ascii="Sylfaen" w:hAnsi="Sylfaen"/>
          <w:sz w:val="24"/>
          <w:szCs w:val="24"/>
        </w:rPr>
        <w:t xml:space="preserve"> </w:t>
      </w:r>
      <w:r w:rsidRPr="00FF1BA3">
        <w:rPr>
          <w:rFonts w:ascii="Sylfaen" w:hAnsi="Sylfaen" w:cs="Sylfaen"/>
          <w:sz w:val="24"/>
          <w:szCs w:val="24"/>
        </w:rPr>
        <w:t>ურთიერთობების</w:t>
      </w:r>
      <w:r w:rsidRPr="00FF1BA3">
        <w:rPr>
          <w:rFonts w:ascii="Sylfaen" w:hAnsi="Sylfaen"/>
          <w:sz w:val="24"/>
          <w:szCs w:val="24"/>
        </w:rPr>
        <w:t xml:space="preserve"> </w:t>
      </w:r>
      <w:r w:rsidRPr="00FF1BA3">
        <w:rPr>
          <w:rFonts w:ascii="Sylfaen" w:hAnsi="Sylfaen" w:cs="Sylfaen"/>
          <w:sz w:val="24"/>
          <w:szCs w:val="24"/>
        </w:rPr>
        <w:t>გაუმჯობესება</w:t>
      </w:r>
      <w:r w:rsidRPr="00FF1BA3">
        <w:rPr>
          <w:rFonts w:ascii="Sylfaen" w:hAnsi="Sylfaen"/>
          <w:sz w:val="24"/>
          <w:szCs w:val="24"/>
        </w:rPr>
        <w:t>;</w:t>
      </w:r>
      <w:r w:rsidRPr="00FF1BA3">
        <w:rPr>
          <w:rFonts w:ascii="Sylfaen" w:hAnsi="Sylfaen"/>
          <w:sz w:val="24"/>
          <w:szCs w:val="24"/>
          <w:lang w:val="ka-GE"/>
        </w:rPr>
        <w:t xml:space="preserve"> შრომის უსაფრთხოებისა და ჯანმრთელობის დაცვის თაობაზე შესაბამისი სტანდარტების შემუშავება.</w:t>
      </w:r>
    </w:p>
    <w:p w:rsidR="00AE6B0C" w:rsidRPr="00FF1BA3" w:rsidRDefault="00FD2F0C" w:rsidP="004675B1">
      <w:pPr>
        <w:pStyle w:val="ListParagraph"/>
        <w:autoSpaceDE w:val="0"/>
        <w:autoSpaceDN w:val="0"/>
        <w:adjustRightInd w:val="0"/>
        <w:spacing w:line="240" w:lineRule="auto"/>
        <w:ind w:left="0"/>
        <w:jc w:val="both"/>
        <w:rPr>
          <w:rFonts w:ascii="Sylfaen" w:hAnsi="Sylfaen" w:cs="Sylfaen"/>
          <w:b/>
          <w:sz w:val="24"/>
          <w:szCs w:val="24"/>
          <w:lang w:val="ka-GE"/>
        </w:rPr>
      </w:pPr>
      <w:r w:rsidRPr="00FF1BA3">
        <w:rPr>
          <w:rFonts w:ascii="Sylfaen" w:hAnsi="Sylfaen" w:cs="Sylfaen"/>
          <w:b/>
          <w:sz w:val="24"/>
          <w:szCs w:val="24"/>
          <w:lang w:val="ka-GE"/>
        </w:rPr>
        <w:t xml:space="preserve">მოსალოდნელი შუალედური შედეგები: </w:t>
      </w:r>
    </w:p>
    <w:p w:rsidR="00FD2F0C" w:rsidRPr="00FF1BA3" w:rsidRDefault="00FD2F0C" w:rsidP="00892F1E">
      <w:pPr>
        <w:pStyle w:val="ListParagraph"/>
        <w:numPr>
          <w:ilvl w:val="0"/>
          <w:numId w:val="30"/>
        </w:numPr>
        <w:autoSpaceDE w:val="0"/>
        <w:autoSpaceDN w:val="0"/>
        <w:adjustRightInd w:val="0"/>
        <w:spacing w:line="240" w:lineRule="auto"/>
        <w:jc w:val="both"/>
        <w:rPr>
          <w:rFonts w:ascii="Sylfaen" w:hAnsi="Sylfaen" w:cs="Sylfaen"/>
          <w:sz w:val="24"/>
          <w:szCs w:val="24"/>
          <w:lang w:val="ka-GE"/>
        </w:rPr>
      </w:pPr>
      <w:r w:rsidRPr="00FF1BA3">
        <w:rPr>
          <w:rFonts w:ascii="Sylfaen" w:hAnsi="Sylfaen" w:cs="Sylfaen"/>
          <w:sz w:val="24"/>
          <w:szCs w:val="24"/>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შრომის უსაფრთხოებისა და ჯანმრთელობის დაცვის მომზადებული სტანდარტები;</w:t>
      </w:r>
    </w:p>
    <w:p w:rsidR="00FD2F0C" w:rsidRPr="00FF1BA3" w:rsidRDefault="00FD2F0C" w:rsidP="004675B1">
      <w:pPr>
        <w:widowControl w:val="0"/>
        <w:autoSpaceDE w:val="0"/>
        <w:autoSpaceDN w:val="0"/>
        <w:adjustRightInd w:val="0"/>
        <w:spacing w:after="0" w:line="240" w:lineRule="auto"/>
        <w:rPr>
          <w:rFonts w:ascii="Sylfaen" w:hAnsi="Sylfaen" w:cs="Sylfaen"/>
          <w:b/>
          <w:sz w:val="24"/>
          <w:szCs w:val="24"/>
          <w:lang w:val="ka-GE"/>
        </w:rPr>
      </w:pPr>
      <w:r w:rsidRPr="00FF1BA3">
        <w:rPr>
          <w:rFonts w:ascii="Sylfaen" w:hAnsi="Sylfaen" w:cs="Sylfaen"/>
          <w:b/>
          <w:sz w:val="24"/>
          <w:szCs w:val="24"/>
          <w:lang w:val="ka-GE"/>
        </w:rPr>
        <w:t>მოსალოდნელი შუალედური შედეგების შეფასების ინდიკატორები</w:t>
      </w:r>
    </w:p>
    <w:p w:rsidR="00E4024D" w:rsidRPr="00FF1BA3" w:rsidRDefault="00E4024D" w:rsidP="004675B1">
      <w:pPr>
        <w:widowControl w:val="0"/>
        <w:autoSpaceDE w:val="0"/>
        <w:autoSpaceDN w:val="0"/>
        <w:adjustRightInd w:val="0"/>
        <w:spacing w:after="0" w:line="240" w:lineRule="auto"/>
        <w:rPr>
          <w:rFonts w:ascii="Sylfaen" w:hAnsi="Sylfaen" w:cs="Sylfaen"/>
          <w:b/>
          <w:sz w:val="24"/>
          <w:szCs w:val="24"/>
          <w:lang w:val="ka-GE"/>
        </w:rPr>
      </w:pPr>
    </w:p>
    <w:tbl>
      <w:tblPr>
        <w:tblStyle w:val="TableGrid"/>
        <w:tblW w:w="14743" w:type="dxa"/>
        <w:tblLook w:val="04A0" w:firstRow="1" w:lastRow="0" w:firstColumn="1" w:lastColumn="0" w:noHBand="0" w:noVBand="1"/>
      </w:tblPr>
      <w:tblGrid>
        <w:gridCol w:w="426"/>
        <w:gridCol w:w="2835"/>
        <w:gridCol w:w="3118"/>
        <w:gridCol w:w="2835"/>
        <w:gridCol w:w="2694"/>
        <w:gridCol w:w="2835"/>
      </w:tblGrid>
      <w:tr w:rsidR="00980228" w:rsidRPr="008A72EC" w:rsidTr="008A72EC">
        <w:trPr>
          <w:trHeight w:val="324"/>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w:t>
            </w: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rsidR="00FD2F0C" w:rsidRPr="008A72EC" w:rsidRDefault="00FD2F0C" w:rsidP="004675B1">
            <w:pPr>
              <w:widowControl w:val="0"/>
              <w:autoSpaceDE w:val="0"/>
              <w:autoSpaceDN w:val="0"/>
              <w:adjustRightInd w:val="0"/>
              <w:jc w:val="center"/>
              <w:rPr>
                <w:rFonts w:ascii="Sylfaen" w:hAnsi="Sylfaen" w:cs="Sylfaen"/>
                <w:b/>
                <w:sz w:val="20"/>
                <w:szCs w:val="20"/>
                <w:lang w:val="ka-GE"/>
              </w:rPr>
            </w:pPr>
            <w:r w:rsidRPr="008A72EC">
              <w:rPr>
                <w:rFonts w:ascii="Sylfaen" w:hAnsi="Sylfaen" w:cs="Sylfaen"/>
                <w:b/>
                <w:sz w:val="20"/>
                <w:szCs w:val="20"/>
                <w:lang w:val="ka-GE"/>
              </w:rPr>
              <w:t>2018 წელი</w:t>
            </w:r>
          </w:p>
        </w:tc>
        <w:tc>
          <w:tcPr>
            <w:tcW w:w="2835" w:type="dxa"/>
          </w:tcPr>
          <w:p w:rsidR="00FD2F0C" w:rsidRPr="008A72EC" w:rsidRDefault="00FD2F0C" w:rsidP="004675B1">
            <w:pPr>
              <w:widowControl w:val="0"/>
              <w:autoSpaceDE w:val="0"/>
              <w:autoSpaceDN w:val="0"/>
              <w:adjustRightInd w:val="0"/>
              <w:jc w:val="center"/>
              <w:rPr>
                <w:rFonts w:ascii="Sylfaen" w:hAnsi="Sylfaen" w:cs="Sylfaen"/>
                <w:b/>
                <w:sz w:val="20"/>
                <w:szCs w:val="20"/>
                <w:lang w:val="ka-GE"/>
              </w:rPr>
            </w:pPr>
            <w:r w:rsidRPr="008A72EC">
              <w:rPr>
                <w:rFonts w:ascii="Sylfaen" w:hAnsi="Sylfaen" w:cs="Sylfaen"/>
                <w:b/>
                <w:sz w:val="20"/>
                <w:szCs w:val="20"/>
                <w:lang w:val="ka-GE"/>
              </w:rPr>
              <w:t>2019 წელი</w:t>
            </w:r>
          </w:p>
        </w:tc>
        <w:tc>
          <w:tcPr>
            <w:tcW w:w="2694" w:type="dxa"/>
          </w:tcPr>
          <w:p w:rsidR="00FD2F0C" w:rsidRPr="008A72EC" w:rsidRDefault="00FD2F0C" w:rsidP="004675B1">
            <w:pPr>
              <w:widowControl w:val="0"/>
              <w:autoSpaceDE w:val="0"/>
              <w:autoSpaceDN w:val="0"/>
              <w:adjustRightInd w:val="0"/>
              <w:jc w:val="center"/>
              <w:rPr>
                <w:rFonts w:ascii="Sylfaen" w:hAnsi="Sylfaen" w:cs="Sylfaen"/>
                <w:b/>
                <w:sz w:val="20"/>
                <w:szCs w:val="20"/>
                <w:lang w:val="ka-GE"/>
              </w:rPr>
            </w:pPr>
            <w:r w:rsidRPr="008A72EC">
              <w:rPr>
                <w:rFonts w:ascii="Sylfaen" w:hAnsi="Sylfaen" w:cs="Sylfaen"/>
                <w:b/>
                <w:sz w:val="20"/>
                <w:szCs w:val="20"/>
                <w:lang w:val="ka-GE"/>
              </w:rPr>
              <w:t>2020 წელი</w:t>
            </w:r>
          </w:p>
        </w:tc>
        <w:tc>
          <w:tcPr>
            <w:tcW w:w="2835" w:type="dxa"/>
          </w:tcPr>
          <w:p w:rsidR="00FD2F0C" w:rsidRPr="008A72EC" w:rsidRDefault="00FD2F0C" w:rsidP="004675B1">
            <w:pPr>
              <w:widowControl w:val="0"/>
              <w:autoSpaceDE w:val="0"/>
              <w:autoSpaceDN w:val="0"/>
              <w:adjustRightInd w:val="0"/>
              <w:jc w:val="center"/>
              <w:rPr>
                <w:rFonts w:ascii="Sylfaen" w:hAnsi="Sylfaen" w:cs="Sylfaen"/>
                <w:b/>
                <w:sz w:val="20"/>
                <w:szCs w:val="20"/>
                <w:lang w:val="ka-GE"/>
              </w:rPr>
            </w:pPr>
            <w:r w:rsidRPr="008A72EC">
              <w:rPr>
                <w:rFonts w:ascii="Sylfaen" w:hAnsi="Sylfaen" w:cs="Sylfaen"/>
                <w:b/>
                <w:sz w:val="20"/>
                <w:szCs w:val="20"/>
                <w:lang w:val="ka-GE"/>
              </w:rPr>
              <w:t>2021 წელი</w:t>
            </w:r>
          </w:p>
        </w:tc>
      </w:tr>
      <w:tr w:rsidR="00980228" w:rsidRPr="008A72EC" w:rsidTr="008A72EC">
        <w:trPr>
          <w:trHeight w:val="519"/>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1</w:t>
            </w: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საბაზისო მაჩვენებელი</w:t>
            </w:r>
          </w:p>
        </w:tc>
        <w:tc>
          <w:tcPr>
            <w:tcW w:w="11482" w:type="dxa"/>
            <w:gridSpan w:val="4"/>
          </w:tcPr>
          <w:p w:rsidR="00FD2F0C" w:rsidRPr="008A72EC" w:rsidRDefault="00FD2F0C" w:rsidP="004675B1">
            <w:pPr>
              <w:autoSpaceDE w:val="0"/>
              <w:autoSpaceDN w:val="0"/>
              <w:adjustRightInd w:val="0"/>
              <w:rPr>
                <w:rFonts w:ascii="Sylfaen" w:hAnsi="Sylfaen" w:cs="Calibri"/>
                <w:sz w:val="20"/>
                <w:szCs w:val="20"/>
              </w:rPr>
            </w:pPr>
            <w:r w:rsidRPr="008A72EC">
              <w:rPr>
                <w:rFonts w:ascii="Sylfaen" w:eastAsia="Sylfaen" w:hAnsi="Sylfaen"/>
                <w:sz w:val="20"/>
                <w:szCs w:val="20"/>
                <w:lang w:val="ka-GE"/>
              </w:rPr>
              <w:t xml:space="preserve">შრომის პირობების ინსპექტირების პროგრამის განხორციელების შედეგად შემოწმებული 187 ობიექტი. </w:t>
            </w:r>
            <w:r w:rsidRPr="008A72EC">
              <w:rPr>
                <w:rFonts w:ascii="Sylfaen" w:hAnsi="Sylfaen" w:cs="Calibri"/>
                <w:sz w:val="20"/>
                <w:szCs w:val="20"/>
              </w:rPr>
              <w:t xml:space="preserve">პროგრამის განხორციელების შედეგად მომზადებული რეკომენდაციების რაოდენობა -120; </w:t>
            </w:r>
          </w:p>
          <w:p w:rsidR="00FD2F0C" w:rsidRPr="008A72EC" w:rsidRDefault="00FD2F0C" w:rsidP="004675B1">
            <w:pPr>
              <w:widowControl w:val="0"/>
              <w:autoSpaceDE w:val="0"/>
              <w:autoSpaceDN w:val="0"/>
              <w:adjustRightInd w:val="0"/>
              <w:rPr>
                <w:rFonts w:ascii="Sylfaen" w:hAnsi="Sylfaen" w:cs="Sylfaen"/>
                <w:sz w:val="20"/>
                <w:szCs w:val="20"/>
                <w:lang w:val="ka-GE"/>
              </w:rPr>
            </w:pPr>
          </w:p>
        </w:tc>
      </w:tr>
      <w:tr w:rsidR="00980228" w:rsidRPr="008A72EC" w:rsidTr="008A72EC">
        <w:trPr>
          <w:trHeight w:val="345"/>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მიზნობრივი მაჩვენებელი</w:t>
            </w:r>
          </w:p>
        </w:tc>
        <w:tc>
          <w:tcPr>
            <w:tcW w:w="3118"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Calibri"/>
                <w:sz w:val="20"/>
                <w:szCs w:val="20"/>
              </w:rPr>
              <w:t xml:space="preserve">მომზადებული რეკომენდაციების რაოდენობა </w:t>
            </w:r>
            <w:r w:rsidRPr="008A72EC">
              <w:rPr>
                <w:rFonts w:ascii="Sylfaen" w:hAnsi="Sylfaen" w:cs="Calibri"/>
                <w:sz w:val="20"/>
                <w:szCs w:val="20"/>
                <w:lang w:val="ka-GE"/>
              </w:rPr>
              <w:t>-</w:t>
            </w:r>
            <w:r w:rsidRPr="008A72EC">
              <w:rPr>
                <w:rFonts w:ascii="Sylfaen" w:hAnsi="Sylfaen" w:cs="Sylfaen"/>
                <w:sz w:val="20"/>
                <w:szCs w:val="20"/>
                <w:lang w:val="ka-GE"/>
              </w:rPr>
              <w:t>160</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Calibri"/>
                <w:sz w:val="20"/>
                <w:szCs w:val="20"/>
              </w:rPr>
              <w:t xml:space="preserve">მომზადებული რეკომენდაციების რაოდენობა </w:t>
            </w:r>
            <w:r w:rsidRPr="008A72EC">
              <w:rPr>
                <w:rFonts w:ascii="Sylfaen" w:hAnsi="Sylfaen" w:cs="Calibri"/>
                <w:sz w:val="20"/>
                <w:szCs w:val="20"/>
                <w:lang w:val="ka-GE"/>
              </w:rPr>
              <w:t>-</w:t>
            </w:r>
            <w:r w:rsidRPr="008A72EC">
              <w:rPr>
                <w:rFonts w:ascii="Sylfaen" w:hAnsi="Sylfaen" w:cs="Sylfaen"/>
                <w:sz w:val="20"/>
                <w:szCs w:val="20"/>
                <w:lang w:val="ka-GE"/>
              </w:rPr>
              <w:t>200</w:t>
            </w:r>
          </w:p>
        </w:tc>
        <w:tc>
          <w:tcPr>
            <w:tcW w:w="2694"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Calibri"/>
                <w:sz w:val="20"/>
                <w:szCs w:val="20"/>
              </w:rPr>
              <w:t xml:space="preserve">მომზადებული რეკომენდაციების რაოდენობა </w:t>
            </w:r>
            <w:r w:rsidRPr="008A72EC">
              <w:rPr>
                <w:rFonts w:ascii="Sylfaen" w:hAnsi="Sylfaen" w:cs="Calibri"/>
                <w:sz w:val="20"/>
                <w:szCs w:val="20"/>
                <w:lang w:val="ka-GE"/>
              </w:rPr>
              <w:t>-</w:t>
            </w:r>
            <w:r w:rsidRPr="008A72EC">
              <w:rPr>
                <w:rFonts w:ascii="Sylfaen" w:hAnsi="Sylfaen" w:cs="Sylfaen"/>
                <w:sz w:val="20"/>
                <w:szCs w:val="20"/>
                <w:lang w:val="ka-GE"/>
              </w:rPr>
              <w:t>200</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Calibri"/>
                <w:sz w:val="20"/>
                <w:szCs w:val="20"/>
              </w:rPr>
              <w:t xml:space="preserve">მომზადებული რეკომენდაციების რაოდენობა </w:t>
            </w:r>
            <w:r w:rsidRPr="008A72EC">
              <w:rPr>
                <w:rFonts w:ascii="Sylfaen" w:hAnsi="Sylfaen" w:cs="Calibri"/>
                <w:sz w:val="20"/>
                <w:szCs w:val="20"/>
                <w:lang w:val="ka-GE"/>
              </w:rPr>
              <w:t>-</w:t>
            </w:r>
            <w:r w:rsidRPr="008A72EC">
              <w:rPr>
                <w:rFonts w:ascii="Sylfaen" w:hAnsi="Sylfaen" w:cs="Sylfaen"/>
                <w:sz w:val="20"/>
                <w:szCs w:val="20"/>
                <w:lang w:val="ka-GE"/>
              </w:rPr>
              <w:t>250</w:t>
            </w:r>
          </w:p>
        </w:tc>
      </w:tr>
      <w:tr w:rsidR="00980228" w:rsidRPr="008A72EC" w:rsidTr="008A72EC">
        <w:trPr>
          <w:trHeight w:val="623"/>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ცდომილების ალბათობა (%/აღწერა)</w:t>
            </w:r>
          </w:p>
        </w:tc>
        <w:tc>
          <w:tcPr>
            <w:tcW w:w="3118" w:type="dxa"/>
          </w:tcPr>
          <w:p w:rsidR="00FD2F0C" w:rsidRPr="008A72EC" w:rsidRDefault="00FD2F0C" w:rsidP="008A72EC">
            <w:pPr>
              <w:rPr>
                <w:rFonts w:ascii="Sylfaen" w:hAnsi="Sylfaen"/>
                <w:b/>
                <w:sz w:val="20"/>
                <w:szCs w:val="20"/>
              </w:rPr>
            </w:pPr>
            <w:r w:rsidRPr="008A72EC">
              <w:rPr>
                <w:rFonts w:ascii="Sylfaen" w:hAnsi="Sylfaen" w:cs="Sylfaen"/>
                <w:sz w:val="20"/>
                <w:szCs w:val="20"/>
              </w:rPr>
              <w:t>12-15%</w:t>
            </w:r>
          </w:p>
          <w:p w:rsidR="00FD2F0C" w:rsidRPr="008A72EC" w:rsidRDefault="00FD2F0C" w:rsidP="008A72EC">
            <w:pPr>
              <w:widowControl w:val="0"/>
              <w:autoSpaceDE w:val="0"/>
              <w:autoSpaceDN w:val="0"/>
              <w:adjustRightInd w:val="0"/>
              <w:rPr>
                <w:rFonts w:ascii="Sylfaen" w:hAnsi="Sylfaen" w:cs="Sylfaen"/>
                <w:sz w:val="20"/>
                <w:szCs w:val="20"/>
                <w:lang w:val="ka-GE"/>
              </w:rPr>
            </w:pPr>
          </w:p>
        </w:tc>
        <w:tc>
          <w:tcPr>
            <w:tcW w:w="2835" w:type="dxa"/>
          </w:tcPr>
          <w:p w:rsidR="00FD2F0C" w:rsidRPr="008A72EC" w:rsidRDefault="00FD2F0C" w:rsidP="008A72EC">
            <w:pPr>
              <w:rPr>
                <w:rFonts w:ascii="Sylfaen" w:hAnsi="Sylfaen"/>
                <w:b/>
                <w:sz w:val="20"/>
                <w:szCs w:val="20"/>
              </w:rPr>
            </w:pPr>
            <w:r w:rsidRPr="008A72EC">
              <w:rPr>
                <w:rFonts w:ascii="Sylfaen" w:hAnsi="Sylfaen" w:cs="Sylfaen"/>
                <w:sz w:val="20"/>
                <w:szCs w:val="20"/>
              </w:rPr>
              <w:t>12-15%</w:t>
            </w:r>
            <w:r w:rsidRPr="008A72EC">
              <w:rPr>
                <w:rFonts w:ascii="Sylfaen" w:hAnsi="Sylfaen" w:cs="Sylfaen"/>
                <w:sz w:val="20"/>
                <w:szCs w:val="20"/>
                <w:lang w:val="ka-GE"/>
              </w:rPr>
              <w:t>-ს</w:t>
            </w:r>
            <w:r w:rsidRPr="008A72EC">
              <w:rPr>
                <w:rFonts w:ascii="Sylfaen" w:hAnsi="Sylfaen" w:cs="Sylfaen"/>
                <w:sz w:val="20"/>
                <w:szCs w:val="20"/>
              </w:rPr>
              <w:t>.</w:t>
            </w:r>
          </w:p>
          <w:p w:rsidR="00FD2F0C" w:rsidRPr="008A72EC" w:rsidRDefault="00FD2F0C" w:rsidP="008A72EC">
            <w:pPr>
              <w:widowControl w:val="0"/>
              <w:autoSpaceDE w:val="0"/>
              <w:autoSpaceDN w:val="0"/>
              <w:adjustRightInd w:val="0"/>
              <w:rPr>
                <w:rFonts w:ascii="Sylfaen" w:hAnsi="Sylfaen" w:cs="Sylfaen"/>
                <w:sz w:val="20"/>
                <w:szCs w:val="20"/>
                <w:lang w:val="ka-GE"/>
              </w:rPr>
            </w:pPr>
          </w:p>
        </w:tc>
        <w:tc>
          <w:tcPr>
            <w:tcW w:w="2694" w:type="dxa"/>
          </w:tcPr>
          <w:p w:rsidR="00FD2F0C" w:rsidRPr="008A72EC" w:rsidRDefault="00FD2F0C" w:rsidP="008A72EC">
            <w:pPr>
              <w:rPr>
                <w:rFonts w:ascii="Sylfaen" w:hAnsi="Sylfaen"/>
                <w:b/>
                <w:sz w:val="20"/>
                <w:szCs w:val="20"/>
              </w:rPr>
            </w:pPr>
            <w:r w:rsidRPr="008A72EC">
              <w:rPr>
                <w:rFonts w:ascii="Sylfaen" w:hAnsi="Sylfaen" w:cs="Sylfaen"/>
                <w:sz w:val="20"/>
                <w:szCs w:val="20"/>
              </w:rPr>
              <w:t>12-15%</w:t>
            </w:r>
          </w:p>
          <w:p w:rsidR="00FD2F0C" w:rsidRPr="008A72EC" w:rsidRDefault="00FD2F0C" w:rsidP="008A72EC">
            <w:pPr>
              <w:widowControl w:val="0"/>
              <w:autoSpaceDE w:val="0"/>
              <w:autoSpaceDN w:val="0"/>
              <w:adjustRightInd w:val="0"/>
              <w:rPr>
                <w:rFonts w:ascii="Sylfaen" w:hAnsi="Sylfaen" w:cs="Sylfaen"/>
                <w:sz w:val="20"/>
                <w:szCs w:val="20"/>
                <w:lang w:val="ka-GE"/>
              </w:rPr>
            </w:pPr>
          </w:p>
        </w:tc>
        <w:tc>
          <w:tcPr>
            <w:tcW w:w="2835" w:type="dxa"/>
          </w:tcPr>
          <w:p w:rsidR="00FD2F0C" w:rsidRPr="008A72EC" w:rsidRDefault="00FD2F0C" w:rsidP="008A72EC">
            <w:pPr>
              <w:rPr>
                <w:rFonts w:ascii="Sylfaen" w:hAnsi="Sylfaen"/>
                <w:b/>
                <w:sz w:val="20"/>
                <w:szCs w:val="20"/>
              </w:rPr>
            </w:pPr>
            <w:r w:rsidRPr="008A72EC">
              <w:rPr>
                <w:rFonts w:ascii="Sylfaen" w:hAnsi="Sylfaen" w:cs="Sylfaen"/>
                <w:sz w:val="20"/>
                <w:szCs w:val="20"/>
              </w:rPr>
              <w:t>12-15%</w:t>
            </w:r>
          </w:p>
          <w:p w:rsidR="00FD2F0C" w:rsidRPr="008A72EC" w:rsidRDefault="00FD2F0C" w:rsidP="008A72EC">
            <w:pPr>
              <w:widowControl w:val="0"/>
              <w:autoSpaceDE w:val="0"/>
              <w:autoSpaceDN w:val="0"/>
              <w:adjustRightInd w:val="0"/>
              <w:rPr>
                <w:rFonts w:ascii="Sylfaen" w:hAnsi="Sylfaen" w:cs="Sylfaen"/>
                <w:sz w:val="20"/>
                <w:szCs w:val="20"/>
                <w:lang w:val="ka-GE"/>
              </w:rPr>
            </w:pPr>
          </w:p>
        </w:tc>
      </w:tr>
      <w:tr w:rsidR="00980228" w:rsidRPr="008A72EC" w:rsidTr="008A72EC">
        <w:trPr>
          <w:trHeight w:val="1412"/>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შესაძლო რისკები</w:t>
            </w:r>
          </w:p>
        </w:tc>
        <w:tc>
          <w:tcPr>
            <w:tcW w:w="3118" w:type="dxa"/>
          </w:tcPr>
          <w:p w:rsidR="00FD2F0C" w:rsidRPr="008A72EC" w:rsidRDefault="00FD2F0C" w:rsidP="004675B1">
            <w:pPr>
              <w:rPr>
                <w:rFonts w:ascii="Sylfaen" w:hAnsi="Sylfaen" w:cs="Calibri"/>
                <w:sz w:val="20"/>
                <w:szCs w:val="20"/>
                <w:lang w:val="ka-GE"/>
              </w:rPr>
            </w:pPr>
            <w:r w:rsidRPr="008A72EC">
              <w:rPr>
                <w:rFonts w:ascii="Sylfaen" w:hAnsi="Sylfaen" w:cs="Calibri"/>
                <w:sz w:val="20"/>
                <w:szCs w:val="20"/>
              </w:rPr>
              <w:t>არასათანადო აღსრულების მექანიზმი</w:t>
            </w:r>
            <w:r w:rsidRPr="008A72EC">
              <w:rPr>
                <w:rFonts w:ascii="Sylfaen" w:hAnsi="Sylfaen" w:cs="Calibri"/>
                <w:sz w:val="20"/>
                <w:szCs w:val="20"/>
                <w:lang w:val="ka-GE"/>
              </w:rPr>
              <w:t>,</w:t>
            </w:r>
            <w:r w:rsidRPr="008A72EC">
              <w:rPr>
                <w:rFonts w:ascii="Sylfaen" w:hAnsi="Sylfaen" w:cs="Calibri"/>
                <w:sz w:val="20"/>
                <w:szCs w:val="20"/>
              </w:rPr>
              <w:t xml:space="preserve"> პროგრამით მოსარგებლე დამსაქმებელთა მცირე რაოდენობა</w:t>
            </w:r>
            <w:r w:rsidRPr="008A72EC">
              <w:rPr>
                <w:rFonts w:ascii="Sylfaen" w:hAnsi="Sylfaen" w:cs="Calibri"/>
                <w:sz w:val="20"/>
                <w:szCs w:val="20"/>
                <w:lang w:val="ka-GE"/>
              </w:rPr>
              <w:t>.</w:t>
            </w:r>
          </w:p>
          <w:p w:rsidR="00FD2F0C" w:rsidRPr="008A72EC" w:rsidRDefault="00FD2F0C" w:rsidP="004675B1">
            <w:pPr>
              <w:widowControl w:val="0"/>
              <w:autoSpaceDE w:val="0"/>
              <w:autoSpaceDN w:val="0"/>
              <w:adjustRightInd w:val="0"/>
              <w:rPr>
                <w:rFonts w:ascii="Sylfaen" w:hAnsi="Sylfaen" w:cs="Sylfaen"/>
                <w:sz w:val="20"/>
                <w:szCs w:val="20"/>
                <w:lang w:val="ka-GE"/>
              </w:rPr>
            </w:pPr>
          </w:p>
        </w:tc>
        <w:tc>
          <w:tcPr>
            <w:tcW w:w="2835" w:type="dxa"/>
          </w:tcPr>
          <w:p w:rsidR="00FD2F0C" w:rsidRPr="008A72EC" w:rsidRDefault="00FD2F0C" w:rsidP="004675B1">
            <w:pPr>
              <w:rPr>
                <w:rFonts w:ascii="Sylfaen" w:hAnsi="Sylfaen" w:cs="Calibri"/>
                <w:sz w:val="20"/>
                <w:szCs w:val="20"/>
                <w:lang w:val="ka-GE"/>
              </w:rPr>
            </w:pPr>
            <w:r w:rsidRPr="008A72EC">
              <w:rPr>
                <w:rFonts w:ascii="Sylfaen" w:hAnsi="Sylfaen" w:cs="Calibri"/>
                <w:sz w:val="20"/>
                <w:szCs w:val="20"/>
              </w:rPr>
              <w:t>არასათანადო აღსრულების მექანიზმი</w:t>
            </w:r>
            <w:r w:rsidRPr="008A72EC">
              <w:rPr>
                <w:rFonts w:ascii="Sylfaen" w:hAnsi="Sylfaen" w:cs="Calibri"/>
                <w:sz w:val="20"/>
                <w:szCs w:val="20"/>
                <w:lang w:val="ka-GE"/>
              </w:rPr>
              <w:t>,</w:t>
            </w:r>
            <w:r w:rsidRPr="008A72EC">
              <w:rPr>
                <w:rFonts w:ascii="Sylfaen" w:hAnsi="Sylfaen" w:cs="Calibri"/>
                <w:sz w:val="20"/>
                <w:szCs w:val="20"/>
              </w:rPr>
              <w:t xml:space="preserve"> პროგრამით მოსარგებლე დამსაქმებელთა მცირე რაოდენობა</w:t>
            </w:r>
            <w:r w:rsidRPr="008A72EC">
              <w:rPr>
                <w:rFonts w:ascii="Sylfaen" w:hAnsi="Sylfaen" w:cs="Calibri"/>
                <w:sz w:val="20"/>
                <w:szCs w:val="20"/>
                <w:lang w:val="ka-GE"/>
              </w:rPr>
              <w:t>.</w:t>
            </w:r>
          </w:p>
          <w:p w:rsidR="00FD2F0C" w:rsidRPr="008A72EC" w:rsidRDefault="00FD2F0C" w:rsidP="004675B1">
            <w:pPr>
              <w:widowControl w:val="0"/>
              <w:autoSpaceDE w:val="0"/>
              <w:autoSpaceDN w:val="0"/>
              <w:adjustRightInd w:val="0"/>
              <w:rPr>
                <w:rFonts w:ascii="Sylfaen" w:hAnsi="Sylfaen" w:cs="Sylfaen"/>
                <w:sz w:val="20"/>
                <w:szCs w:val="20"/>
                <w:lang w:val="ka-GE"/>
              </w:rPr>
            </w:pPr>
          </w:p>
        </w:tc>
        <w:tc>
          <w:tcPr>
            <w:tcW w:w="2694" w:type="dxa"/>
          </w:tcPr>
          <w:p w:rsidR="00FD2F0C" w:rsidRPr="008A72EC" w:rsidRDefault="00FD2F0C" w:rsidP="004675B1">
            <w:pPr>
              <w:rPr>
                <w:rFonts w:ascii="Sylfaen" w:hAnsi="Sylfaen" w:cs="Calibri"/>
                <w:sz w:val="20"/>
                <w:szCs w:val="20"/>
                <w:lang w:val="ka-GE"/>
              </w:rPr>
            </w:pPr>
            <w:r w:rsidRPr="008A72EC">
              <w:rPr>
                <w:rFonts w:ascii="Sylfaen" w:hAnsi="Sylfaen" w:cs="Calibri"/>
                <w:sz w:val="20"/>
                <w:szCs w:val="20"/>
              </w:rPr>
              <w:t>არასათანადო აღსრულების მექანიზმი</w:t>
            </w:r>
            <w:r w:rsidRPr="008A72EC">
              <w:rPr>
                <w:rFonts w:ascii="Sylfaen" w:hAnsi="Sylfaen" w:cs="Calibri"/>
                <w:sz w:val="20"/>
                <w:szCs w:val="20"/>
                <w:lang w:val="ka-GE"/>
              </w:rPr>
              <w:t>,</w:t>
            </w:r>
            <w:r w:rsidRPr="008A72EC">
              <w:rPr>
                <w:rFonts w:ascii="Sylfaen" w:hAnsi="Sylfaen" w:cs="Calibri"/>
                <w:sz w:val="20"/>
                <w:szCs w:val="20"/>
              </w:rPr>
              <w:t xml:space="preserve"> პროგრამით მოსარგებლე დამსაქმებელთა მცირე რაოდენობა</w:t>
            </w:r>
            <w:r w:rsidRPr="008A72EC">
              <w:rPr>
                <w:rFonts w:ascii="Sylfaen" w:hAnsi="Sylfaen" w:cs="Calibri"/>
                <w:sz w:val="20"/>
                <w:szCs w:val="20"/>
                <w:lang w:val="ka-GE"/>
              </w:rPr>
              <w:t>.</w:t>
            </w:r>
          </w:p>
          <w:p w:rsidR="00FD2F0C" w:rsidRPr="008A72EC" w:rsidRDefault="00FD2F0C" w:rsidP="004675B1">
            <w:pPr>
              <w:widowControl w:val="0"/>
              <w:autoSpaceDE w:val="0"/>
              <w:autoSpaceDN w:val="0"/>
              <w:adjustRightInd w:val="0"/>
              <w:rPr>
                <w:rFonts w:ascii="Sylfaen" w:hAnsi="Sylfaen" w:cs="Sylfaen"/>
                <w:sz w:val="20"/>
                <w:szCs w:val="20"/>
                <w:lang w:val="ka-GE"/>
              </w:rPr>
            </w:pPr>
          </w:p>
        </w:tc>
        <w:tc>
          <w:tcPr>
            <w:tcW w:w="2835" w:type="dxa"/>
          </w:tcPr>
          <w:p w:rsidR="00FD2F0C" w:rsidRPr="008A72EC" w:rsidRDefault="00FD2F0C" w:rsidP="004675B1">
            <w:pPr>
              <w:rPr>
                <w:rFonts w:ascii="Sylfaen" w:hAnsi="Sylfaen" w:cs="Calibri"/>
                <w:sz w:val="20"/>
                <w:szCs w:val="20"/>
                <w:lang w:val="ka-GE"/>
              </w:rPr>
            </w:pPr>
            <w:r w:rsidRPr="008A72EC">
              <w:rPr>
                <w:rFonts w:ascii="Sylfaen" w:hAnsi="Sylfaen" w:cs="Calibri"/>
                <w:sz w:val="20"/>
                <w:szCs w:val="20"/>
              </w:rPr>
              <w:t>არასათანადო აღსრულების მექანიზმი</w:t>
            </w:r>
            <w:r w:rsidRPr="008A72EC">
              <w:rPr>
                <w:rFonts w:ascii="Sylfaen" w:hAnsi="Sylfaen" w:cs="Calibri"/>
                <w:sz w:val="20"/>
                <w:szCs w:val="20"/>
                <w:lang w:val="ka-GE"/>
              </w:rPr>
              <w:t>,</w:t>
            </w:r>
            <w:r w:rsidRPr="008A72EC">
              <w:rPr>
                <w:rFonts w:ascii="Sylfaen" w:hAnsi="Sylfaen" w:cs="Calibri"/>
                <w:sz w:val="20"/>
                <w:szCs w:val="20"/>
              </w:rPr>
              <w:t xml:space="preserve"> პროგრამით მოსარგებლე დამსაქმებელთა მცირე რაოდენობა</w:t>
            </w:r>
            <w:r w:rsidRPr="008A72EC">
              <w:rPr>
                <w:rFonts w:ascii="Sylfaen" w:hAnsi="Sylfaen" w:cs="Calibri"/>
                <w:sz w:val="20"/>
                <w:szCs w:val="20"/>
                <w:lang w:val="ka-GE"/>
              </w:rPr>
              <w:t>.</w:t>
            </w:r>
          </w:p>
          <w:p w:rsidR="00FD2F0C" w:rsidRPr="008A72EC" w:rsidRDefault="00FD2F0C" w:rsidP="004675B1">
            <w:pPr>
              <w:widowControl w:val="0"/>
              <w:autoSpaceDE w:val="0"/>
              <w:autoSpaceDN w:val="0"/>
              <w:adjustRightInd w:val="0"/>
              <w:rPr>
                <w:rFonts w:ascii="Sylfaen" w:hAnsi="Sylfaen" w:cs="Sylfaen"/>
                <w:sz w:val="20"/>
                <w:szCs w:val="20"/>
                <w:lang w:val="ka-GE"/>
              </w:rPr>
            </w:pPr>
          </w:p>
        </w:tc>
      </w:tr>
      <w:tr w:rsidR="00980228" w:rsidRPr="008A72EC" w:rsidTr="008A72EC">
        <w:trPr>
          <w:trHeight w:val="303"/>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2.</w:t>
            </w: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საბაზისო მაჩვენებელი</w:t>
            </w:r>
          </w:p>
        </w:tc>
        <w:tc>
          <w:tcPr>
            <w:tcW w:w="11482" w:type="dxa"/>
            <w:gridSpan w:val="4"/>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Calibri"/>
                <w:sz w:val="20"/>
                <w:szCs w:val="20"/>
              </w:rPr>
              <w:t xml:space="preserve">მომზადებულია შრომის უსაფრთხოებისა და ჯანმრთელობის დაცვის სტანდარტების რაოდენობა - </w:t>
            </w:r>
            <w:r w:rsidRPr="008A72EC">
              <w:rPr>
                <w:rFonts w:ascii="Sylfaen" w:hAnsi="Sylfaen" w:cs="Calibri"/>
                <w:sz w:val="20"/>
                <w:szCs w:val="20"/>
                <w:lang w:val="ka-GE"/>
              </w:rPr>
              <w:t>4</w:t>
            </w:r>
          </w:p>
        </w:tc>
      </w:tr>
      <w:tr w:rsidR="00980228" w:rsidRPr="008A72EC" w:rsidTr="008A72EC">
        <w:trPr>
          <w:trHeight w:val="773"/>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მიზნობრივი მაჩვენებელი</w:t>
            </w:r>
          </w:p>
        </w:tc>
        <w:tc>
          <w:tcPr>
            <w:tcW w:w="3118"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Calibri"/>
                <w:sz w:val="20"/>
                <w:szCs w:val="20"/>
              </w:rPr>
              <w:t xml:space="preserve">სტანდარტების რაოდენობა </w:t>
            </w:r>
            <w:r w:rsidRPr="008A72EC">
              <w:rPr>
                <w:rFonts w:ascii="Sylfaen" w:hAnsi="Sylfaen" w:cs="Calibri"/>
                <w:sz w:val="20"/>
                <w:szCs w:val="20"/>
                <w:lang w:val="ka-GE"/>
              </w:rPr>
              <w:t>-</w:t>
            </w:r>
            <w:r w:rsidRPr="008A72EC">
              <w:rPr>
                <w:rFonts w:ascii="Sylfaen" w:hAnsi="Sylfaen" w:cs="Sylfaen"/>
                <w:sz w:val="20"/>
                <w:szCs w:val="20"/>
                <w:lang w:val="ka-GE"/>
              </w:rPr>
              <w:t>11</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Calibri"/>
                <w:sz w:val="20"/>
                <w:szCs w:val="20"/>
              </w:rPr>
              <w:t xml:space="preserve">სტანდარტების რაოდენობა </w:t>
            </w:r>
            <w:r w:rsidRPr="008A72EC">
              <w:rPr>
                <w:rFonts w:ascii="Sylfaen" w:hAnsi="Sylfaen" w:cs="Calibri"/>
                <w:sz w:val="20"/>
                <w:szCs w:val="20"/>
                <w:lang w:val="ka-GE"/>
              </w:rPr>
              <w:t>-</w:t>
            </w:r>
            <w:r w:rsidRPr="008A72EC">
              <w:rPr>
                <w:rFonts w:ascii="Sylfaen" w:hAnsi="Sylfaen" w:cs="Sylfaen"/>
                <w:sz w:val="20"/>
                <w:szCs w:val="20"/>
                <w:lang w:val="ka-GE"/>
              </w:rPr>
              <w:t>15</w:t>
            </w:r>
          </w:p>
        </w:tc>
        <w:tc>
          <w:tcPr>
            <w:tcW w:w="2694"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სტანდარტების შემუშავების დასრულება</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სტანდარტები შემუშავება დასრულებულია</w:t>
            </w:r>
          </w:p>
        </w:tc>
      </w:tr>
      <w:tr w:rsidR="00980228" w:rsidRPr="008A72EC" w:rsidTr="008A72EC">
        <w:trPr>
          <w:trHeight w:val="703"/>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ცდომილების ალბათობა (%/აღწერა)</w:t>
            </w:r>
          </w:p>
        </w:tc>
        <w:tc>
          <w:tcPr>
            <w:tcW w:w="3118" w:type="dxa"/>
          </w:tcPr>
          <w:p w:rsidR="00FD2F0C" w:rsidRPr="008A72EC" w:rsidRDefault="00FD2F0C" w:rsidP="008A72EC">
            <w:pPr>
              <w:rPr>
                <w:rFonts w:ascii="Sylfaen" w:hAnsi="Sylfaen"/>
                <w:b/>
                <w:sz w:val="20"/>
                <w:szCs w:val="20"/>
              </w:rPr>
            </w:pPr>
            <w:r w:rsidRPr="008A72EC">
              <w:rPr>
                <w:rFonts w:ascii="Sylfaen" w:hAnsi="Sylfaen" w:cs="Sylfaen"/>
                <w:sz w:val="20"/>
                <w:szCs w:val="20"/>
              </w:rPr>
              <w:t>12-15%</w:t>
            </w:r>
          </w:p>
          <w:p w:rsidR="00FD2F0C" w:rsidRPr="008A72EC" w:rsidRDefault="00FD2F0C" w:rsidP="004675B1">
            <w:pPr>
              <w:widowControl w:val="0"/>
              <w:autoSpaceDE w:val="0"/>
              <w:autoSpaceDN w:val="0"/>
              <w:adjustRightInd w:val="0"/>
              <w:rPr>
                <w:rFonts w:ascii="Sylfaen" w:hAnsi="Sylfaen" w:cs="Sylfaen"/>
                <w:sz w:val="20"/>
                <w:szCs w:val="20"/>
                <w:lang w:val="ka-GE"/>
              </w:rPr>
            </w:pPr>
          </w:p>
        </w:tc>
        <w:tc>
          <w:tcPr>
            <w:tcW w:w="2835" w:type="dxa"/>
          </w:tcPr>
          <w:p w:rsidR="00FD2F0C" w:rsidRPr="008A72EC" w:rsidRDefault="00FD2F0C" w:rsidP="008A72EC">
            <w:pPr>
              <w:rPr>
                <w:rFonts w:ascii="Sylfaen" w:hAnsi="Sylfaen"/>
                <w:b/>
                <w:sz w:val="20"/>
                <w:szCs w:val="20"/>
              </w:rPr>
            </w:pPr>
            <w:r w:rsidRPr="008A72EC">
              <w:rPr>
                <w:rFonts w:ascii="Sylfaen" w:hAnsi="Sylfaen" w:cs="Sylfaen"/>
                <w:sz w:val="20"/>
                <w:szCs w:val="20"/>
              </w:rPr>
              <w:t>12-15%</w:t>
            </w:r>
          </w:p>
          <w:p w:rsidR="00FD2F0C" w:rsidRPr="008A72EC" w:rsidRDefault="00FD2F0C" w:rsidP="004675B1">
            <w:pPr>
              <w:widowControl w:val="0"/>
              <w:autoSpaceDE w:val="0"/>
              <w:autoSpaceDN w:val="0"/>
              <w:adjustRightInd w:val="0"/>
              <w:rPr>
                <w:rFonts w:ascii="Sylfaen" w:hAnsi="Sylfaen" w:cs="Sylfaen"/>
                <w:sz w:val="20"/>
                <w:szCs w:val="20"/>
                <w:lang w:val="ka-GE"/>
              </w:rPr>
            </w:pPr>
          </w:p>
        </w:tc>
        <w:tc>
          <w:tcPr>
            <w:tcW w:w="2694" w:type="dxa"/>
          </w:tcPr>
          <w:p w:rsidR="00FD2F0C" w:rsidRPr="008A72EC" w:rsidRDefault="00FD2F0C" w:rsidP="008A72EC">
            <w:pPr>
              <w:rPr>
                <w:rFonts w:ascii="Sylfaen" w:hAnsi="Sylfaen" w:cs="Sylfaen"/>
                <w:sz w:val="20"/>
                <w:szCs w:val="20"/>
                <w:lang w:val="ka-GE"/>
              </w:rPr>
            </w:pPr>
            <w:r w:rsidRPr="008A72EC">
              <w:rPr>
                <w:rFonts w:ascii="Sylfaen" w:hAnsi="Sylfaen" w:cs="Sylfaen"/>
                <w:sz w:val="20"/>
                <w:szCs w:val="20"/>
              </w:rPr>
              <w:t>12-15%</w:t>
            </w:r>
          </w:p>
        </w:tc>
        <w:tc>
          <w:tcPr>
            <w:tcW w:w="2835" w:type="dxa"/>
          </w:tcPr>
          <w:p w:rsidR="00FD2F0C" w:rsidRPr="008A72EC" w:rsidRDefault="00FD2F0C" w:rsidP="008A72EC">
            <w:pPr>
              <w:rPr>
                <w:rFonts w:ascii="Sylfaen" w:hAnsi="Sylfaen" w:cs="Sylfaen"/>
                <w:sz w:val="20"/>
                <w:szCs w:val="20"/>
                <w:lang w:val="ka-GE"/>
              </w:rPr>
            </w:pPr>
            <w:r w:rsidRPr="008A72EC">
              <w:rPr>
                <w:rFonts w:ascii="Sylfaen" w:hAnsi="Sylfaen" w:cs="Sylfaen"/>
                <w:sz w:val="20"/>
                <w:szCs w:val="20"/>
              </w:rPr>
              <w:t>12-15%</w:t>
            </w:r>
          </w:p>
        </w:tc>
      </w:tr>
      <w:tr w:rsidR="00980228" w:rsidRPr="008A72EC" w:rsidTr="008A72EC">
        <w:trPr>
          <w:trHeight w:val="627"/>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შესაძლო რისკები</w:t>
            </w:r>
          </w:p>
        </w:tc>
        <w:tc>
          <w:tcPr>
            <w:tcW w:w="3118" w:type="dxa"/>
          </w:tcPr>
          <w:p w:rsidR="00FD2F0C" w:rsidRPr="008A72EC" w:rsidRDefault="00FD2F0C" w:rsidP="004675B1">
            <w:pPr>
              <w:rPr>
                <w:rFonts w:ascii="Sylfaen" w:hAnsi="Sylfaen" w:cs="Sylfaen"/>
                <w:sz w:val="20"/>
                <w:szCs w:val="20"/>
                <w:lang w:val="ka-GE"/>
              </w:rPr>
            </w:pPr>
            <w:r w:rsidRPr="008A72EC">
              <w:rPr>
                <w:rFonts w:ascii="Sylfaen" w:hAnsi="Sylfaen" w:cs="Calibri"/>
                <w:sz w:val="20"/>
                <w:szCs w:val="20"/>
              </w:rPr>
              <w:t>არასათანადო აღსრულების მექანიზმი</w:t>
            </w:r>
            <w:r w:rsidRPr="008A72EC">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5" w:type="dxa"/>
          </w:tcPr>
          <w:p w:rsidR="00FD2F0C" w:rsidRPr="008A72EC" w:rsidRDefault="00FD2F0C" w:rsidP="004675B1">
            <w:pPr>
              <w:rPr>
                <w:rFonts w:ascii="Sylfaen" w:hAnsi="Sylfaen" w:cs="Sylfaen"/>
                <w:sz w:val="20"/>
                <w:szCs w:val="20"/>
                <w:lang w:val="ka-GE"/>
              </w:rPr>
            </w:pPr>
            <w:r w:rsidRPr="008A72EC">
              <w:rPr>
                <w:rFonts w:ascii="Sylfaen" w:hAnsi="Sylfaen" w:cs="Calibri"/>
                <w:sz w:val="20"/>
                <w:szCs w:val="20"/>
              </w:rPr>
              <w:t>არასათანადო აღსრულების მექანიზმი</w:t>
            </w:r>
            <w:r w:rsidRPr="008A72EC">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694" w:type="dxa"/>
          </w:tcPr>
          <w:p w:rsidR="00FD2F0C" w:rsidRPr="008A72EC" w:rsidRDefault="00FD2F0C" w:rsidP="004675B1">
            <w:pPr>
              <w:rPr>
                <w:rFonts w:ascii="Sylfaen" w:hAnsi="Sylfaen" w:cs="Sylfaen"/>
                <w:sz w:val="20"/>
                <w:szCs w:val="20"/>
                <w:lang w:val="ka-GE"/>
              </w:rPr>
            </w:pPr>
            <w:r w:rsidRPr="008A72EC">
              <w:rPr>
                <w:rFonts w:ascii="Sylfaen" w:hAnsi="Sylfaen" w:cs="Calibri"/>
                <w:sz w:val="20"/>
                <w:szCs w:val="20"/>
              </w:rPr>
              <w:t>არასათანადო აღსრულების მექანიზმი</w:t>
            </w:r>
            <w:r w:rsidRPr="008A72EC">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5" w:type="dxa"/>
          </w:tcPr>
          <w:p w:rsidR="00FD2F0C" w:rsidRPr="008A72EC" w:rsidRDefault="00FD2F0C" w:rsidP="004675B1">
            <w:pPr>
              <w:rPr>
                <w:rFonts w:ascii="Sylfaen" w:hAnsi="Sylfaen" w:cs="Sylfaen"/>
                <w:sz w:val="20"/>
                <w:szCs w:val="20"/>
                <w:lang w:val="ka-GE"/>
              </w:rPr>
            </w:pPr>
            <w:r w:rsidRPr="008A72EC">
              <w:rPr>
                <w:rFonts w:ascii="Sylfaen" w:hAnsi="Sylfaen" w:cs="Calibri"/>
                <w:sz w:val="20"/>
                <w:szCs w:val="20"/>
              </w:rPr>
              <w:t>არასათანადო აღსრულების მექანიზმი</w:t>
            </w:r>
            <w:r w:rsidRPr="008A72EC">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bl>
    <w:p w:rsidR="00FD2F0C" w:rsidRPr="00FF1BA3" w:rsidRDefault="00FD2F0C" w:rsidP="004675B1">
      <w:pPr>
        <w:spacing w:line="240" w:lineRule="auto"/>
        <w:rPr>
          <w:rFonts w:ascii="Sylfaen" w:hAnsi="Sylfaen"/>
          <w:sz w:val="24"/>
          <w:szCs w:val="24"/>
          <w:lang w:val="ka-GE"/>
        </w:rPr>
      </w:pPr>
    </w:p>
    <w:p w:rsidR="00FD2F0C" w:rsidRPr="00FF1BA3"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r w:rsidRPr="00FF1BA3">
        <w:rPr>
          <w:rFonts w:ascii="Sylfaen" w:hAnsi="Sylfaen" w:cs="Sylfaen"/>
          <w:b/>
          <w:bCs/>
          <w:iCs/>
          <w:sz w:val="24"/>
          <w:szCs w:val="24"/>
          <w:lang w:val="ka-GE"/>
        </w:rPr>
        <w:t>ქვეპროგრამის დასახელება და პროგრამული კოდი</w:t>
      </w:r>
      <w:r w:rsidR="00AE6B0C" w:rsidRPr="00FF1BA3">
        <w:rPr>
          <w:rFonts w:ascii="Sylfaen" w:hAnsi="Sylfaen" w:cs="Sylfaen"/>
          <w:b/>
          <w:bCs/>
          <w:iCs/>
          <w:sz w:val="24"/>
          <w:szCs w:val="24"/>
          <w:lang w:val="ka-GE"/>
        </w:rPr>
        <w:t>:</w:t>
      </w:r>
      <w:r w:rsidRPr="00FF1BA3">
        <w:rPr>
          <w:rFonts w:ascii="Sylfaen" w:hAnsi="Sylfaen" w:cs="Sylfaen"/>
          <w:b/>
          <w:bCs/>
          <w:iCs/>
          <w:sz w:val="24"/>
          <w:szCs w:val="24"/>
          <w:lang w:val="ka-GE"/>
        </w:rPr>
        <w:t xml:space="preserve"> </w:t>
      </w:r>
      <w:r w:rsidRPr="00FF1BA3">
        <w:rPr>
          <w:rFonts w:ascii="Sylfaen" w:eastAsia="Sylfaen" w:hAnsi="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(პროგრამული კოდი - 35 05 04)</w:t>
      </w:r>
    </w:p>
    <w:p w:rsidR="00FD2F0C" w:rsidRPr="00FF1BA3"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p>
    <w:p w:rsidR="00FD2F0C" w:rsidRPr="00FF1BA3" w:rsidRDefault="00FD2F0C" w:rsidP="004675B1">
      <w:pPr>
        <w:spacing w:after="0" w:line="240" w:lineRule="auto"/>
        <w:jc w:val="both"/>
        <w:rPr>
          <w:rFonts w:ascii="Sylfaen" w:eastAsia="Sylfaen" w:hAnsi="Sylfaen"/>
          <w:b/>
          <w:sz w:val="24"/>
          <w:szCs w:val="24"/>
          <w:lang w:val="ka-GE"/>
        </w:rPr>
      </w:pPr>
      <w:r w:rsidRPr="00FF1BA3">
        <w:rPr>
          <w:rFonts w:ascii="Sylfaen" w:eastAsia="Sylfaen" w:hAnsi="Sylfaen"/>
          <w:b/>
          <w:sz w:val="24"/>
          <w:szCs w:val="24"/>
          <w:lang w:val="ka-GE"/>
        </w:rPr>
        <w:t xml:space="preserve">ქვეპროგრამის </w:t>
      </w:r>
      <w:r w:rsidRPr="00FF1BA3">
        <w:rPr>
          <w:rFonts w:ascii="Sylfaen" w:eastAsia="Sylfaen" w:hAnsi="Sylfaen"/>
          <w:b/>
          <w:sz w:val="24"/>
          <w:szCs w:val="24"/>
        </w:rPr>
        <w:t>განმახორციელებელი</w:t>
      </w:r>
      <w:r w:rsidRPr="00FF1BA3">
        <w:rPr>
          <w:rFonts w:ascii="Sylfaen" w:eastAsia="Sylfaen" w:hAnsi="Sylfaen"/>
          <w:b/>
          <w:sz w:val="24"/>
          <w:szCs w:val="24"/>
          <w:lang w:val="ka-GE"/>
        </w:rPr>
        <w:t xml:space="preserve">: </w:t>
      </w:r>
    </w:p>
    <w:p w:rsidR="00FD2F0C" w:rsidRPr="00FF1BA3" w:rsidRDefault="00FD2F0C" w:rsidP="00892F1E">
      <w:pPr>
        <w:pStyle w:val="ListParagraph"/>
        <w:numPr>
          <w:ilvl w:val="0"/>
          <w:numId w:val="20"/>
        </w:numPr>
        <w:spacing w:after="0" w:line="240" w:lineRule="auto"/>
        <w:jc w:val="both"/>
        <w:rPr>
          <w:rFonts w:ascii="Sylfaen" w:eastAsia="Sylfaen" w:hAnsi="Sylfaen"/>
          <w:sz w:val="24"/>
          <w:szCs w:val="24"/>
          <w:lang w:val="ka-GE"/>
        </w:rPr>
      </w:pPr>
      <w:r w:rsidRPr="00FF1BA3">
        <w:rPr>
          <w:rFonts w:ascii="Sylfaen" w:eastAsia="Sylfaen" w:hAnsi="Sylfaen"/>
          <w:sz w:val="24"/>
          <w:szCs w:val="24"/>
        </w:rPr>
        <w:t>სსიპ - სოციალური მომსახურების სააგენტო</w:t>
      </w:r>
    </w:p>
    <w:p w:rsidR="00AE6B0C" w:rsidRPr="00FF1BA3" w:rsidRDefault="00FD2F0C" w:rsidP="004675B1">
      <w:pPr>
        <w:widowControl w:val="0"/>
        <w:autoSpaceDE w:val="0"/>
        <w:autoSpaceDN w:val="0"/>
        <w:adjustRightInd w:val="0"/>
        <w:spacing w:after="0" w:line="240" w:lineRule="auto"/>
        <w:jc w:val="both"/>
        <w:rPr>
          <w:rFonts w:ascii="Sylfaen" w:hAnsi="Sylfaen" w:cs="Sylfaen"/>
          <w:b/>
          <w:bCs/>
          <w:iCs/>
          <w:sz w:val="24"/>
          <w:szCs w:val="24"/>
          <w:lang w:val="ka-GE"/>
        </w:rPr>
      </w:pPr>
      <w:r w:rsidRPr="00FF1BA3">
        <w:rPr>
          <w:rFonts w:ascii="Sylfaen" w:hAnsi="Sylfaen" w:cs="Sylfaen"/>
          <w:b/>
          <w:bCs/>
          <w:iCs/>
          <w:sz w:val="24"/>
          <w:szCs w:val="24"/>
          <w:lang w:val="ka-GE"/>
        </w:rPr>
        <w:t xml:space="preserve">პროგრამის აღწერა და მიზანი: </w:t>
      </w:r>
    </w:p>
    <w:p w:rsidR="00FD2F0C" w:rsidRPr="00FF1BA3" w:rsidRDefault="00FD2F0C" w:rsidP="00892F1E">
      <w:pPr>
        <w:pStyle w:val="ListParagraph"/>
        <w:widowControl w:val="0"/>
        <w:numPr>
          <w:ilvl w:val="0"/>
          <w:numId w:val="20"/>
        </w:numPr>
        <w:autoSpaceDE w:val="0"/>
        <w:autoSpaceDN w:val="0"/>
        <w:adjustRightInd w:val="0"/>
        <w:spacing w:after="0" w:line="240" w:lineRule="auto"/>
        <w:jc w:val="both"/>
        <w:rPr>
          <w:rFonts w:ascii="Sylfaen" w:eastAsia="Sylfaen" w:hAnsi="Sylfaen"/>
          <w:sz w:val="24"/>
          <w:szCs w:val="24"/>
          <w:lang w:val="ka-GE"/>
        </w:rPr>
      </w:pPr>
      <w:r w:rsidRPr="00FF1BA3">
        <w:rPr>
          <w:rFonts w:ascii="Sylfaen" w:hAnsi="Sylfaen" w:cs="Sylfaen"/>
          <w:sz w:val="24"/>
          <w:szCs w:val="24"/>
          <w:lang w:val="ka-GE"/>
        </w:rPr>
        <w:t>სახელმწი</w:t>
      </w:r>
      <w:r w:rsidRPr="00FF1BA3">
        <w:rPr>
          <w:rFonts w:ascii="Sylfaen" w:hAnsi="Sylfaen"/>
          <w:sz w:val="24"/>
          <w:szCs w:val="24"/>
          <w:lang w:val="ka-GE"/>
        </w:rPr>
        <w:t>ფო და კერძო  უმაღლესი/</w:t>
      </w:r>
      <w:r w:rsidRPr="00FF1BA3">
        <w:rPr>
          <w:rFonts w:ascii="Sylfaen" w:eastAsia="Sylfaen" w:hAnsi="Sylfaen"/>
          <w:sz w:val="24"/>
          <w:szCs w:val="24"/>
          <w:lang w:val="ka-GE"/>
        </w:rPr>
        <w:t xml:space="preserve">პროფესიული საგანმანათლებლო დაწესებულებებში და </w:t>
      </w:r>
      <w:r w:rsidRPr="00FF1BA3">
        <w:rPr>
          <w:rFonts w:ascii="Sylfaen" w:hAnsi="Sylfaen"/>
          <w:sz w:val="24"/>
          <w:szCs w:val="24"/>
          <w:lang w:val="ka-GE"/>
        </w:rPr>
        <w:t xml:space="preserve">პროფესიული საგანმანთლებლო პროგრამების განმახორციელებელი დაწესებულებებში და მათ პარტნიორ დამსაქმებელ  ორგანიზაციებში, </w:t>
      </w:r>
      <w:r w:rsidRPr="00FF1BA3">
        <w:rPr>
          <w:rFonts w:ascii="Sylfaen" w:eastAsia="Sylfaen" w:hAnsi="Sylfaen"/>
          <w:sz w:val="24"/>
          <w:szCs w:val="24"/>
        </w:rPr>
        <w:t>სამუშაოს-მაძიებლების</w:t>
      </w:r>
      <w:r w:rsidRPr="00FF1BA3">
        <w:rPr>
          <w:rFonts w:ascii="Sylfaen" w:eastAsia="Sylfaen" w:hAnsi="Sylfaen"/>
          <w:sz w:val="24"/>
          <w:szCs w:val="24"/>
          <w:lang w:val="ka-GE"/>
        </w:rPr>
        <w:t xml:space="preserve"> შრომის </w:t>
      </w:r>
      <w:r w:rsidRPr="00FF1BA3">
        <w:rPr>
          <w:rFonts w:ascii="Sylfaen" w:hAnsi="Sylfaen"/>
          <w:sz w:val="24"/>
          <w:szCs w:val="24"/>
          <w:lang w:val="ka-GE"/>
        </w:rPr>
        <w:t>ბაზრის მოთხოვნის   (დამსაქმებლების მიერ მოწოდებულ პროფესიებში</w:t>
      </w:r>
      <w:r w:rsidRPr="00FF1BA3">
        <w:rPr>
          <w:rFonts w:ascii="Sylfaen" w:hAnsi="Sylfaen"/>
          <w:sz w:val="24"/>
          <w:szCs w:val="24"/>
        </w:rPr>
        <w:t>)</w:t>
      </w:r>
      <w:r w:rsidRPr="00FF1BA3">
        <w:rPr>
          <w:rFonts w:ascii="Sylfaen" w:eastAsia="Sylfaen" w:hAnsi="Sylfaen"/>
          <w:sz w:val="24"/>
          <w:szCs w:val="24"/>
        </w:rPr>
        <w:t xml:space="preserve"> </w:t>
      </w:r>
      <w:r w:rsidRPr="00FF1BA3">
        <w:rPr>
          <w:rFonts w:ascii="Sylfaen" w:eastAsia="Sylfaen" w:hAnsi="Sylfaen"/>
          <w:sz w:val="24"/>
          <w:szCs w:val="24"/>
          <w:lang w:val="ka-GE"/>
        </w:rPr>
        <w:t xml:space="preserve">საფუძველზე </w:t>
      </w:r>
      <w:r w:rsidRPr="00FF1BA3">
        <w:rPr>
          <w:rFonts w:ascii="Sylfaen" w:eastAsia="Sylfaen" w:hAnsi="Sylfaen"/>
          <w:sz w:val="24"/>
          <w:szCs w:val="24"/>
        </w:rPr>
        <w:t>მომზადება-გადამზადება</w:t>
      </w:r>
      <w:r w:rsidRPr="00FF1BA3">
        <w:rPr>
          <w:rFonts w:ascii="Sylfaen" w:eastAsia="Sylfaen" w:hAnsi="Sylfaen"/>
          <w:sz w:val="24"/>
          <w:szCs w:val="24"/>
          <w:lang w:val="ka-GE"/>
        </w:rPr>
        <w:t xml:space="preserve"> და სტაჟირების გზით კვალიფიკაციის ამაღლება.</w:t>
      </w:r>
    </w:p>
    <w:p w:rsidR="00AE6B0C" w:rsidRPr="00FF1BA3"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FF1BA3">
        <w:rPr>
          <w:rFonts w:ascii="Sylfaen" w:hAnsi="Sylfaen" w:cs="Sylfaen"/>
          <w:b/>
          <w:bCs/>
          <w:iCs/>
          <w:sz w:val="24"/>
          <w:szCs w:val="24"/>
          <w:lang w:val="ka-GE"/>
        </w:rPr>
        <w:t xml:space="preserve">მოსალოდნელი საბოლოო შედეგები </w:t>
      </w:r>
    </w:p>
    <w:p w:rsidR="00FD2F0C" w:rsidRPr="00FF1BA3" w:rsidRDefault="00FD2F0C" w:rsidP="00892F1E">
      <w:pPr>
        <w:pStyle w:val="ListParagraph"/>
        <w:widowControl w:val="0"/>
        <w:numPr>
          <w:ilvl w:val="0"/>
          <w:numId w:val="20"/>
        </w:numPr>
        <w:autoSpaceDE w:val="0"/>
        <w:autoSpaceDN w:val="0"/>
        <w:adjustRightInd w:val="0"/>
        <w:spacing w:after="0" w:line="240" w:lineRule="auto"/>
        <w:rPr>
          <w:rFonts w:ascii="Sylfaen" w:eastAsia="Sylfaen" w:hAnsi="Sylfaen"/>
          <w:sz w:val="24"/>
          <w:szCs w:val="24"/>
          <w:lang w:val="ka-GE"/>
        </w:rPr>
      </w:pPr>
      <w:r w:rsidRPr="00FF1BA3">
        <w:rPr>
          <w:rFonts w:ascii="Sylfaen" w:eastAsia="Sylfaen" w:hAnsi="Sylfaen" w:cs="Sylfaen"/>
          <w:sz w:val="24"/>
          <w:szCs w:val="24"/>
        </w:rPr>
        <w:t>პროფესიული</w:t>
      </w:r>
      <w:r w:rsidRPr="00FF1BA3">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FF1BA3">
        <w:rPr>
          <w:rFonts w:ascii="Sylfaen" w:eastAsia="Sylfaen" w:hAnsi="Sylfaen"/>
          <w:sz w:val="24"/>
          <w:szCs w:val="24"/>
          <w:lang w:val="ka-GE"/>
        </w:rPr>
        <w:t xml:space="preserve">რაოდენობის </w:t>
      </w:r>
      <w:r w:rsidRPr="00FF1BA3">
        <w:rPr>
          <w:rFonts w:ascii="Sylfaen" w:eastAsia="Sylfaen" w:hAnsi="Sylfaen"/>
          <w:sz w:val="24"/>
          <w:szCs w:val="24"/>
        </w:rPr>
        <w:t>ზრდა.</w:t>
      </w:r>
    </w:p>
    <w:p w:rsidR="00FD2F0C" w:rsidRPr="00FF1BA3" w:rsidRDefault="00AE6B0C" w:rsidP="004675B1">
      <w:pPr>
        <w:widowControl w:val="0"/>
        <w:autoSpaceDE w:val="0"/>
        <w:autoSpaceDN w:val="0"/>
        <w:adjustRightInd w:val="0"/>
        <w:spacing w:after="0" w:line="240" w:lineRule="auto"/>
        <w:jc w:val="both"/>
        <w:rPr>
          <w:rFonts w:ascii="Sylfaen" w:hAnsi="Sylfaen" w:cs="Sylfaen"/>
          <w:b/>
          <w:sz w:val="24"/>
          <w:szCs w:val="24"/>
          <w:lang w:val="ka-GE"/>
        </w:rPr>
      </w:pPr>
      <w:r w:rsidRPr="00FF1BA3">
        <w:rPr>
          <w:rFonts w:ascii="Sylfaen" w:hAnsi="Sylfaen" w:cs="Sylfaen"/>
          <w:b/>
          <w:sz w:val="24"/>
          <w:szCs w:val="24"/>
          <w:lang w:val="ka-GE"/>
        </w:rPr>
        <w:t>მოსალოდნელი შუალედური შედეგების შეფასების ინდიკატორები</w:t>
      </w:r>
    </w:p>
    <w:p w:rsidR="00AE6B0C" w:rsidRPr="00FF1BA3" w:rsidRDefault="00AE6B0C" w:rsidP="004675B1">
      <w:pPr>
        <w:widowControl w:val="0"/>
        <w:autoSpaceDE w:val="0"/>
        <w:autoSpaceDN w:val="0"/>
        <w:adjustRightInd w:val="0"/>
        <w:spacing w:after="0" w:line="240" w:lineRule="auto"/>
        <w:jc w:val="both"/>
        <w:rPr>
          <w:rFonts w:ascii="Sylfaen" w:eastAsia="Sylfaen" w:hAnsi="Sylfaen"/>
          <w:sz w:val="24"/>
          <w:szCs w:val="24"/>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980228" w:rsidRPr="008A72EC" w:rsidTr="00E4024D">
        <w:trPr>
          <w:trHeight w:val="286"/>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w:t>
            </w: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rsidR="00FD2F0C" w:rsidRPr="008A72EC" w:rsidRDefault="00FD2F0C" w:rsidP="004675B1">
            <w:pPr>
              <w:widowControl w:val="0"/>
              <w:autoSpaceDE w:val="0"/>
              <w:autoSpaceDN w:val="0"/>
              <w:adjustRightInd w:val="0"/>
              <w:jc w:val="center"/>
              <w:rPr>
                <w:rFonts w:ascii="Sylfaen" w:hAnsi="Sylfaen" w:cs="Sylfaen"/>
                <w:b/>
                <w:sz w:val="20"/>
                <w:szCs w:val="20"/>
                <w:lang w:val="ka-GE"/>
              </w:rPr>
            </w:pPr>
            <w:r w:rsidRPr="008A72EC">
              <w:rPr>
                <w:rFonts w:ascii="Sylfaen" w:hAnsi="Sylfaen" w:cs="Sylfaen"/>
                <w:b/>
                <w:sz w:val="20"/>
                <w:szCs w:val="20"/>
                <w:lang w:val="ka-GE"/>
              </w:rPr>
              <w:t>2018 წელი</w:t>
            </w:r>
          </w:p>
        </w:tc>
        <w:tc>
          <w:tcPr>
            <w:tcW w:w="2835" w:type="dxa"/>
          </w:tcPr>
          <w:p w:rsidR="00FD2F0C" w:rsidRPr="008A72EC" w:rsidRDefault="00FD2F0C" w:rsidP="004675B1">
            <w:pPr>
              <w:widowControl w:val="0"/>
              <w:autoSpaceDE w:val="0"/>
              <w:autoSpaceDN w:val="0"/>
              <w:adjustRightInd w:val="0"/>
              <w:jc w:val="center"/>
              <w:rPr>
                <w:rFonts w:ascii="Sylfaen" w:hAnsi="Sylfaen" w:cs="Sylfaen"/>
                <w:b/>
                <w:sz w:val="20"/>
                <w:szCs w:val="20"/>
                <w:lang w:val="ka-GE"/>
              </w:rPr>
            </w:pPr>
            <w:r w:rsidRPr="008A72EC">
              <w:rPr>
                <w:rFonts w:ascii="Sylfaen" w:hAnsi="Sylfaen" w:cs="Sylfaen"/>
                <w:b/>
                <w:sz w:val="20"/>
                <w:szCs w:val="20"/>
                <w:lang w:val="ka-GE"/>
              </w:rPr>
              <w:t>2019 წელი</w:t>
            </w:r>
          </w:p>
        </w:tc>
        <w:tc>
          <w:tcPr>
            <w:tcW w:w="2694" w:type="dxa"/>
          </w:tcPr>
          <w:p w:rsidR="00FD2F0C" w:rsidRPr="008A72EC" w:rsidRDefault="00FD2F0C" w:rsidP="004675B1">
            <w:pPr>
              <w:widowControl w:val="0"/>
              <w:autoSpaceDE w:val="0"/>
              <w:autoSpaceDN w:val="0"/>
              <w:adjustRightInd w:val="0"/>
              <w:jc w:val="center"/>
              <w:rPr>
                <w:rFonts w:ascii="Sylfaen" w:hAnsi="Sylfaen" w:cs="Sylfaen"/>
                <w:b/>
                <w:sz w:val="20"/>
                <w:szCs w:val="20"/>
                <w:lang w:val="ka-GE"/>
              </w:rPr>
            </w:pPr>
            <w:r w:rsidRPr="008A72EC">
              <w:rPr>
                <w:rFonts w:ascii="Sylfaen" w:hAnsi="Sylfaen" w:cs="Sylfaen"/>
                <w:b/>
                <w:sz w:val="20"/>
                <w:szCs w:val="20"/>
                <w:lang w:val="ka-GE"/>
              </w:rPr>
              <w:t>2020 წელი</w:t>
            </w:r>
          </w:p>
        </w:tc>
        <w:tc>
          <w:tcPr>
            <w:tcW w:w="2835" w:type="dxa"/>
          </w:tcPr>
          <w:p w:rsidR="00FD2F0C" w:rsidRPr="008A72EC" w:rsidRDefault="00FD2F0C" w:rsidP="004675B1">
            <w:pPr>
              <w:widowControl w:val="0"/>
              <w:autoSpaceDE w:val="0"/>
              <w:autoSpaceDN w:val="0"/>
              <w:adjustRightInd w:val="0"/>
              <w:jc w:val="center"/>
              <w:rPr>
                <w:rFonts w:ascii="Sylfaen" w:hAnsi="Sylfaen" w:cs="Sylfaen"/>
                <w:b/>
                <w:sz w:val="20"/>
                <w:szCs w:val="20"/>
                <w:lang w:val="ka-GE"/>
              </w:rPr>
            </w:pPr>
            <w:r w:rsidRPr="008A72EC">
              <w:rPr>
                <w:rFonts w:ascii="Sylfaen" w:hAnsi="Sylfaen" w:cs="Sylfaen"/>
                <w:b/>
                <w:sz w:val="20"/>
                <w:szCs w:val="20"/>
                <w:lang w:val="ka-GE"/>
              </w:rPr>
              <w:t>2021 წელი</w:t>
            </w:r>
          </w:p>
        </w:tc>
      </w:tr>
      <w:tr w:rsidR="00980228" w:rsidRPr="008A72EC" w:rsidTr="00E4024D">
        <w:trPr>
          <w:trHeight w:val="307"/>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1</w:t>
            </w: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საბაზისო მაჩვენებელი</w:t>
            </w:r>
          </w:p>
        </w:tc>
        <w:tc>
          <w:tcPr>
            <w:tcW w:w="11482" w:type="dxa"/>
            <w:gridSpan w:val="4"/>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გადამზადებულთა რაოდენობა 900-2000</w:t>
            </w:r>
          </w:p>
        </w:tc>
      </w:tr>
      <w:tr w:rsidR="00980228" w:rsidRPr="008A72EC" w:rsidTr="00E4024D">
        <w:trPr>
          <w:trHeight w:val="593"/>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მიზნობრივი მაჩვენებელი</w:t>
            </w:r>
          </w:p>
        </w:tc>
        <w:tc>
          <w:tcPr>
            <w:tcW w:w="3118"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გადამზადებულთა რაოდენობა 900-2000</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გადამზადებულთა რაოდენობა 900-2000</w:t>
            </w:r>
          </w:p>
        </w:tc>
        <w:tc>
          <w:tcPr>
            <w:tcW w:w="2694"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გადამზადებულთა რაოდენობა 900-2000</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გადამზადებულთა რაოდენობა 1500- 2000</w:t>
            </w:r>
          </w:p>
        </w:tc>
      </w:tr>
      <w:tr w:rsidR="00980228" w:rsidRPr="008A72EC" w:rsidTr="00E4024D">
        <w:trPr>
          <w:trHeight w:val="634"/>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ცდომილების ალბათობა (%/აღწერა)</w:t>
            </w:r>
          </w:p>
        </w:tc>
        <w:tc>
          <w:tcPr>
            <w:tcW w:w="3118" w:type="dxa"/>
          </w:tcPr>
          <w:p w:rsidR="00FD2F0C" w:rsidRPr="008A72EC" w:rsidRDefault="00FD2F0C" w:rsidP="004675B1">
            <w:pPr>
              <w:rPr>
                <w:rFonts w:ascii="Sylfaen" w:hAnsi="Sylfaen" w:cs="Sylfaen"/>
                <w:sz w:val="20"/>
                <w:szCs w:val="20"/>
                <w:lang w:val="ka-GE"/>
              </w:rPr>
            </w:pPr>
            <w:r w:rsidRPr="008A72EC">
              <w:rPr>
                <w:rFonts w:ascii="Sylfaen" w:hAnsi="Sylfaen"/>
                <w:sz w:val="20"/>
                <w:szCs w:val="20"/>
              </w:rPr>
              <w:t>10-15%</w:t>
            </w:r>
          </w:p>
        </w:tc>
        <w:tc>
          <w:tcPr>
            <w:tcW w:w="2835" w:type="dxa"/>
          </w:tcPr>
          <w:p w:rsidR="00FD2F0C" w:rsidRPr="008A72EC" w:rsidRDefault="00FD2F0C" w:rsidP="004675B1">
            <w:pPr>
              <w:rPr>
                <w:rFonts w:ascii="Sylfaen" w:hAnsi="Sylfaen" w:cs="Sylfaen"/>
                <w:sz w:val="20"/>
                <w:szCs w:val="20"/>
                <w:lang w:val="ka-GE"/>
              </w:rPr>
            </w:pPr>
            <w:r w:rsidRPr="008A72EC">
              <w:rPr>
                <w:rFonts w:ascii="Sylfaen" w:hAnsi="Sylfaen"/>
                <w:sz w:val="20"/>
                <w:szCs w:val="20"/>
              </w:rPr>
              <w:t>10-15%</w:t>
            </w:r>
          </w:p>
        </w:tc>
        <w:tc>
          <w:tcPr>
            <w:tcW w:w="2694" w:type="dxa"/>
          </w:tcPr>
          <w:p w:rsidR="00FD2F0C" w:rsidRPr="008A72EC" w:rsidRDefault="00FD2F0C" w:rsidP="004675B1">
            <w:pPr>
              <w:rPr>
                <w:rFonts w:ascii="Sylfaen" w:hAnsi="Sylfaen" w:cs="Sylfaen"/>
                <w:sz w:val="20"/>
                <w:szCs w:val="20"/>
                <w:lang w:val="ka-GE"/>
              </w:rPr>
            </w:pPr>
            <w:r w:rsidRPr="008A72EC">
              <w:rPr>
                <w:rFonts w:ascii="Sylfaen" w:hAnsi="Sylfaen"/>
                <w:sz w:val="20"/>
                <w:szCs w:val="20"/>
              </w:rPr>
              <w:t>10-15%</w:t>
            </w:r>
          </w:p>
        </w:tc>
        <w:tc>
          <w:tcPr>
            <w:tcW w:w="2835" w:type="dxa"/>
          </w:tcPr>
          <w:p w:rsidR="00FD2F0C" w:rsidRPr="008A72EC" w:rsidRDefault="00FD2F0C" w:rsidP="004675B1">
            <w:pPr>
              <w:rPr>
                <w:rFonts w:ascii="Sylfaen" w:hAnsi="Sylfaen"/>
                <w:sz w:val="20"/>
                <w:szCs w:val="20"/>
              </w:rPr>
            </w:pPr>
            <w:r w:rsidRPr="008A72EC">
              <w:rPr>
                <w:rFonts w:ascii="Sylfaen" w:hAnsi="Sylfaen"/>
                <w:sz w:val="20"/>
                <w:szCs w:val="20"/>
              </w:rPr>
              <w:t>10-15%</w:t>
            </w:r>
          </w:p>
          <w:p w:rsidR="00FD2F0C" w:rsidRPr="008A72EC" w:rsidRDefault="00FD2F0C" w:rsidP="004675B1">
            <w:pPr>
              <w:widowControl w:val="0"/>
              <w:autoSpaceDE w:val="0"/>
              <w:autoSpaceDN w:val="0"/>
              <w:adjustRightInd w:val="0"/>
              <w:rPr>
                <w:rFonts w:ascii="Sylfaen" w:hAnsi="Sylfaen" w:cs="Sylfaen"/>
                <w:sz w:val="20"/>
                <w:szCs w:val="20"/>
                <w:lang w:val="ka-GE"/>
              </w:rPr>
            </w:pPr>
          </w:p>
        </w:tc>
      </w:tr>
      <w:tr w:rsidR="00980228" w:rsidRPr="008A72EC" w:rsidTr="00E4024D">
        <w:trPr>
          <w:trHeight w:val="2762"/>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შესაძლო რისკები</w:t>
            </w:r>
          </w:p>
        </w:tc>
        <w:tc>
          <w:tcPr>
            <w:tcW w:w="3118" w:type="dxa"/>
          </w:tcPr>
          <w:p w:rsidR="00FD2F0C" w:rsidRPr="008A72EC" w:rsidRDefault="00FD2F0C" w:rsidP="004675B1">
            <w:pPr>
              <w:widowControl w:val="0"/>
              <w:autoSpaceDE w:val="0"/>
              <w:autoSpaceDN w:val="0"/>
              <w:adjustRightInd w:val="0"/>
              <w:ind w:right="-221"/>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rsidR="00FD2F0C" w:rsidRPr="008A72EC" w:rsidRDefault="00FD2F0C" w:rsidP="004675B1">
            <w:pPr>
              <w:widowControl w:val="0"/>
              <w:autoSpaceDE w:val="0"/>
              <w:autoSpaceDN w:val="0"/>
              <w:adjustRightInd w:val="0"/>
              <w:ind w:right="-221"/>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694" w:type="dxa"/>
          </w:tcPr>
          <w:p w:rsidR="00FD2F0C" w:rsidRPr="008A72EC" w:rsidRDefault="00FD2F0C" w:rsidP="004675B1">
            <w:pPr>
              <w:widowControl w:val="0"/>
              <w:autoSpaceDE w:val="0"/>
              <w:autoSpaceDN w:val="0"/>
              <w:adjustRightInd w:val="0"/>
              <w:ind w:right="-221"/>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rsidR="00FD2F0C" w:rsidRPr="008A72EC" w:rsidRDefault="00FD2F0C" w:rsidP="004675B1">
            <w:pPr>
              <w:widowControl w:val="0"/>
              <w:autoSpaceDE w:val="0"/>
              <w:autoSpaceDN w:val="0"/>
              <w:adjustRightInd w:val="0"/>
              <w:ind w:right="-221"/>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r w:rsidR="00980228" w:rsidRPr="008A72EC" w:rsidTr="00E4024D">
        <w:trPr>
          <w:trHeight w:val="286"/>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2.</w:t>
            </w: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საბაზისო მაჩვენებელი</w:t>
            </w:r>
          </w:p>
        </w:tc>
        <w:tc>
          <w:tcPr>
            <w:tcW w:w="11482" w:type="dxa"/>
            <w:gridSpan w:val="4"/>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r>
      <w:tr w:rsidR="00980228" w:rsidRPr="008A72EC" w:rsidTr="00E4024D">
        <w:trPr>
          <w:trHeight w:val="1514"/>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მიზნობრივი მაჩვენებელი</w:t>
            </w:r>
          </w:p>
        </w:tc>
        <w:tc>
          <w:tcPr>
            <w:tcW w:w="3118"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c>
          <w:tcPr>
            <w:tcW w:w="2694"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პროფესიული მომზადება-გადამზადებისა და სტაჟირების შედეგად დასაქმებული 30- 60 %</w:t>
            </w:r>
          </w:p>
        </w:tc>
      </w:tr>
      <w:tr w:rsidR="00980228" w:rsidRPr="008A72EC" w:rsidTr="00E4024D">
        <w:trPr>
          <w:trHeight w:val="552"/>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ცდომილების ალბათობა (%/აღწერა)</w:t>
            </w:r>
          </w:p>
        </w:tc>
        <w:tc>
          <w:tcPr>
            <w:tcW w:w="3118"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sz w:val="20"/>
                <w:szCs w:val="20"/>
              </w:rPr>
              <w:t>10-15%</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sz w:val="20"/>
                <w:szCs w:val="20"/>
              </w:rPr>
              <w:t>10-15%</w:t>
            </w:r>
          </w:p>
        </w:tc>
        <w:tc>
          <w:tcPr>
            <w:tcW w:w="2694"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sz w:val="20"/>
                <w:szCs w:val="20"/>
              </w:rPr>
              <w:t>10-15%</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sz w:val="20"/>
                <w:szCs w:val="20"/>
              </w:rPr>
              <w:t>10-15%</w:t>
            </w:r>
          </w:p>
        </w:tc>
      </w:tr>
      <w:tr w:rsidR="00980228" w:rsidRPr="008A72EC" w:rsidTr="00E4024D">
        <w:trPr>
          <w:trHeight w:val="1657"/>
        </w:trPr>
        <w:tc>
          <w:tcPr>
            <w:tcW w:w="426"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rsidR="00FD2F0C" w:rsidRPr="008A72EC" w:rsidRDefault="00FD2F0C" w:rsidP="004675B1">
            <w:pPr>
              <w:widowControl w:val="0"/>
              <w:autoSpaceDE w:val="0"/>
              <w:autoSpaceDN w:val="0"/>
              <w:adjustRightInd w:val="0"/>
              <w:rPr>
                <w:rFonts w:ascii="Sylfaen" w:hAnsi="Sylfaen" w:cs="Sylfaen"/>
                <w:b/>
                <w:bCs/>
                <w:iCs/>
                <w:sz w:val="20"/>
                <w:szCs w:val="20"/>
                <w:lang w:val="ka-GE"/>
              </w:rPr>
            </w:pPr>
            <w:r w:rsidRPr="008A72EC">
              <w:rPr>
                <w:rFonts w:ascii="Sylfaen" w:hAnsi="Sylfaen" w:cs="Sylfaen"/>
                <w:b/>
                <w:bCs/>
                <w:iCs/>
                <w:sz w:val="20"/>
                <w:szCs w:val="20"/>
                <w:lang w:val="ka-GE"/>
              </w:rPr>
              <w:t>შესაძლო რისკები</w:t>
            </w:r>
          </w:p>
        </w:tc>
        <w:tc>
          <w:tcPr>
            <w:tcW w:w="3118"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694"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835" w:type="dxa"/>
          </w:tcPr>
          <w:p w:rsidR="00FD2F0C" w:rsidRPr="008A72EC" w:rsidRDefault="00FD2F0C" w:rsidP="004675B1">
            <w:pPr>
              <w:widowControl w:val="0"/>
              <w:autoSpaceDE w:val="0"/>
              <w:autoSpaceDN w:val="0"/>
              <w:adjustRightInd w:val="0"/>
              <w:rPr>
                <w:rFonts w:ascii="Sylfaen" w:hAnsi="Sylfaen" w:cs="Sylfaen"/>
                <w:sz w:val="20"/>
                <w:szCs w:val="20"/>
                <w:lang w:val="ka-GE"/>
              </w:rPr>
            </w:pPr>
            <w:r w:rsidRPr="008A72EC">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r>
    </w:tbl>
    <w:p w:rsidR="00FD2F0C" w:rsidRPr="00FF1BA3" w:rsidRDefault="00FD2F0C" w:rsidP="004675B1">
      <w:pPr>
        <w:spacing w:line="240" w:lineRule="auto"/>
        <w:rPr>
          <w:rFonts w:ascii="Sylfaen" w:hAnsi="Sylfaen"/>
          <w:sz w:val="24"/>
          <w:szCs w:val="24"/>
          <w:lang w:val="ka-GE"/>
        </w:rPr>
      </w:pPr>
      <w:r w:rsidRPr="00FF1BA3">
        <w:rPr>
          <w:rFonts w:ascii="Sylfaen" w:hAnsi="Sylfaen"/>
          <w:b/>
          <w:sz w:val="24"/>
          <w:szCs w:val="24"/>
          <w:lang w:val="ka-GE"/>
        </w:rPr>
        <w:t>განხორციელების ვადები</w:t>
      </w:r>
      <w:r w:rsidRPr="00FF1BA3">
        <w:rPr>
          <w:rFonts w:ascii="Sylfaen" w:hAnsi="Sylfaen"/>
          <w:sz w:val="24"/>
          <w:szCs w:val="24"/>
          <w:lang w:val="ka-GE"/>
        </w:rPr>
        <w:t xml:space="preserve"> - მიმდინარე</w:t>
      </w:r>
    </w:p>
    <w:sectPr w:rsidR="00FD2F0C" w:rsidRPr="00FF1BA3" w:rsidSect="00357F13">
      <w:footerReference w:type="default" r:id="rId8"/>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653" w:rsidRDefault="00CD6653" w:rsidP="001C5998">
      <w:pPr>
        <w:spacing w:after="0" w:line="240" w:lineRule="auto"/>
      </w:pPr>
      <w:r>
        <w:separator/>
      </w:r>
    </w:p>
  </w:endnote>
  <w:endnote w:type="continuationSeparator" w:id="0">
    <w:p w:rsidR="00CD6653" w:rsidRDefault="00CD6653"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rsidR="00EF0534" w:rsidRDefault="00EF0534">
        <w:pPr>
          <w:pStyle w:val="Footer"/>
          <w:jc w:val="right"/>
        </w:pPr>
        <w:r>
          <w:fldChar w:fldCharType="begin"/>
        </w:r>
        <w:r>
          <w:instrText xml:space="preserve"> PAGE   \* MERGEFORMAT </w:instrText>
        </w:r>
        <w:r>
          <w:fldChar w:fldCharType="separate"/>
        </w:r>
        <w:r w:rsidR="00432957">
          <w:rPr>
            <w:noProof/>
          </w:rPr>
          <w:t>2</w:t>
        </w:r>
        <w:r>
          <w:rPr>
            <w:noProof/>
          </w:rPr>
          <w:fldChar w:fldCharType="end"/>
        </w:r>
      </w:p>
    </w:sdtContent>
  </w:sdt>
  <w:p w:rsidR="00EF0534" w:rsidRDefault="00EF0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653" w:rsidRDefault="00CD6653" w:rsidP="001C5998">
      <w:pPr>
        <w:spacing w:after="0" w:line="240" w:lineRule="auto"/>
      </w:pPr>
      <w:r>
        <w:separator/>
      </w:r>
    </w:p>
  </w:footnote>
  <w:footnote w:type="continuationSeparator" w:id="0">
    <w:p w:rsidR="00CD6653" w:rsidRDefault="00CD6653"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F2F00"/>
    <w:multiLevelType w:val="hybridMultilevel"/>
    <w:tmpl w:val="9D1E25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1C3D9A"/>
    <w:multiLevelType w:val="hybridMultilevel"/>
    <w:tmpl w:val="F014F2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40"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2853C7"/>
    <w:multiLevelType w:val="hybridMultilevel"/>
    <w:tmpl w:val="B750F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154FFB"/>
    <w:multiLevelType w:val="hybridMultilevel"/>
    <w:tmpl w:val="32F078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541A0E"/>
    <w:multiLevelType w:val="hybridMultilevel"/>
    <w:tmpl w:val="78BC34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4"/>
  </w:num>
  <w:num w:numId="2">
    <w:abstractNumId w:val="35"/>
  </w:num>
  <w:num w:numId="3">
    <w:abstractNumId w:val="29"/>
  </w:num>
  <w:num w:numId="4">
    <w:abstractNumId w:val="65"/>
  </w:num>
  <w:num w:numId="5">
    <w:abstractNumId w:val="0"/>
  </w:num>
  <w:num w:numId="6">
    <w:abstractNumId w:val="19"/>
  </w:num>
  <w:num w:numId="7">
    <w:abstractNumId w:val="32"/>
  </w:num>
  <w:num w:numId="8">
    <w:abstractNumId w:val="7"/>
  </w:num>
  <w:num w:numId="9">
    <w:abstractNumId w:val="46"/>
  </w:num>
  <w:num w:numId="10">
    <w:abstractNumId w:val="58"/>
  </w:num>
  <w:num w:numId="11">
    <w:abstractNumId w:val="13"/>
  </w:num>
  <w:num w:numId="12">
    <w:abstractNumId w:val="23"/>
  </w:num>
  <w:num w:numId="13">
    <w:abstractNumId w:val="73"/>
  </w:num>
  <w:num w:numId="14">
    <w:abstractNumId w:val="6"/>
  </w:num>
  <w:num w:numId="15">
    <w:abstractNumId w:val="21"/>
  </w:num>
  <w:num w:numId="16">
    <w:abstractNumId w:val="34"/>
  </w:num>
  <w:num w:numId="17">
    <w:abstractNumId w:val="30"/>
  </w:num>
  <w:num w:numId="18">
    <w:abstractNumId w:val="3"/>
  </w:num>
  <w:num w:numId="19">
    <w:abstractNumId w:val="56"/>
  </w:num>
  <w:num w:numId="20">
    <w:abstractNumId w:val="80"/>
  </w:num>
  <w:num w:numId="21">
    <w:abstractNumId w:val="31"/>
  </w:num>
  <w:num w:numId="22">
    <w:abstractNumId w:val="45"/>
  </w:num>
  <w:num w:numId="23">
    <w:abstractNumId w:val="48"/>
  </w:num>
  <w:num w:numId="24">
    <w:abstractNumId w:val="67"/>
  </w:num>
  <w:num w:numId="25">
    <w:abstractNumId w:val="18"/>
  </w:num>
  <w:num w:numId="26">
    <w:abstractNumId w:val="8"/>
  </w:num>
  <w:num w:numId="27">
    <w:abstractNumId w:val="36"/>
  </w:num>
  <w:num w:numId="28">
    <w:abstractNumId w:val="27"/>
  </w:num>
  <w:num w:numId="29">
    <w:abstractNumId w:val="69"/>
  </w:num>
  <w:num w:numId="30">
    <w:abstractNumId w:val="68"/>
  </w:num>
  <w:num w:numId="31">
    <w:abstractNumId w:val="2"/>
  </w:num>
  <w:num w:numId="32">
    <w:abstractNumId w:val="22"/>
  </w:num>
  <w:num w:numId="33">
    <w:abstractNumId w:val="40"/>
  </w:num>
  <w:num w:numId="34">
    <w:abstractNumId w:val="25"/>
  </w:num>
  <w:num w:numId="35">
    <w:abstractNumId w:val="60"/>
  </w:num>
  <w:num w:numId="36">
    <w:abstractNumId w:val="39"/>
  </w:num>
  <w:num w:numId="37">
    <w:abstractNumId w:val="15"/>
  </w:num>
  <w:num w:numId="38">
    <w:abstractNumId w:val="49"/>
  </w:num>
  <w:num w:numId="39">
    <w:abstractNumId w:val="51"/>
  </w:num>
  <w:num w:numId="40">
    <w:abstractNumId w:val="55"/>
  </w:num>
  <w:num w:numId="41">
    <w:abstractNumId w:val="12"/>
  </w:num>
  <w:num w:numId="42">
    <w:abstractNumId w:val="53"/>
  </w:num>
  <w:num w:numId="43">
    <w:abstractNumId w:val="50"/>
  </w:num>
  <w:num w:numId="44">
    <w:abstractNumId w:val="9"/>
  </w:num>
  <w:num w:numId="45">
    <w:abstractNumId w:val="37"/>
  </w:num>
  <w:num w:numId="46">
    <w:abstractNumId w:val="5"/>
  </w:num>
  <w:num w:numId="47">
    <w:abstractNumId w:val="76"/>
  </w:num>
  <w:num w:numId="48">
    <w:abstractNumId w:val="78"/>
  </w:num>
  <w:num w:numId="49">
    <w:abstractNumId w:val="33"/>
  </w:num>
  <w:num w:numId="50">
    <w:abstractNumId w:val="42"/>
  </w:num>
  <w:num w:numId="51">
    <w:abstractNumId w:val="82"/>
  </w:num>
  <w:num w:numId="52">
    <w:abstractNumId w:val="74"/>
  </w:num>
  <w:num w:numId="53">
    <w:abstractNumId w:val="4"/>
  </w:num>
  <w:num w:numId="54">
    <w:abstractNumId w:val="71"/>
  </w:num>
  <w:num w:numId="55">
    <w:abstractNumId w:val="16"/>
  </w:num>
  <w:num w:numId="56">
    <w:abstractNumId w:val="61"/>
  </w:num>
  <w:num w:numId="57">
    <w:abstractNumId w:val="28"/>
  </w:num>
  <w:num w:numId="58">
    <w:abstractNumId w:val="26"/>
  </w:num>
  <w:num w:numId="59">
    <w:abstractNumId w:val="14"/>
  </w:num>
  <w:num w:numId="60">
    <w:abstractNumId w:val="77"/>
  </w:num>
  <w:num w:numId="61">
    <w:abstractNumId w:val="17"/>
  </w:num>
  <w:num w:numId="62">
    <w:abstractNumId w:val="75"/>
  </w:num>
  <w:num w:numId="63">
    <w:abstractNumId w:val="41"/>
  </w:num>
  <w:num w:numId="64">
    <w:abstractNumId w:val="59"/>
  </w:num>
  <w:num w:numId="65">
    <w:abstractNumId w:val="66"/>
  </w:num>
  <w:num w:numId="66">
    <w:abstractNumId w:val="44"/>
  </w:num>
  <w:num w:numId="67">
    <w:abstractNumId w:val="1"/>
  </w:num>
  <w:num w:numId="68">
    <w:abstractNumId w:val="47"/>
  </w:num>
  <w:num w:numId="69">
    <w:abstractNumId w:val="24"/>
  </w:num>
  <w:num w:numId="70">
    <w:abstractNumId w:val="20"/>
  </w:num>
  <w:num w:numId="71">
    <w:abstractNumId w:val="72"/>
  </w:num>
  <w:num w:numId="72">
    <w:abstractNumId w:val="43"/>
  </w:num>
  <w:num w:numId="73">
    <w:abstractNumId w:val="62"/>
  </w:num>
  <w:num w:numId="74">
    <w:abstractNumId w:val="63"/>
  </w:num>
  <w:num w:numId="75">
    <w:abstractNumId w:val="79"/>
  </w:num>
  <w:num w:numId="76">
    <w:abstractNumId w:val="52"/>
  </w:num>
  <w:num w:numId="77">
    <w:abstractNumId w:val="11"/>
  </w:num>
  <w:num w:numId="78">
    <w:abstractNumId w:val="54"/>
  </w:num>
  <w:num w:numId="79">
    <w:abstractNumId w:val="38"/>
  </w:num>
  <w:num w:numId="80">
    <w:abstractNumId w:val="70"/>
  </w:num>
  <w:num w:numId="81">
    <w:abstractNumId w:val="57"/>
  </w:num>
  <w:num w:numId="82">
    <w:abstractNumId w:val="10"/>
  </w:num>
  <w:num w:numId="83">
    <w:abstractNumId w:val="8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6F15"/>
    <w:rsid w:val="00012084"/>
    <w:rsid w:val="0002168C"/>
    <w:rsid w:val="000222F1"/>
    <w:rsid w:val="00022FFF"/>
    <w:rsid w:val="00025AA7"/>
    <w:rsid w:val="000260A0"/>
    <w:rsid w:val="00026844"/>
    <w:rsid w:val="00030396"/>
    <w:rsid w:val="00030ED8"/>
    <w:rsid w:val="00031183"/>
    <w:rsid w:val="00033E2A"/>
    <w:rsid w:val="0003515D"/>
    <w:rsid w:val="000353B0"/>
    <w:rsid w:val="000447E2"/>
    <w:rsid w:val="00047F6D"/>
    <w:rsid w:val="0005056F"/>
    <w:rsid w:val="000522A8"/>
    <w:rsid w:val="00052E88"/>
    <w:rsid w:val="00053083"/>
    <w:rsid w:val="00056DCB"/>
    <w:rsid w:val="00060599"/>
    <w:rsid w:val="000606A0"/>
    <w:rsid w:val="00060D7F"/>
    <w:rsid w:val="000611D7"/>
    <w:rsid w:val="00062A08"/>
    <w:rsid w:val="00066179"/>
    <w:rsid w:val="0007583D"/>
    <w:rsid w:val="000824D3"/>
    <w:rsid w:val="00091318"/>
    <w:rsid w:val="00092594"/>
    <w:rsid w:val="000A54E4"/>
    <w:rsid w:val="000B3B71"/>
    <w:rsid w:val="000B5A69"/>
    <w:rsid w:val="000B6986"/>
    <w:rsid w:val="000C1F0A"/>
    <w:rsid w:val="000C3E97"/>
    <w:rsid w:val="000C4D61"/>
    <w:rsid w:val="000C653B"/>
    <w:rsid w:val="000C6FB9"/>
    <w:rsid w:val="000C7844"/>
    <w:rsid w:val="000D38FA"/>
    <w:rsid w:val="000D4C04"/>
    <w:rsid w:val="000D63E9"/>
    <w:rsid w:val="000E16AC"/>
    <w:rsid w:val="000E52C8"/>
    <w:rsid w:val="000F029D"/>
    <w:rsid w:val="000F0C7C"/>
    <w:rsid w:val="000F4AC7"/>
    <w:rsid w:val="000F791F"/>
    <w:rsid w:val="00100D3C"/>
    <w:rsid w:val="001130EB"/>
    <w:rsid w:val="0011545A"/>
    <w:rsid w:val="00115475"/>
    <w:rsid w:val="00124205"/>
    <w:rsid w:val="00126BC0"/>
    <w:rsid w:val="001325A1"/>
    <w:rsid w:val="00135CBA"/>
    <w:rsid w:val="00141243"/>
    <w:rsid w:val="00143F33"/>
    <w:rsid w:val="001471C9"/>
    <w:rsid w:val="00147901"/>
    <w:rsid w:val="00153793"/>
    <w:rsid w:val="00160539"/>
    <w:rsid w:val="00161196"/>
    <w:rsid w:val="00161615"/>
    <w:rsid w:val="00164533"/>
    <w:rsid w:val="00165BD6"/>
    <w:rsid w:val="00167D1C"/>
    <w:rsid w:val="0017074D"/>
    <w:rsid w:val="00175713"/>
    <w:rsid w:val="0018392E"/>
    <w:rsid w:val="001847A9"/>
    <w:rsid w:val="00196A0C"/>
    <w:rsid w:val="001A0EBB"/>
    <w:rsid w:val="001A1D4D"/>
    <w:rsid w:val="001A3758"/>
    <w:rsid w:val="001A3788"/>
    <w:rsid w:val="001A70C1"/>
    <w:rsid w:val="001A7992"/>
    <w:rsid w:val="001B3A4D"/>
    <w:rsid w:val="001C0024"/>
    <w:rsid w:val="001C440B"/>
    <w:rsid w:val="001C4578"/>
    <w:rsid w:val="001C5998"/>
    <w:rsid w:val="001D20DE"/>
    <w:rsid w:val="001D2918"/>
    <w:rsid w:val="001D5107"/>
    <w:rsid w:val="001E01D4"/>
    <w:rsid w:val="001E0DA9"/>
    <w:rsid w:val="001F3583"/>
    <w:rsid w:val="001F3DC7"/>
    <w:rsid w:val="001F408E"/>
    <w:rsid w:val="001F678F"/>
    <w:rsid w:val="001F7BF4"/>
    <w:rsid w:val="0020127E"/>
    <w:rsid w:val="00204870"/>
    <w:rsid w:val="00205085"/>
    <w:rsid w:val="00210812"/>
    <w:rsid w:val="00212FEB"/>
    <w:rsid w:val="00222A2E"/>
    <w:rsid w:val="002234ED"/>
    <w:rsid w:val="00243078"/>
    <w:rsid w:val="002510FB"/>
    <w:rsid w:val="00253F5B"/>
    <w:rsid w:val="00270079"/>
    <w:rsid w:val="0027025C"/>
    <w:rsid w:val="0027241A"/>
    <w:rsid w:val="00275928"/>
    <w:rsid w:val="00283A51"/>
    <w:rsid w:val="00286F40"/>
    <w:rsid w:val="0029006F"/>
    <w:rsid w:val="00291356"/>
    <w:rsid w:val="002924B5"/>
    <w:rsid w:val="0029462F"/>
    <w:rsid w:val="002A12E8"/>
    <w:rsid w:val="002A3B2D"/>
    <w:rsid w:val="002A5330"/>
    <w:rsid w:val="002A6ACD"/>
    <w:rsid w:val="002B52C2"/>
    <w:rsid w:val="002B6F52"/>
    <w:rsid w:val="002B7863"/>
    <w:rsid w:val="002C1991"/>
    <w:rsid w:val="002C1A84"/>
    <w:rsid w:val="002C26B3"/>
    <w:rsid w:val="002C4A5B"/>
    <w:rsid w:val="002C760C"/>
    <w:rsid w:val="002C7D2F"/>
    <w:rsid w:val="002D58ED"/>
    <w:rsid w:val="002E4D75"/>
    <w:rsid w:val="002F0120"/>
    <w:rsid w:val="002F1778"/>
    <w:rsid w:val="00301AA5"/>
    <w:rsid w:val="003042E2"/>
    <w:rsid w:val="003066BE"/>
    <w:rsid w:val="00307040"/>
    <w:rsid w:val="00314B41"/>
    <w:rsid w:val="00315716"/>
    <w:rsid w:val="00323C95"/>
    <w:rsid w:val="00333ACF"/>
    <w:rsid w:val="0033568F"/>
    <w:rsid w:val="00346A87"/>
    <w:rsid w:val="00346D7E"/>
    <w:rsid w:val="0035166C"/>
    <w:rsid w:val="00351EDB"/>
    <w:rsid w:val="0035434A"/>
    <w:rsid w:val="00357F13"/>
    <w:rsid w:val="003630E4"/>
    <w:rsid w:val="0036722D"/>
    <w:rsid w:val="00370FC6"/>
    <w:rsid w:val="003755F4"/>
    <w:rsid w:val="0037674B"/>
    <w:rsid w:val="00383F09"/>
    <w:rsid w:val="00386681"/>
    <w:rsid w:val="0039197C"/>
    <w:rsid w:val="0039363B"/>
    <w:rsid w:val="00393D27"/>
    <w:rsid w:val="003944FB"/>
    <w:rsid w:val="003A0024"/>
    <w:rsid w:val="003A63BA"/>
    <w:rsid w:val="003B424F"/>
    <w:rsid w:val="003B44F5"/>
    <w:rsid w:val="003B6FEB"/>
    <w:rsid w:val="003C147E"/>
    <w:rsid w:val="003C6E2D"/>
    <w:rsid w:val="003C795C"/>
    <w:rsid w:val="003D0AE2"/>
    <w:rsid w:val="003D1BB8"/>
    <w:rsid w:val="003D1F3C"/>
    <w:rsid w:val="003D49D6"/>
    <w:rsid w:val="003D6C4B"/>
    <w:rsid w:val="003E05A7"/>
    <w:rsid w:val="003E1A31"/>
    <w:rsid w:val="003E1CAA"/>
    <w:rsid w:val="003F11AE"/>
    <w:rsid w:val="003F1C3F"/>
    <w:rsid w:val="003F5CC7"/>
    <w:rsid w:val="003F6B59"/>
    <w:rsid w:val="003F6E02"/>
    <w:rsid w:val="004030CE"/>
    <w:rsid w:val="004058B6"/>
    <w:rsid w:val="00413077"/>
    <w:rsid w:val="00415172"/>
    <w:rsid w:val="004170FF"/>
    <w:rsid w:val="00421B6C"/>
    <w:rsid w:val="00425475"/>
    <w:rsid w:val="00427F32"/>
    <w:rsid w:val="004308CB"/>
    <w:rsid w:val="00432957"/>
    <w:rsid w:val="0044304E"/>
    <w:rsid w:val="004465DC"/>
    <w:rsid w:val="00452EAF"/>
    <w:rsid w:val="00453190"/>
    <w:rsid w:val="00454000"/>
    <w:rsid w:val="004605BA"/>
    <w:rsid w:val="00465932"/>
    <w:rsid w:val="0046601B"/>
    <w:rsid w:val="004675B1"/>
    <w:rsid w:val="00473991"/>
    <w:rsid w:val="00480366"/>
    <w:rsid w:val="00483BEC"/>
    <w:rsid w:val="00485F74"/>
    <w:rsid w:val="00491A80"/>
    <w:rsid w:val="00494622"/>
    <w:rsid w:val="004A35E2"/>
    <w:rsid w:val="004B1EA9"/>
    <w:rsid w:val="004B3A01"/>
    <w:rsid w:val="004B59C3"/>
    <w:rsid w:val="004B70BD"/>
    <w:rsid w:val="004B768D"/>
    <w:rsid w:val="004C2BFA"/>
    <w:rsid w:val="004C2E5E"/>
    <w:rsid w:val="004C3EC5"/>
    <w:rsid w:val="004D0D20"/>
    <w:rsid w:val="004D148E"/>
    <w:rsid w:val="004D3A01"/>
    <w:rsid w:val="004E1E1D"/>
    <w:rsid w:val="004E2E12"/>
    <w:rsid w:val="004F13BA"/>
    <w:rsid w:val="004F2042"/>
    <w:rsid w:val="005002F6"/>
    <w:rsid w:val="00523C27"/>
    <w:rsid w:val="005253D1"/>
    <w:rsid w:val="00540B75"/>
    <w:rsid w:val="00540FD6"/>
    <w:rsid w:val="00542E4F"/>
    <w:rsid w:val="005445C1"/>
    <w:rsid w:val="00545FAB"/>
    <w:rsid w:val="00546C44"/>
    <w:rsid w:val="00553C22"/>
    <w:rsid w:val="0055463E"/>
    <w:rsid w:val="005567FE"/>
    <w:rsid w:val="00562501"/>
    <w:rsid w:val="0056349F"/>
    <w:rsid w:val="00563B48"/>
    <w:rsid w:val="00567E9A"/>
    <w:rsid w:val="00571F54"/>
    <w:rsid w:val="00572506"/>
    <w:rsid w:val="00572944"/>
    <w:rsid w:val="00574DE3"/>
    <w:rsid w:val="005820BE"/>
    <w:rsid w:val="00582E56"/>
    <w:rsid w:val="005933B4"/>
    <w:rsid w:val="0059424D"/>
    <w:rsid w:val="005948DF"/>
    <w:rsid w:val="005A339E"/>
    <w:rsid w:val="005A463D"/>
    <w:rsid w:val="005B2AB9"/>
    <w:rsid w:val="005B35E8"/>
    <w:rsid w:val="005B5309"/>
    <w:rsid w:val="005B6C52"/>
    <w:rsid w:val="005B7EBE"/>
    <w:rsid w:val="005C0F1E"/>
    <w:rsid w:val="005C4F0A"/>
    <w:rsid w:val="005C5544"/>
    <w:rsid w:val="005C56AB"/>
    <w:rsid w:val="005D105E"/>
    <w:rsid w:val="005D157E"/>
    <w:rsid w:val="005E267D"/>
    <w:rsid w:val="005E5DD7"/>
    <w:rsid w:val="005E6DD5"/>
    <w:rsid w:val="005E77CA"/>
    <w:rsid w:val="005F2482"/>
    <w:rsid w:val="005F38A9"/>
    <w:rsid w:val="005F640D"/>
    <w:rsid w:val="00600BE0"/>
    <w:rsid w:val="006023B8"/>
    <w:rsid w:val="006033FA"/>
    <w:rsid w:val="0060476A"/>
    <w:rsid w:val="0060729C"/>
    <w:rsid w:val="006074CE"/>
    <w:rsid w:val="00610151"/>
    <w:rsid w:val="006117B6"/>
    <w:rsid w:val="0061327A"/>
    <w:rsid w:val="00615412"/>
    <w:rsid w:val="00615A98"/>
    <w:rsid w:val="006206B7"/>
    <w:rsid w:val="00620DE1"/>
    <w:rsid w:val="00622A24"/>
    <w:rsid w:val="00624563"/>
    <w:rsid w:val="00625D3A"/>
    <w:rsid w:val="006272B0"/>
    <w:rsid w:val="00630308"/>
    <w:rsid w:val="00631F8C"/>
    <w:rsid w:val="00633A18"/>
    <w:rsid w:val="00635888"/>
    <w:rsid w:val="00637B1E"/>
    <w:rsid w:val="006455B6"/>
    <w:rsid w:val="00652180"/>
    <w:rsid w:val="00653037"/>
    <w:rsid w:val="0066050F"/>
    <w:rsid w:val="00661D0D"/>
    <w:rsid w:val="00662B58"/>
    <w:rsid w:val="0066360C"/>
    <w:rsid w:val="0066661A"/>
    <w:rsid w:val="00673D01"/>
    <w:rsid w:val="00682AD7"/>
    <w:rsid w:val="0069044F"/>
    <w:rsid w:val="0069048B"/>
    <w:rsid w:val="00697E62"/>
    <w:rsid w:val="006A0A1C"/>
    <w:rsid w:val="006A1AED"/>
    <w:rsid w:val="006A273A"/>
    <w:rsid w:val="006A49F5"/>
    <w:rsid w:val="006B14D3"/>
    <w:rsid w:val="006B1872"/>
    <w:rsid w:val="006B5109"/>
    <w:rsid w:val="006B5CD6"/>
    <w:rsid w:val="006B71E7"/>
    <w:rsid w:val="006C166C"/>
    <w:rsid w:val="006C41B9"/>
    <w:rsid w:val="006C4F56"/>
    <w:rsid w:val="006C6FB5"/>
    <w:rsid w:val="006C7770"/>
    <w:rsid w:val="006C79F5"/>
    <w:rsid w:val="006D0343"/>
    <w:rsid w:val="006D0606"/>
    <w:rsid w:val="006D3BFA"/>
    <w:rsid w:val="006D5D69"/>
    <w:rsid w:val="006D7061"/>
    <w:rsid w:val="006E6445"/>
    <w:rsid w:val="006F11FC"/>
    <w:rsid w:val="006F1A75"/>
    <w:rsid w:val="006F1D66"/>
    <w:rsid w:val="006F2C4E"/>
    <w:rsid w:val="006F2D5A"/>
    <w:rsid w:val="006F34A7"/>
    <w:rsid w:val="006F4B50"/>
    <w:rsid w:val="006F630A"/>
    <w:rsid w:val="006F66DE"/>
    <w:rsid w:val="00702862"/>
    <w:rsid w:val="00703E45"/>
    <w:rsid w:val="0070429A"/>
    <w:rsid w:val="00705EDB"/>
    <w:rsid w:val="00707DC4"/>
    <w:rsid w:val="00710FDC"/>
    <w:rsid w:val="007121F9"/>
    <w:rsid w:val="00713EE4"/>
    <w:rsid w:val="00720806"/>
    <w:rsid w:val="00720AA4"/>
    <w:rsid w:val="0072105C"/>
    <w:rsid w:val="00723552"/>
    <w:rsid w:val="007255FE"/>
    <w:rsid w:val="00725DFE"/>
    <w:rsid w:val="0073352A"/>
    <w:rsid w:val="007345D2"/>
    <w:rsid w:val="00735D5B"/>
    <w:rsid w:val="00742660"/>
    <w:rsid w:val="007549CD"/>
    <w:rsid w:val="00756946"/>
    <w:rsid w:val="00763727"/>
    <w:rsid w:val="0076521A"/>
    <w:rsid w:val="00771D3C"/>
    <w:rsid w:val="0079768E"/>
    <w:rsid w:val="007A16F5"/>
    <w:rsid w:val="007B4DAA"/>
    <w:rsid w:val="007B698C"/>
    <w:rsid w:val="007B746B"/>
    <w:rsid w:val="007D19D1"/>
    <w:rsid w:val="007D2A2D"/>
    <w:rsid w:val="007D3139"/>
    <w:rsid w:val="007D36F1"/>
    <w:rsid w:val="007E11B7"/>
    <w:rsid w:val="007E1406"/>
    <w:rsid w:val="007E2702"/>
    <w:rsid w:val="007F386C"/>
    <w:rsid w:val="007F3EEF"/>
    <w:rsid w:val="00802F16"/>
    <w:rsid w:val="00803529"/>
    <w:rsid w:val="0080392D"/>
    <w:rsid w:val="00804F9B"/>
    <w:rsid w:val="0080597E"/>
    <w:rsid w:val="0080649F"/>
    <w:rsid w:val="00810B9A"/>
    <w:rsid w:val="00815C33"/>
    <w:rsid w:val="00816111"/>
    <w:rsid w:val="00817F39"/>
    <w:rsid w:val="00820B9D"/>
    <w:rsid w:val="008225B5"/>
    <w:rsid w:val="00824B05"/>
    <w:rsid w:val="0082513C"/>
    <w:rsid w:val="008267CD"/>
    <w:rsid w:val="00830F49"/>
    <w:rsid w:val="00832938"/>
    <w:rsid w:val="008360C3"/>
    <w:rsid w:val="00837C62"/>
    <w:rsid w:val="00845E2C"/>
    <w:rsid w:val="00851210"/>
    <w:rsid w:val="00855B1E"/>
    <w:rsid w:val="00863C8F"/>
    <w:rsid w:val="00871B11"/>
    <w:rsid w:val="00871EB9"/>
    <w:rsid w:val="008844FD"/>
    <w:rsid w:val="00885885"/>
    <w:rsid w:val="008921B5"/>
    <w:rsid w:val="00892F1E"/>
    <w:rsid w:val="00893754"/>
    <w:rsid w:val="008A72EC"/>
    <w:rsid w:val="008B0718"/>
    <w:rsid w:val="008B3E08"/>
    <w:rsid w:val="008C2DFB"/>
    <w:rsid w:val="008C34BD"/>
    <w:rsid w:val="008C34C2"/>
    <w:rsid w:val="008C6F7F"/>
    <w:rsid w:val="008C75AF"/>
    <w:rsid w:val="008D31AF"/>
    <w:rsid w:val="008D34D1"/>
    <w:rsid w:val="008D3840"/>
    <w:rsid w:val="008D3F21"/>
    <w:rsid w:val="008D3F23"/>
    <w:rsid w:val="008E460F"/>
    <w:rsid w:val="008E5217"/>
    <w:rsid w:val="008E7C37"/>
    <w:rsid w:val="008F1F56"/>
    <w:rsid w:val="00902237"/>
    <w:rsid w:val="00903026"/>
    <w:rsid w:val="009045CF"/>
    <w:rsid w:val="0090696F"/>
    <w:rsid w:val="0091117F"/>
    <w:rsid w:val="009143DD"/>
    <w:rsid w:val="0091451A"/>
    <w:rsid w:val="00914DE5"/>
    <w:rsid w:val="00914DF3"/>
    <w:rsid w:val="00925D7D"/>
    <w:rsid w:val="009335D2"/>
    <w:rsid w:val="009371FF"/>
    <w:rsid w:val="00941535"/>
    <w:rsid w:val="0094751D"/>
    <w:rsid w:val="00953518"/>
    <w:rsid w:val="00955021"/>
    <w:rsid w:val="009578D6"/>
    <w:rsid w:val="00960D71"/>
    <w:rsid w:val="00963FE6"/>
    <w:rsid w:val="009755D8"/>
    <w:rsid w:val="00980228"/>
    <w:rsid w:val="009816B9"/>
    <w:rsid w:val="0098592B"/>
    <w:rsid w:val="00985B4D"/>
    <w:rsid w:val="00987966"/>
    <w:rsid w:val="00991E08"/>
    <w:rsid w:val="00995F0B"/>
    <w:rsid w:val="009A0C4D"/>
    <w:rsid w:val="009A2D94"/>
    <w:rsid w:val="009A42EC"/>
    <w:rsid w:val="009A62F9"/>
    <w:rsid w:val="009B00DD"/>
    <w:rsid w:val="009B0A3F"/>
    <w:rsid w:val="009C2443"/>
    <w:rsid w:val="009C3077"/>
    <w:rsid w:val="009C416A"/>
    <w:rsid w:val="009C427F"/>
    <w:rsid w:val="009C6A42"/>
    <w:rsid w:val="009D1869"/>
    <w:rsid w:val="009D6A6B"/>
    <w:rsid w:val="009E19F8"/>
    <w:rsid w:val="009E6CD8"/>
    <w:rsid w:val="009F2AF1"/>
    <w:rsid w:val="009F661A"/>
    <w:rsid w:val="009F7DB0"/>
    <w:rsid w:val="009F7F45"/>
    <w:rsid w:val="00A04E86"/>
    <w:rsid w:val="00A105A3"/>
    <w:rsid w:val="00A21CE6"/>
    <w:rsid w:val="00A2201D"/>
    <w:rsid w:val="00A30B1C"/>
    <w:rsid w:val="00A32509"/>
    <w:rsid w:val="00A3430E"/>
    <w:rsid w:val="00A34EAC"/>
    <w:rsid w:val="00A425F8"/>
    <w:rsid w:val="00A445EC"/>
    <w:rsid w:val="00A44AD7"/>
    <w:rsid w:val="00A45E8A"/>
    <w:rsid w:val="00A47DA9"/>
    <w:rsid w:val="00A51BEB"/>
    <w:rsid w:val="00A524F2"/>
    <w:rsid w:val="00A52544"/>
    <w:rsid w:val="00A55F56"/>
    <w:rsid w:val="00A60C5C"/>
    <w:rsid w:val="00A60CA3"/>
    <w:rsid w:val="00A66419"/>
    <w:rsid w:val="00A721EF"/>
    <w:rsid w:val="00A72FCC"/>
    <w:rsid w:val="00A74277"/>
    <w:rsid w:val="00A776F2"/>
    <w:rsid w:val="00A93D42"/>
    <w:rsid w:val="00AA0245"/>
    <w:rsid w:val="00AB0F30"/>
    <w:rsid w:val="00AB1F88"/>
    <w:rsid w:val="00AB5A97"/>
    <w:rsid w:val="00AC0515"/>
    <w:rsid w:val="00AC05FF"/>
    <w:rsid w:val="00AC3F1D"/>
    <w:rsid w:val="00AD13BF"/>
    <w:rsid w:val="00AD4670"/>
    <w:rsid w:val="00AD475C"/>
    <w:rsid w:val="00AD612C"/>
    <w:rsid w:val="00AE1343"/>
    <w:rsid w:val="00AE63F3"/>
    <w:rsid w:val="00AE6B0C"/>
    <w:rsid w:val="00AE78F6"/>
    <w:rsid w:val="00AF3FAF"/>
    <w:rsid w:val="00B11D57"/>
    <w:rsid w:val="00B1221C"/>
    <w:rsid w:val="00B152D1"/>
    <w:rsid w:val="00B22AF2"/>
    <w:rsid w:val="00B23E8D"/>
    <w:rsid w:val="00B267DA"/>
    <w:rsid w:val="00B303D5"/>
    <w:rsid w:val="00B40265"/>
    <w:rsid w:val="00B41CE1"/>
    <w:rsid w:val="00B428F7"/>
    <w:rsid w:val="00B43517"/>
    <w:rsid w:val="00B47D27"/>
    <w:rsid w:val="00B510DD"/>
    <w:rsid w:val="00B514CD"/>
    <w:rsid w:val="00B52982"/>
    <w:rsid w:val="00B567DA"/>
    <w:rsid w:val="00B60965"/>
    <w:rsid w:val="00B644EF"/>
    <w:rsid w:val="00B65FCA"/>
    <w:rsid w:val="00B66AA4"/>
    <w:rsid w:val="00B67385"/>
    <w:rsid w:val="00B72D57"/>
    <w:rsid w:val="00B75399"/>
    <w:rsid w:val="00B757D8"/>
    <w:rsid w:val="00B77F46"/>
    <w:rsid w:val="00B90EFE"/>
    <w:rsid w:val="00B93B2D"/>
    <w:rsid w:val="00B93D5C"/>
    <w:rsid w:val="00B93F60"/>
    <w:rsid w:val="00BA329E"/>
    <w:rsid w:val="00BB367C"/>
    <w:rsid w:val="00BB4430"/>
    <w:rsid w:val="00BB444B"/>
    <w:rsid w:val="00BB548C"/>
    <w:rsid w:val="00BB6CC9"/>
    <w:rsid w:val="00BB6FAE"/>
    <w:rsid w:val="00BB72D2"/>
    <w:rsid w:val="00BB73AB"/>
    <w:rsid w:val="00BC155E"/>
    <w:rsid w:val="00BC2C0D"/>
    <w:rsid w:val="00BC3A06"/>
    <w:rsid w:val="00BC64D3"/>
    <w:rsid w:val="00BD4C8C"/>
    <w:rsid w:val="00BD73DC"/>
    <w:rsid w:val="00BE436E"/>
    <w:rsid w:val="00BE5408"/>
    <w:rsid w:val="00BE5713"/>
    <w:rsid w:val="00BF4F5B"/>
    <w:rsid w:val="00BF7745"/>
    <w:rsid w:val="00C0205F"/>
    <w:rsid w:val="00C032CD"/>
    <w:rsid w:val="00C05E3D"/>
    <w:rsid w:val="00C1098F"/>
    <w:rsid w:val="00C123D5"/>
    <w:rsid w:val="00C15DB6"/>
    <w:rsid w:val="00C20D71"/>
    <w:rsid w:val="00C24750"/>
    <w:rsid w:val="00C24D64"/>
    <w:rsid w:val="00C25A69"/>
    <w:rsid w:val="00C26AA0"/>
    <w:rsid w:val="00C32E17"/>
    <w:rsid w:val="00C32FB2"/>
    <w:rsid w:val="00C3349E"/>
    <w:rsid w:val="00C3446B"/>
    <w:rsid w:val="00C377DD"/>
    <w:rsid w:val="00C428AA"/>
    <w:rsid w:val="00C47466"/>
    <w:rsid w:val="00C53805"/>
    <w:rsid w:val="00C546D6"/>
    <w:rsid w:val="00C55DE0"/>
    <w:rsid w:val="00C61EA2"/>
    <w:rsid w:val="00C63200"/>
    <w:rsid w:val="00C65053"/>
    <w:rsid w:val="00C73A31"/>
    <w:rsid w:val="00C77B6A"/>
    <w:rsid w:val="00C8035A"/>
    <w:rsid w:val="00C81342"/>
    <w:rsid w:val="00C83FA3"/>
    <w:rsid w:val="00C84176"/>
    <w:rsid w:val="00C851FE"/>
    <w:rsid w:val="00C862EB"/>
    <w:rsid w:val="00C948B6"/>
    <w:rsid w:val="00CA340B"/>
    <w:rsid w:val="00CA5F3F"/>
    <w:rsid w:val="00CB57CF"/>
    <w:rsid w:val="00CC516D"/>
    <w:rsid w:val="00CD1BF9"/>
    <w:rsid w:val="00CD528A"/>
    <w:rsid w:val="00CD6653"/>
    <w:rsid w:val="00CD6A0F"/>
    <w:rsid w:val="00CE08A8"/>
    <w:rsid w:val="00CE42A9"/>
    <w:rsid w:val="00CE5CEE"/>
    <w:rsid w:val="00CE68A5"/>
    <w:rsid w:val="00CE702B"/>
    <w:rsid w:val="00CF4525"/>
    <w:rsid w:val="00D05B9B"/>
    <w:rsid w:val="00D20734"/>
    <w:rsid w:val="00D22287"/>
    <w:rsid w:val="00D27181"/>
    <w:rsid w:val="00D30349"/>
    <w:rsid w:val="00D31853"/>
    <w:rsid w:val="00D32EDB"/>
    <w:rsid w:val="00D342FB"/>
    <w:rsid w:val="00D35779"/>
    <w:rsid w:val="00D35C8B"/>
    <w:rsid w:val="00D45AD8"/>
    <w:rsid w:val="00D45ADB"/>
    <w:rsid w:val="00D463D4"/>
    <w:rsid w:val="00D52E6B"/>
    <w:rsid w:val="00D54258"/>
    <w:rsid w:val="00D630E2"/>
    <w:rsid w:val="00D661CE"/>
    <w:rsid w:val="00D765B0"/>
    <w:rsid w:val="00D76B12"/>
    <w:rsid w:val="00D8058C"/>
    <w:rsid w:val="00D8279C"/>
    <w:rsid w:val="00D84CA6"/>
    <w:rsid w:val="00D91598"/>
    <w:rsid w:val="00D9398A"/>
    <w:rsid w:val="00D95889"/>
    <w:rsid w:val="00D97FB3"/>
    <w:rsid w:val="00DA1A55"/>
    <w:rsid w:val="00DB1667"/>
    <w:rsid w:val="00DB3157"/>
    <w:rsid w:val="00DC256C"/>
    <w:rsid w:val="00DC4407"/>
    <w:rsid w:val="00DC5866"/>
    <w:rsid w:val="00DD17EC"/>
    <w:rsid w:val="00DD37F7"/>
    <w:rsid w:val="00DD4191"/>
    <w:rsid w:val="00DE04C6"/>
    <w:rsid w:val="00DE302F"/>
    <w:rsid w:val="00DE3B2D"/>
    <w:rsid w:val="00DE4835"/>
    <w:rsid w:val="00DE7324"/>
    <w:rsid w:val="00DF16C4"/>
    <w:rsid w:val="00DF1BD8"/>
    <w:rsid w:val="00DF4797"/>
    <w:rsid w:val="00DF5098"/>
    <w:rsid w:val="00DF5E71"/>
    <w:rsid w:val="00E000B3"/>
    <w:rsid w:val="00E00BA0"/>
    <w:rsid w:val="00E014B3"/>
    <w:rsid w:val="00E02E00"/>
    <w:rsid w:val="00E03944"/>
    <w:rsid w:val="00E04AFB"/>
    <w:rsid w:val="00E05B21"/>
    <w:rsid w:val="00E0610D"/>
    <w:rsid w:val="00E0740E"/>
    <w:rsid w:val="00E13DF7"/>
    <w:rsid w:val="00E1411B"/>
    <w:rsid w:val="00E171AE"/>
    <w:rsid w:val="00E210CA"/>
    <w:rsid w:val="00E26EE9"/>
    <w:rsid w:val="00E27764"/>
    <w:rsid w:val="00E4024D"/>
    <w:rsid w:val="00E410F7"/>
    <w:rsid w:val="00E44DB8"/>
    <w:rsid w:val="00E50393"/>
    <w:rsid w:val="00E51B6F"/>
    <w:rsid w:val="00E5342E"/>
    <w:rsid w:val="00E560DC"/>
    <w:rsid w:val="00E60C78"/>
    <w:rsid w:val="00E64BB3"/>
    <w:rsid w:val="00E756A0"/>
    <w:rsid w:val="00E75C4D"/>
    <w:rsid w:val="00E770DF"/>
    <w:rsid w:val="00E836DD"/>
    <w:rsid w:val="00E845A8"/>
    <w:rsid w:val="00E868C2"/>
    <w:rsid w:val="00E91F21"/>
    <w:rsid w:val="00E92695"/>
    <w:rsid w:val="00E93FB3"/>
    <w:rsid w:val="00E94F61"/>
    <w:rsid w:val="00E951D9"/>
    <w:rsid w:val="00E95BFB"/>
    <w:rsid w:val="00EA05C2"/>
    <w:rsid w:val="00EA0CA1"/>
    <w:rsid w:val="00EA14E1"/>
    <w:rsid w:val="00EB41B8"/>
    <w:rsid w:val="00EB54A0"/>
    <w:rsid w:val="00EB711A"/>
    <w:rsid w:val="00EC6CD0"/>
    <w:rsid w:val="00ED131E"/>
    <w:rsid w:val="00ED3F85"/>
    <w:rsid w:val="00ED546B"/>
    <w:rsid w:val="00ED7A34"/>
    <w:rsid w:val="00EE2664"/>
    <w:rsid w:val="00EE283A"/>
    <w:rsid w:val="00EF0534"/>
    <w:rsid w:val="00EF0697"/>
    <w:rsid w:val="00EF14E8"/>
    <w:rsid w:val="00EF2232"/>
    <w:rsid w:val="00EF330B"/>
    <w:rsid w:val="00EF388A"/>
    <w:rsid w:val="00EF480C"/>
    <w:rsid w:val="00EF64AC"/>
    <w:rsid w:val="00F02DC1"/>
    <w:rsid w:val="00F05A73"/>
    <w:rsid w:val="00F06291"/>
    <w:rsid w:val="00F07501"/>
    <w:rsid w:val="00F11291"/>
    <w:rsid w:val="00F12A04"/>
    <w:rsid w:val="00F14596"/>
    <w:rsid w:val="00F15352"/>
    <w:rsid w:val="00F35D42"/>
    <w:rsid w:val="00F4016D"/>
    <w:rsid w:val="00F4294C"/>
    <w:rsid w:val="00F4395E"/>
    <w:rsid w:val="00F439C5"/>
    <w:rsid w:val="00F4495F"/>
    <w:rsid w:val="00F45CD7"/>
    <w:rsid w:val="00F45E1F"/>
    <w:rsid w:val="00F521E8"/>
    <w:rsid w:val="00F54CDC"/>
    <w:rsid w:val="00F5638B"/>
    <w:rsid w:val="00F637E5"/>
    <w:rsid w:val="00F66668"/>
    <w:rsid w:val="00F721B0"/>
    <w:rsid w:val="00F73015"/>
    <w:rsid w:val="00F73794"/>
    <w:rsid w:val="00F7411B"/>
    <w:rsid w:val="00F775CD"/>
    <w:rsid w:val="00F7768B"/>
    <w:rsid w:val="00F8634F"/>
    <w:rsid w:val="00F92294"/>
    <w:rsid w:val="00F9367E"/>
    <w:rsid w:val="00F9390E"/>
    <w:rsid w:val="00F941F2"/>
    <w:rsid w:val="00F957BE"/>
    <w:rsid w:val="00FA676E"/>
    <w:rsid w:val="00FC106B"/>
    <w:rsid w:val="00FC2E75"/>
    <w:rsid w:val="00FC383A"/>
    <w:rsid w:val="00FC49F1"/>
    <w:rsid w:val="00FC77C1"/>
    <w:rsid w:val="00FD2579"/>
    <w:rsid w:val="00FD2CA7"/>
    <w:rsid w:val="00FD2F0C"/>
    <w:rsid w:val="00FD3440"/>
    <w:rsid w:val="00FD52A5"/>
    <w:rsid w:val="00FD57CC"/>
    <w:rsid w:val="00FE1CE7"/>
    <w:rsid w:val="00FE2E31"/>
    <w:rsid w:val="00FF0007"/>
    <w:rsid w:val="00FF14AE"/>
    <w:rsid w:val="00FF14D9"/>
    <w:rsid w:val="00FF1BA3"/>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9FCE81-651D-48CE-8467-1F3B7218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Normal0">
    <w:name w:val="Normal_0"/>
    <w:qFormat/>
    <w:rsid w:val="004B3A01"/>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 w:id="1894849547">
      <w:bodyDiv w:val="1"/>
      <w:marLeft w:val="0"/>
      <w:marRight w:val="0"/>
      <w:marTop w:val="0"/>
      <w:marBottom w:val="0"/>
      <w:divBdr>
        <w:top w:val="none" w:sz="0" w:space="0" w:color="auto"/>
        <w:left w:val="none" w:sz="0" w:space="0" w:color="auto"/>
        <w:bottom w:val="none" w:sz="0" w:space="0" w:color="auto"/>
        <w:right w:val="none" w:sz="0" w:space="0" w:color="auto"/>
      </w:divBdr>
      <w:divsChild>
        <w:div w:id="2136018744">
          <w:marLeft w:val="0"/>
          <w:marRight w:val="0"/>
          <w:marTop w:val="0"/>
          <w:marBottom w:val="0"/>
          <w:divBdr>
            <w:top w:val="none" w:sz="0" w:space="0" w:color="auto"/>
            <w:left w:val="none" w:sz="0" w:space="0" w:color="auto"/>
            <w:bottom w:val="none" w:sz="0" w:space="0" w:color="auto"/>
            <w:right w:val="none" w:sz="0" w:space="0" w:color="auto"/>
          </w:divBdr>
        </w:div>
        <w:div w:id="1774397377">
          <w:marLeft w:val="0"/>
          <w:marRight w:val="0"/>
          <w:marTop w:val="0"/>
          <w:marBottom w:val="0"/>
          <w:divBdr>
            <w:top w:val="none" w:sz="0" w:space="0" w:color="auto"/>
            <w:left w:val="none" w:sz="0" w:space="0" w:color="auto"/>
            <w:bottom w:val="none" w:sz="0" w:space="0" w:color="auto"/>
            <w:right w:val="none" w:sz="0" w:space="0" w:color="auto"/>
          </w:divBdr>
        </w:div>
        <w:div w:id="490295763">
          <w:marLeft w:val="0"/>
          <w:marRight w:val="0"/>
          <w:marTop w:val="0"/>
          <w:marBottom w:val="0"/>
          <w:divBdr>
            <w:top w:val="none" w:sz="0" w:space="0" w:color="auto"/>
            <w:left w:val="none" w:sz="0" w:space="0" w:color="auto"/>
            <w:bottom w:val="none" w:sz="0" w:space="0" w:color="auto"/>
            <w:right w:val="none" w:sz="0" w:space="0" w:color="auto"/>
          </w:divBdr>
        </w:div>
        <w:div w:id="872034577">
          <w:marLeft w:val="0"/>
          <w:marRight w:val="0"/>
          <w:marTop w:val="0"/>
          <w:marBottom w:val="0"/>
          <w:divBdr>
            <w:top w:val="none" w:sz="0" w:space="0" w:color="auto"/>
            <w:left w:val="none" w:sz="0" w:space="0" w:color="auto"/>
            <w:bottom w:val="none" w:sz="0" w:space="0" w:color="auto"/>
            <w:right w:val="none" w:sz="0" w:space="0" w:color="auto"/>
          </w:divBdr>
        </w:div>
        <w:div w:id="1687514726">
          <w:marLeft w:val="0"/>
          <w:marRight w:val="0"/>
          <w:marTop w:val="0"/>
          <w:marBottom w:val="0"/>
          <w:divBdr>
            <w:top w:val="none" w:sz="0" w:space="0" w:color="auto"/>
            <w:left w:val="none" w:sz="0" w:space="0" w:color="auto"/>
            <w:bottom w:val="none" w:sz="0" w:space="0" w:color="auto"/>
            <w:right w:val="none" w:sz="0" w:space="0" w:color="auto"/>
          </w:divBdr>
        </w:div>
        <w:div w:id="1530726578">
          <w:marLeft w:val="0"/>
          <w:marRight w:val="0"/>
          <w:marTop w:val="0"/>
          <w:marBottom w:val="0"/>
          <w:divBdr>
            <w:top w:val="none" w:sz="0" w:space="0" w:color="auto"/>
            <w:left w:val="none" w:sz="0" w:space="0" w:color="auto"/>
            <w:bottom w:val="none" w:sz="0" w:space="0" w:color="auto"/>
            <w:right w:val="none" w:sz="0" w:space="0" w:color="auto"/>
          </w:divBdr>
        </w:div>
        <w:div w:id="763962973">
          <w:marLeft w:val="0"/>
          <w:marRight w:val="0"/>
          <w:marTop w:val="0"/>
          <w:marBottom w:val="0"/>
          <w:divBdr>
            <w:top w:val="none" w:sz="0" w:space="0" w:color="auto"/>
            <w:left w:val="none" w:sz="0" w:space="0" w:color="auto"/>
            <w:bottom w:val="none" w:sz="0" w:space="0" w:color="auto"/>
            <w:right w:val="none" w:sz="0" w:space="0" w:color="auto"/>
          </w:divBdr>
        </w:div>
        <w:div w:id="1123108619">
          <w:marLeft w:val="0"/>
          <w:marRight w:val="0"/>
          <w:marTop w:val="0"/>
          <w:marBottom w:val="0"/>
          <w:divBdr>
            <w:top w:val="none" w:sz="0" w:space="0" w:color="auto"/>
            <w:left w:val="none" w:sz="0" w:space="0" w:color="auto"/>
            <w:bottom w:val="none" w:sz="0" w:space="0" w:color="auto"/>
            <w:right w:val="none" w:sz="0" w:space="0" w:color="auto"/>
          </w:divBdr>
        </w:div>
        <w:div w:id="377124080">
          <w:marLeft w:val="0"/>
          <w:marRight w:val="0"/>
          <w:marTop w:val="0"/>
          <w:marBottom w:val="0"/>
          <w:divBdr>
            <w:top w:val="none" w:sz="0" w:space="0" w:color="auto"/>
            <w:left w:val="none" w:sz="0" w:space="0" w:color="auto"/>
            <w:bottom w:val="none" w:sz="0" w:space="0" w:color="auto"/>
            <w:right w:val="none" w:sz="0" w:space="0" w:color="auto"/>
          </w:divBdr>
        </w:div>
        <w:div w:id="1199581858">
          <w:marLeft w:val="0"/>
          <w:marRight w:val="0"/>
          <w:marTop w:val="0"/>
          <w:marBottom w:val="0"/>
          <w:divBdr>
            <w:top w:val="none" w:sz="0" w:space="0" w:color="auto"/>
            <w:left w:val="none" w:sz="0" w:space="0" w:color="auto"/>
            <w:bottom w:val="none" w:sz="0" w:space="0" w:color="auto"/>
            <w:right w:val="none" w:sz="0" w:space="0" w:color="auto"/>
          </w:divBdr>
        </w:div>
        <w:div w:id="808939436">
          <w:marLeft w:val="0"/>
          <w:marRight w:val="0"/>
          <w:marTop w:val="0"/>
          <w:marBottom w:val="0"/>
          <w:divBdr>
            <w:top w:val="none" w:sz="0" w:space="0" w:color="auto"/>
            <w:left w:val="none" w:sz="0" w:space="0" w:color="auto"/>
            <w:bottom w:val="none" w:sz="0" w:space="0" w:color="auto"/>
            <w:right w:val="none" w:sz="0" w:space="0" w:color="auto"/>
          </w:divBdr>
        </w:div>
        <w:div w:id="985738695">
          <w:marLeft w:val="0"/>
          <w:marRight w:val="0"/>
          <w:marTop w:val="0"/>
          <w:marBottom w:val="0"/>
          <w:divBdr>
            <w:top w:val="none" w:sz="0" w:space="0" w:color="auto"/>
            <w:left w:val="none" w:sz="0" w:space="0" w:color="auto"/>
            <w:bottom w:val="none" w:sz="0" w:space="0" w:color="auto"/>
            <w:right w:val="none" w:sz="0" w:space="0" w:color="auto"/>
          </w:divBdr>
        </w:div>
        <w:div w:id="1357661340">
          <w:marLeft w:val="0"/>
          <w:marRight w:val="0"/>
          <w:marTop w:val="0"/>
          <w:marBottom w:val="0"/>
          <w:divBdr>
            <w:top w:val="none" w:sz="0" w:space="0" w:color="auto"/>
            <w:left w:val="none" w:sz="0" w:space="0" w:color="auto"/>
            <w:bottom w:val="none" w:sz="0" w:space="0" w:color="auto"/>
            <w:right w:val="none" w:sz="0" w:space="0" w:color="auto"/>
          </w:divBdr>
        </w:div>
        <w:div w:id="833421637">
          <w:marLeft w:val="0"/>
          <w:marRight w:val="0"/>
          <w:marTop w:val="0"/>
          <w:marBottom w:val="0"/>
          <w:divBdr>
            <w:top w:val="none" w:sz="0" w:space="0" w:color="auto"/>
            <w:left w:val="none" w:sz="0" w:space="0" w:color="auto"/>
            <w:bottom w:val="none" w:sz="0" w:space="0" w:color="auto"/>
            <w:right w:val="none" w:sz="0" w:space="0" w:color="auto"/>
          </w:divBdr>
        </w:div>
        <w:div w:id="1001661997">
          <w:marLeft w:val="0"/>
          <w:marRight w:val="0"/>
          <w:marTop w:val="0"/>
          <w:marBottom w:val="0"/>
          <w:divBdr>
            <w:top w:val="none" w:sz="0" w:space="0" w:color="auto"/>
            <w:left w:val="none" w:sz="0" w:space="0" w:color="auto"/>
            <w:bottom w:val="none" w:sz="0" w:space="0" w:color="auto"/>
            <w:right w:val="none" w:sz="0" w:space="0" w:color="auto"/>
          </w:divBdr>
        </w:div>
        <w:div w:id="578489627">
          <w:marLeft w:val="0"/>
          <w:marRight w:val="0"/>
          <w:marTop w:val="0"/>
          <w:marBottom w:val="0"/>
          <w:divBdr>
            <w:top w:val="none" w:sz="0" w:space="0" w:color="auto"/>
            <w:left w:val="none" w:sz="0" w:space="0" w:color="auto"/>
            <w:bottom w:val="none" w:sz="0" w:space="0" w:color="auto"/>
            <w:right w:val="none" w:sz="0" w:space="0" w:color="auto"/>
          </w:divBdr>
        </w:div>
        <w:div w:id="1627275728">
          <w:marLeft w:val="0"/>
          <w:marRight w:val="0"/>
          <w:marTop w:val="0"/>
          <w:marBottom w:val="0"/>
          <w:divBdr>
            <w:top w:val="none" w:sz="0" w:space="0" w:color="auto"/>
            <w:left w:val="none" w:sz="0" w:space="0" w:color="auto"/>
            <w:bottom w:val="none" w:sz="0" w:space="0" w:color="auto"/>
            <w:right w:val="none" w:sz="0" w:space="0" w:color="auto"/>
          </w:divBdr>
        </w:div>
        <w:div w:id="1428424380">
          <w:marLeft w:val="0"/>
          <w:marRight w:val="0"/>
          <w:marTop w:val="0"/>
          <w:marBottom w:val="0"/>
          <w:divBdr>
            <w:top w:val="none" w:sz="0" w:space="0" w:color="auto"/>
            <w:left w:val="none" w:sz="0" w:space="0" w:color="auto"/>
            <w:bottom w:val="none" w:sz="0" w:space="0" w:color="auto"/>
            <w:right w:val="none" w:sz="0" w:space="0" w:color="auto"/>
          </w:divBdr>
        </w:div>
        <w:div w:id="1636377059">
          <w:marLeft w:val="0"/>
          <w:marRight w:val="0"/>
          <w:marTop w:val="0"/>
          <w:marBottom w:val="0"/>
          <w:divBdr>
            <w:top w:val="none" w:sz="0" w:space="0" w:color="auto"/>
            <w:left w:val="none" w:sz="0" w:space="0" w:color="auto"/>
            <w:bottom w:val="none" w:sz="0" w:space="0" w:color="auto"/>
            <w:right w:val="none" w:sz="0" w:space="0" w:color="auto"/>
          </w:divBdr>
        </w:div>
        <w:div w:id="85008356">
          <w:marLeft w:val="0"/>
          <w:marRight w:val="0"/>
          <w:marTop w:val="0"/>
          <w:marBottom w:val="0"/>
          <w:divBdr>
            <w:top w:val="none" w:sz="0" w:space="0" w:color="auto"/>
            <w:left w:val="none" w:sz="0" w:space="0" w:color="auto"/>
            <w:bottom w:val="none" w:sz="0" w:space="0" w:color="auto"/>
            <w:right w:val="none" w:sz="0" w:space="0" w:color="auto"/>
          </w:divBdr>
        </w:div>
        <w:div w:id="295836634">
          <w:marLeft w:val="0"/>
          <w:marRight w:val="0"/>
          <w:marTop w:val="0"/>
          <w:marBottom w:val="0"/>
          <w:divBdr>
            <w:top w:val="none" w:sz="0" w:space="0" w:color="auto"/>
            <w:left w:val="none" w:sz="0" w:space="0" w:color="auto"/>
            <w:bottom w:val="none" w:sz="0" w:space="0" w:color="auto"/>
            <w:right w:val="none" w:sz="0" w:space="0" w:color="auto"/>
          </w:divBdr>
        </w:div>
        <w:div w:id="404569152">
          <w:marLeft w:val="0"/>
          <w:marRight w:val="0"/>
          <w:marTop w:val="0"/>
          <w:marBottom w:val="0"/>
          <w:divBdr>
            <w:top w:val="none" w:sz="0" w:space="0" w:color="auto"/>
            <w:left w:val="none" w:sz="0" w:space="0" w:color="auto"/>
            <w:bottom w:val="none" w:sz="0" w:space="0" w:color="auto"/>
            <w:right w:val="none" w:sz="0" w:space="0" w:color="auto"/>
          </w:divBdr>
        </w:div>
        <w:div w:id="1946841754">
          <w:marLeft w:val="0"/>
          <w:marRight w:val="0"/>
          <w:marTop w:val="0"/>
          <w:marBottom w:val="0"/>
          <w:divBdr>
            <w:top w:val="none" w:sz="0" w:space="0" w:color="auto"/>
            <w:left w:val="none" w:sz="0" w:space="0" w:color="auto"/>
            <w:bottom w:val="none" w:sz="0" w:space="0" w:color="auto"/>
            <w:right w:val="none" w:sz="0" w:space="0" w:color="auto"/>
          </w:divBdr>
        </w:div>
        <w:div w:id="397942684">
          <w:marLeft w:val="0"/>
          <w:marRight w:val="0"/>
          <w:marTop w:val="0"/>
          <w:marBottom w:val="0"/>
          <w:divBdr>
            <w:top w:val="none" w:sz="0" w:space="0" w:color="auto"/>
            <w:left w:val="none" w:sz="0" w:space="0" w:color="auto"/>
            <w:bottom w:val="none" w:sz="0" w:space="0" w:color="auto"/>
            <w:right w:val="none" w:sz="0" w:space="0" w:color="auto"/>
          </w:divBdr>
        </w:div>
        <w:div w:id="1046880842">
          <w:marLeft w:val="0"/>
          <w:marRight w:val="0"/>
          <w:marTop w:val="0"/>
          <w:marBottom w:val="0"/>
          <w:divBdr>
            <w:top w:val="none" w:sz="0" w:space="0" w:color="auto"/>
            <w:left w:val="none" w:sz="0" w:space="0" w:color="auto"/>
            <w:bottom w:val="none" w:sz="0" w:space="0" w:color="auto"/>
            <w:right w:val="none" w:sz="0" w:space="0" w:color="auto"/>
          </w:divBdr>
        </w:div>
        <w:div w:id="2005089367">
          <w:marLeft w:val="0"/>
          <w:marRight w:val="0"/>
          <w:marTop w:val="0"/>
          <w:marBottom w:val="0"/>
          <w:divBdr>
            <w:top w:val="none" w:sz="0" w:space="0" w:color="auto"/>
            <w:left w:val="none" w:sz="0" w:space="0" w:color="auto"/>
            <w:bottom w:val="none" w:sz="0" w:space="0" w:color="auto"/>
            <w:right w:val="none" w:sz="0" w:space="0" w:color="auto"/>
          </w:divBdr>
        </w:div>
        <w:div w:id="1825974837">
          <w:marLeft w:val="0"/>
          <w:marRight w:val="0"/>
          <w:marTop w:val="0"/>
          <w:marBottom w:val="0"/>
          <w:divBdr>
            <w:top w:val="none" w:sz="0" w:space="0" w:color="auto"/>
            <w:left w:val="none" w:sz="0" w:space="0" w:color="auto"/>
            <w:bottom w:val="none" w:sz="0" w:space="0" w:color="auto"/>
            <w:right w:val="none" w:sz="0" w:space="0" w:color="auto"/>
          </w:divBdr>
        </w:div>
        <w:div w:id="1438059155">
          <w:marLeft w:val="0"/>
          <w:marRight w:val="0"/>
          <w:marTop w:val="0"/>
          <w:marBottom w:val="0"/>
          <w:divBdr>
            <w:top w:val="none" w:sz="0" w:space="0" w:color="auto"/>
            <w:left w:val="none" w:sz="0" w:space="0" w:color="auto"/>
            <w:bottom w:val="none" w:sz="0" w:space="0" w:color="auto"/>
            <w:right w:val="none" w:sz="0" w:space="0" w:color="auto"/>
          </w:divBdr>
        </w:div>
        <w:div w:id="1063530678">
          <w:marLeft w:val="0"/>
          <w:marRight w:val="0"/>
          <w:marTop w:val="0"/>
          <w:marBottom w:val="0"/>
          <w:divBdr>
            <w:top w:val="none" w:sz="0" w:space="0" w:color="auto"/>
            <w:left w:val="none" w:sz="0" w:space="0" w:color="auto"/>
            <w:bottom w:val="none" w:sz="0" w:space="0" w:color="auto"/>
            <w:right w:val="none" w:sz="0" w:space="0" w:color="auto"/>
          </w:divBdr>
        </w:div>
        <w:div w:id="1238369083">
          <w:marLeft w:val="0"/>
          <w:marRight w:val="0"/>
          <w:marTop w:val="0"/>
          <w:marBottom w:val="0"/>
          <w:divBdr>
            <w:top w:val="none" w:sz="0" w:space="0" w:color="auto"/>
            <w:left w:val="none" w:sz="0" w:space="0" w:color="auto"/>
            <w:bottom w:val="none" w:sz="0" w:space="0" w:color="auto"/>
            <w:right w:val="none" w:sz="0" w:space="0" w:color="auto"/>
          </w:divBdr>
        </w:div>
        <w:div w:id="2087608456">
          <w:marLeft w:val="0"/>
          <w:marRight w:val="0"/>
          <w:marTop w:val="0"/>
          <w:marBottom w:val="0"/>
          <w:divBdr>
            <w:top w:val="none" w:sz="0" w:space="0" w:color="auto"/>
            <w:left w:val="none" w:sz="0" w:space="0" w:color="auto"/>
            <w:bottom w:val="none" w:sz="0" w:space="0" w:color="auto"/>
            <w:right w:val="none" w:sz="0" w:space="0" w:color="auto"/>
          </w:divBdr>
        </w:div>
        <w:div w:id="1790123911">
          <w:marLeft w:val="0"/>
          <w:marRight w:val="0"/>
          <w:marTop w:val="0"/>
          <w:marBottom w:val="0"/>
          <w:divBdr>
            <w:top w:val="none" w:sz="0" w:space="0" w:color="auto"/>
            <w:left w:val="none" w:sz="0" w:space="0" w:color="auto"/>
            <w:bottom w:val="none" w:sz="0" w:space="0" w:color="auto"/>
            <w:right w:val="none" w:sz="0" w:space="0" w:color="auto"/>
          </w:divBdr>
        </w:div>
        <w:div w:id="420419766">
          <w:marLeft w:val="0"/>
          <w:marRight w:val="0"/>
          <w:marTop w:val="0"/>
          <w:marBottom w:val="0"/>
          <w:divBdr>
            <w:top w:val="none" w:sz="0" w:space="0" w:color="auto"/>
            <w:left w:val="none" w:sz="0" w:space="0" w:color="auto"/>
            <w:bottom w:val="none" w:sz="0" w:space="0" w:color="auto"/>
            <w:right w:val="none" w:sz="0" w:space="0" w:color="auto"/>
          </w:divBdr>
        </w:div>
        <w:div w:id="127944589">
          <w:marLeft w:val="0"/>
          <w:marRight w:val="0"/>
          <w:marTop w:val="0"/>
          <w:marBottom w:val="0"/>
          <w:divBdr>
            <w:top w:val="none" w:sz="0" w:space="0" w:color="auto"/>
            <w:left w:val="none" w:sz="0" w:space="0" w:color="auto"/>
            <w:bottom w:val="none" w:sz="0" w:space="0" w:color="auto"/>
            <w:right w:val="none" w:sz="0" w:space="0" w:color="auto"/>
          </w:divBdr>
        </w:div>
        <w:div w:id="306281968">
          <w:marLeft w:val="0"/>
          <w:marRight w:val="0"/>
          <w:marTop w:val="0"/>
          <w:marBottom w:val="0"/>
          <w:divBdr>
            <w:top w:val="none" w:sz="0" w:space="0" w:color="auto"/>
            <w:left w:val="none" w:sz="0" w:space="0" w:color="auto"/>
            <w:bottom w:val="none" w:sz="0" w:space="0" w:color="auto"/>
            <w:right w:val="none" w:sz="0" w:space="0" w:color="auto"/>
          </w:divBdr>
        </w:div>
        <w:div w:id="153687725">
          <w:marLeft w:val="0"/>
          <w:marRight w:val="0"/>
          <w:marTop w:val="0"/>
          <w:marBottom w:val="0"/>
          <w:divBdr>
            <w:top w:val="none" w:sz="0" w:space="0" w:color="auto"/>
            <w:left w:val="none" w:sz="0" w:space="0" w:color="auto"/>
            <w:bottom w:val="none" w:sz="0" w:space="0" w:color="auto"/>
            <w:right w:val="none" w:sz="0" w:space="0" w:color="auto"/>
          </w:divBdr>
        </w:div>
        <w:div w:id="14116906">
          <w:marLeft w:val="0"/>
          <w:marRight w:val="0"/>
          <w:marTop w:val="0"/>
          <w:marBottom w:val="0"/>
          <w:divBdr>
            <w:top w:val="none" w:sz="0" w:space="0" w:color="auto"/>
            <w:left w:val="none" w:sz="0" w:space="0" w:color="auto"/>
            <w:bottom w:val="none" w:sz="0" w:space="0" w:color="auto"/>
            <w:right w:val="none" w:sz="0" w:space="0" w:color="auto"/>
          </w:divBdr>
        </w:div>
        <w:div w:id="1070736206">
          <w:marLeft w:val="0"/>
          <w:marRight w:val="0"/>
          <w:marTop w:val="0"/>
          <w:marBottom w:val="0"/>
          <w:divBdr>
            <w:top w:val="none" w:sz="0" w:space="0" w:color="auto"/>
            <w:left w:val="none" w:sz="0" w:space="0" w:color="auto"/>
            <w:bottom w:val="none" w:sz="0" w:space="0" w:color="auto"/>
            <w:right w:val="none" w:sz="0" w:space="0" w:color="auto"/>
          </w:divBdr>
        </w:div>
        <w:div w:id="1783763587">
          <w:marLeft w:val="0"/>
          <w:marRight w:val="0"/>
          <w:marTop w:val="0"/>
          <w:marBottom w:val="0"/>
          <w:divBdr>
            <w:top w:val="none" w:sz="0" w:space="0" w:color="auto"/>
            <w:left w:val="none" w:sz="0" w:space="0" w:color="auto"/>
            <w:bottom w:val="none" w:sz="0" w:space="0" w:color="auto"/>
            <w:right w:val="none" w:sz="0" w:space="0" w:color="auto"/>
          </w:divBdr>
        </w:div>
        <w:div w:id="1188447499">
          <w:marLeft w:val="0"/>
          <w:marRight w:val="0"/>
          <w:marTop w:val="0"/>
          <w:marBottom w:val="0"/>
          <w:divBdr>
            <w:top w:val="none" w:sz="0" w:space="0" w:color="auto"/>
            <w:left w:val="none" w:sz="0" w:space="0" w:color="auto"/>
            <w:bottom w:val="none" w:sz="0" w:space="0" w:color="auto"/>
            <w:right w:val="none" w:sz="0" w:space="0" w:color="auto"/>
          </w:divBdr>
        </w:div>
        <w:div w:id="1159149944">
          <w:marLeft w:val="0"/>
          <w:marRight w:val="0"/>
          <w:marTop w:val="0"/>
          <w:marBottom w:val="0"/>
          <w:divBdr>
            <w:top w:val="none" w:sz="0" w:space="0" w:color="auto"/>
            <w:left w:val="none" w:sz="0" w:space="0" w:color="auto"/>
            <w:bottom w:val="none" w:sz="0" w:space="0" w:color="auto"/>
            <w:right w:val="none" w:sz="0" w:space="0" w:color="auto"/>
          </w:divBdr>
        </w:div>
        <w:div w:id="961308704">
          <w:marLeft w:val="0"/>
          <w:marRight w:val="0"/>
          <w:marTop w:val="0"/>
          <w:marBottom w:val="0"/>
          <w:divBdr>
            <w:top w:val="none" w:sz="0" w:space="0" w:color="auto"/>
            <w:left w:val="none" w:sz="0" w:space="0" w:color="auto"/>
            <w:bottom w:val="none" w:sz="0" w:space="0" w:color="auto"/>
            <w:right w:val="none" w:sz="0" w:space="0" w:color="auto"/>
          </w:divBdr>
        </w:div>
        <w:div w:id="784620546">
          <w:marLeft w:val="0"/>
          <w:marRight w:val="0"/>
          <w:marTop w:val="0"/>
          <w:marBottom w:val="0"/>
          <w:divBdr>
            <w:top w:val="none" w:sz="0" w:space="0" w:color="auto"/>
            <w:left w:val="none" w:sz="0" w:space="0" w:color="auto"/>
            <w:bottom w:val="none" w:sz="0" w:space="0" w:color="auto"/>
            <w:right w:val="none" w:sz="0" w:space="0" w:color="auto"/>
          </w:divBdr>
        </w:div>
        <w:div w:id="1692799122">
          <w:marLeft w:val="0"/>
          <w:marRight w:val="0"/>
          <w:marTop w:val="0"/>
          <w:marBottom w:val="0"/>
          <w:divBdr>
            <w:top w:val="none" w:sz="0" w:space="0" w:color="auto"/>
            <w:left w:val="none" w:sz="0" w:space="0" w:color="auto"/>
            <w:bottom w:val="none" w:sz="0" w:space="0" w:color="auto"/>
            <w:right w:val="none" w:sz="0" w:space="0" w:color="auto"/>
          </w:divBdr>
        </w:div>
        <w:div w:id="1236207807">
          <w:marLeft w:val="0"/>
          <w:marRight w:val="0"/>
          <w:marTop w:val="0"/>
          <w:marBottom w:val="0"/>
          <w:divBdr>
            <w:top w:val="none" w:sz="0" w:space="0" w:color="auto"/>
            <w:left w:val="none" w:sz="0" w:space="0" w:color="auto"/>
            <w:bottom w:val="none" w:sz="0" w:space="0" w:color="auto"/>
            <w:right w:val="none" w:sz="0" w:space="0" w:color="auto"/>
          </w:divBdr>
        </w:div>
        <w:div w:id="388504932">
          <w:marLeft w:val="0"/>
          <w:marRight w:val="0"/>
          <w:marTop w:val="0"/>
          <w:marBottom w:val="0"/>
          <w:divBdr>
            <w:top w:val="none" w:sz="0" w:space="0" w:color="auto"/>
            <w:left w:val="none" w:sz="0" w:space="0" w:color="auto"/>
            <w:bottom w:val="none" w:sz="0" w:space="0" w:color="auto"/>
            <w:right w:val="none" w:sz="0" w:space="0" w:color="auto"/>
          </w:divBdr>
        </w:div>
        <w:div w:id="672730859">
          <w:marLeft w:val="0"/>
          <w:marRight w:val="0"/>
          <w:marTop w:val="0"/>
          <w:marBottom w:val="0"/>
          <w:divBdr>
            <w:top w:val="none" w:sz="0" w:space="0" w:color="auto"/>
            <w:left w:val="none" w:sz="0" w:space="0" w:color="auto"/>
            <w:bottom w:val="none" w:sz="0" w:space="0" w:color="auto"/>
            <w:right w:val="none" w:sz="0" w:space="0" w:color="auto"/>
          </w:divBdr>
        </w:div>
        <w:div w:id="1450199170">
          <w:marLeft w:val="0"/>
          <w:marRight w:val="0"/>
          <w:marTop w:val="0"/>
          <w:marBottom w:val="0"/>
          <w:divBdr>
            <w:top w:val="none" w:sz="0" w:space="0" w:color="auto"/>
            <w:left w:val="none" w:sz="0" w:space="0" w:color="auto"/>
            <w:bottom w:val="none" w:sz="0" w:space="0" w:color="auto"/>
            <w:right w:val="none" w:sz="0" w:space="0" w:color="auto"/>
          </w:divBdr>
        </w:div>
        <w:div w:id="788085586">
          <w:marLeft w:val="0"/>
          <w:marRight w:val="0"/>
          <w:marTop w:val="0"/>
          <w:marBottom w:val="0"/>
          <w:divBdr>
            <w:top w:val="none" w:sz="0" w:space="0" w:color="auto"/>
            <w:left w:val="none" w:sz="0" w:space="0" w:color="auto"/>
            <w:bottom w:val="none" w:sz="0" w:space="0" w:color="auto"/>
            <w:right w:val="none" w:sz="0" w:space="0" w:color="auto"/>
          </w:divBdr>
        </w:div>
        <w:div w:id="1342971642">
          <w:marLeft w:val="0"/>
          <w:marRight w:val="0"/>
          <w:marTop w:val="0"/>
          <w:marBottom w:val="0"/>
          <w:divBdr>
            <w:top w:val="none" w:sz="0" w:space="0" w:color="auto"/>
            <w:left w:val="none" w:sz="0" w:space="0" w:color="auto"/>
            <w:bottom w:val="none" w:sz="0" w:space="0" w:color="auto"/>
            <w:right w:val="none" w:sz="0" w:space="0" w:color="auto"/>
          </w:divBdr>
        </w:div>
        <w:div w:id="1704863636">
          <w:marLeft w:val="0"/>
          <w:marRight w:val="0"/>
          <w:marTop w:val="0"/>
          <w:marBottom w:val="0"/>
          <w:divBdr>
            <w:top w:val="none" w:sz="0" w:space="0" w:color="auto"/>
            <w:left w:val="none" w:sz="0" w:space="0" w:color="auto"/>
            <w:bottom w:val="none" w:sz="0" w:space="0" w:color="auto"/>
            <w:right w:val="none" w:sz="0" w:space="0" w:color="auto"/>
          </w:divBdr>
        </w:div>
        <w:div w:id="1694378629">
          <w:marLeft w:val="0"/>
          <w:marRight w:val="0"/>
          <w:marTop w:val="0"/>
          <w:marBottom w:val="0"/>
          <w:divBdr>
            <w:top w:val="none" w:sz="0" w:space="0" w:color="auto"/>
            <w:left w:val="none" w:sz="0" w:space="0" w:color="auto"/>
            <w:bottom w:val="none" w:sz="0" w:space="0" w:color="auto"/>
            <w:right w:val="none" w:sz="0" w:space="0" w:color="auto"/>
          </w:divBdr>
        </w:div>
        <w:div w:id="1310555075">
          <w:marLeft w:val="0"/>
          <w:marRight w:val="0"/>
          <w:marTop w:val="0"/>
          <w:marBottom w:val="0"/>
          <w:divBdr>
            <w:top w:val="none" w:sz="0" w:space="0" w:color="auto"/>
            <w:left w:val="none" w:sz="0" w:space="0" w:color="auto"/>
            <w:bottom w:val="none" w:sz="0" w:space="0" w:color="auto"/>
            <w:right w:val="none" w:sz="0" w:space="0" w:color="auto"/>
          </w:divBdr>
        </w:div>
        <w:div w:id="36055014">
          <w:marLeft w:val="0"/>
          <w:marRight w:val="0"/>
          <w:marTop w:val="0"/>
          <w:marBottom w:val="0"/>
          <w:divBdr>
            <w:top w:val="none" w:sz="0" w:space="0" w:color="auto"/>
            <w:left w:val="none" w:sz="0" w:space="0" w:color="auto"/>
            <w:bottom w:val="none" w:sz="0" w:space="0" w:color="auto"/>
            <w:right w:val="none" w:sz="0" w:space="0" w:color="auto"/>
          </w:divBdr>
        </w:div>
        <w:div w:id="914899023">
          <w:marLeft w:val="0"/>
          <w:marRight w:val="0"/>
          <w:marTop w:val="0"/>
          <w:marBottom w:val="0"/>
          <w:divBdr>
            <w:top w:val="none" w:sz="0" w:space="0" w:color="auto"/>
            <w:left w:val="none" w:sz="0" w:space="0" w:color="auto"/>
            <w:bottom w:val="none" w:sz="0" w:space="0" w:color="auto"/>
            <w:right w:val="none" w:sz="0" w:space="0" w:color="auto"/>
          </w:divBdr>
        </w:div>
        <w:div w:id="610864994">
          <w:marLeft w:val="0"/>
          <w:marRight w:val="0"/>
          <w:marTop w:val="0"/>
          <w:marBottom w:val="0"/>
          <w:divBdr>
            <w:top w:val="none" w:sz="0" w:space="0" w:color="auto"/>
            <w:left w:val="none" w:sz="0" w:space="0" w:color="auto"/>
            <w:bottom w:val="none" w:sz="0" w:space="0" w:color="auto"/>
            <w:right w:val="none" w:sz="0" w:space="0" w:color="auto"/>
          </w:divBdr>
        </w:div>
        <w:div w:id="1039940472">
          <w:marLeft w:val="0"/>
          <w:marRight w:val="0"/>
          <w:marTop w:val="0"/>
          <w:marBottom w:val="0"/>
          <w:divBdr>
            <w:top w:val="none" w:sz="0" w:space="0" w:color="auto"/>
            <w:left w:val="none" w:sz="0" w:space="0" w:color="auto"/>
            <w:bottom w:val="none" w:sz="0" w:space="0" w:color="auto"/>
            <w:right w:val="none" w:sz="0" w:space="0" w:color="auto"/>
          </w:divBdr>
        </w:div>
        <w:div w:id="139461875">
          <w:marLeft w:val="0"/>
          <w:marRight w:val="0"/>
          <w:marTop w:val="0"/>
          <w:marBottom w:val="0"/>
          <w:divBdr>
            <w:top w:val="none" w:sz="0" w:space="0" w:color="auto"/>
            <w:left w:val="none" w:sz="0" w:space="0" w:color="auto"/>
            <w:bottom w:val="none" w:sz="0" w:space="0" w:color="auto"/>
            <w:right w:val="none" w:sz="0" w:space="0" w:color="auto"/>
          </w:divBdr>
        </w:div>
        <w:div w:id="1900701664">
          <w:marLeft w:val="0"/>
          <w:marRight w:val="0"/>
          <w:marTop w:val="0"/>
          <w:marBottom w:val="0"/>
          <w:divBdr>
            <w:top w:val="none" w:sz="0" w:space="0" w:color="auto"/>
            <w:left w:val="none" w:sz="0" w:space="0" w:color="auto"/>
            <w:bottom w:val="none" w:sz="0" w:space="0" w:color="auto"/>
            <w:right w:val="none" w:sz="0" w:space="0" w:color="auto"/>
          </w:divBdr>
        </w:div>
        <w:div w:id="308899066">
          <w:marLeft w:val="0"/>
          <w:marRight w:val="0"/>
          <w:marTop w:val="0"/>
          <w:marBottom w:val="0"/>
          <w:divBdr>
            <w:top w:val="none" w:sz="0" w:space="0" w:color="auto"/>
            <w:left w:val="none" w:sz="0" w:space="0" w:color="auto"/>
            <w:bottom w:val="none" w:sz="0" w:space="0" w:color="auto"/>
            <w:right w:val="none" w:sz="0" w:space="0" w:color="auto"/>
          </w:divBdr>
        </w:div>
        <w:div w:id="1795951706">
          <w:marLeft w:val="0"/>
          <w:marRight w:val="0"/>
          <w:marTop w:val="0"/>
          <w:marBottom w:val="0"/>
          <w:divBdr>
            <w:top w:val="none" w:sz="0" w:space="0" w:color="auto"/>
            <w:left w:val="none" w:sz="0" w:space="0" w:color="auto"/>
            <w:bottom w:val="none" w:sz="0" w:space="0" w:color="auto"/>
            <w:right w:val="none" w:sz="0" w:space="0" w:color="auto"/>
          </w:divBdr>
        </w:div>
        <w:div w:id="1464032047">
          <w:marLeft w:val="0"/>
          <w:marRight w:val="0"/>
          <w:marTop w:val="0"/>
          <w:marBottom w:val="0"/>
          <w:divBdr>
            <w:top w:val="none" w:sz="0" w:space="0" w:color="auto"/>
            <w:left w:val="none" w:sz="0" w:space="0" w:color="auto"/>
            <w:bottom w:val="none" w:sz="0" w:space="0" w:color="auto"/>
            <w:right w:val="none" w:sz="0" w:space="0" w:color="auto"/>
          </w:divBdr>
        </w:div>
        <w:div w:id="1287196641">
          <w:marLeft w:val="0"/>
          <w:marRight w:val="0"/>
          <w:marTop w:val="0"/>
          <w:marBottom w:val="0"/>
          <w:divBdr>
            <w:top w:val="none" w:sz="0" w:space="0" w:color="auto"/>
            <w:left w:val="none" w:sz="0" w:space="0" w:color="auto"/>
            <w:bottom w:val="none" w:sz="0" w:space="0" w:color="auto"/>
            <w:right w:val="none" w:sz="0" w:space="0" w:color="auto"/>
          </w:divBdr>
        </w:div>
        <w:div w:id="818502156">
          <w:marLeft w:val="0"/>
          <w:marRight w:val="0"/>
          <w:marTop w:val="0"/>
          <w:marBottom w:val="0"/>
          <w:divBdr>
            <w:top w:val="none" w:sz="0" w:space="0" w:color="auto"/>
            <w:left w:val="none" w:sz="0" w:space="0" w:color="auto"/>
            <w:bottom w:val="none" w:sz="0" w:space="0" w:color="auto"/>
            <w:right w:val="none" w:sz="0" w:space="0" w:color="auto"/>
          </w:divBdr>
        </w:div>
        <w:div w:id="349838883">
          <w:marLeft w:val="0"/>
          <w:marRight w:val="0"/>
          <w:marTop w:val="0"/>
          <w:marBottom w:val="0"/>
          <w:divBdr>
            <w:top w:val="none" w:sz="0" w:space="0" w:color="auto"/>
            <w:left w:val="none" w:sz="0" w:space="0" w:color="auto"/>
            <w:bottom w:val="none" w:sz="0" w:space="0" w:color="auto"/>
            <w:right w:val="none" w:sz="0" w:space="0" w:color="auto"/>
          </w:divBdr>
        </w:div>
        <w:div w:id="718747676">
          <w:marLeft w:val="0"/>
          <w:marRight w:val="0"/>
          <w:marTop w:val="0"/>
          <w:marBottom w:val="0"/>
          <w:divBdr>
            <w:top w:val="none" w:sz="0" w:space="0" w:color="auto"/>
            <w:left w:val="none" w:sz="0" w:space="0" w:color="auto"/>
            <w:bottom w:val="none" w:sz="0" w:space="0" w:color="auto"/>
            <w:right w:val="none" w:sz="0" w:space="0" w:color="auto"/>
          </w:divBdr>
        </w:div>
        <w:div w:id="268776425">
          <w:marLeft w:val="0"/>
          <w:marRight w:val="0"/>
          <w:marTop w:val="0"/>
          <w:marBottom w:val="0"/>
          <w:divBdr>
            <w:top w:val="none" w:sz="0" w:space="0" w:color="auto"/>
            <w:left w:val="none" w:sz="0" w:space="0" w:color="auto"/>
            <w:bottom w:val="none" w:sz="0" w:space="0" w:color="auto"/>
            <w:right w:val="none" w:sz="0" w:space="0" w:color="auto"/>
          </w:divBdr>
        </w:div>
        <w:div w:id="154152185">
          <w:marLeft w:val="0"/>
          <w:marRight w:val="0"/>
          <w:marTop w:val="0"/>
          <w:marBottom w:val="0"/>
          <w:divBdr>
            <w:top w:val="none" w:sz="0" w:space="0" w:color="auto"/>
            <w:left w:val="none" w:sz="0" w:space="0" w:color="auto"/>
            <w:bottom w:val="none" w:sz="0" w:space="0" w:color="auto"/>
            <w:right w:val="none" w:sz="0" w:space="0" w:color="auto"/>
          </w:divBdr>
        </w:div>
        <w:div w:id="1781610628">
          <w:marLeft w:val="0"/>
          <w:marRight w:val="0"/>
          <w:marTop w:val="0"/>
          <w:marBottom w:val="0"/>
          <w:divBdr>
            <w:top w:val="none" w:sz="0" w:space="0" w:color="auto"/>
            <w:left w:val="none" w:sz="0" w:space="0" w:color="auto"/>
            <w:bottom w:val="none" w:sz="0" w:space="0" w:color="auto"/>
            <w:right w:val="none" w:sz="0" w:space="0" w:color="auto"/>
          </w:divBdr>
        </w:div>
        <w:div w:id="1189224748">
          <w:marLeft w:val="0"/>
          <w:marRight w:val="0"/>
          <w:marTop w:val="0"/>
          <w:marBottom w:val="0"/>
          <w:divBdr>
            <w:top w:val="none" w:sz="0" w:space="0" w:color="auto"/>
            <w:left w:val="none" w:sz="0" w:space="0" w:color="auto"/>
            <w:bottom w:val="none" w:sz="0" w:space="0" w:color="auto"/>
            <w:right w:val="none" w:sz="0" w:space="0" w:color="auto"/>
          </w:divBdr>
        </w:div>
        <w:div w:id="484593900">
          <w:marLeft w:val="0"/>
          <w:marRight w:val="0"/>
          <w:marTop w:val="0"/>
          <w:marBottom w:val="0"/>
          <w:divBdr>
            <w:top w:val="none" w:sz="0" w:space="0" w:color="auto"/>
            <w:left w:val="none" w:sz="0" w:space="0" w:color="auto"/>
            <w:bottom w:val="none" w:sz="0" w:space="0" w:color="auto"/>
            <w:right w:val="none" w:sz="0" w:space="0" w:color="auto"/>
          </w:divBdr>
        </w:div>
        <w:div w:id="275187031">
          <w:marLeft w:val="0"/>
          <w:marRight w:val="0"/>
          <w:marTop w:val="0"/>
          <w:marBottom w:val="0"/>
          <w:divBdr>
            <w:top w:val="none" w:sz="0" w:space="0" w:color="auto"/>
            <w:left w:val="none" w:sz="0" w:space="0" w:color="auto"/>
            <w:bottom w:val="none" w:sz="0" w:space="0" w:color="auto"/>
            <w:right w:val="none" w:sz="0" w:space="0" w:color="auto"/>
          </w:divBdr>
        </w:div>
        <w:div w:id="1808625958">
          <w:marLeft w:val="0"/>
          <w:marRight w:val="0"/>
          <w:marTop w:val="0"/>
          <w:marBottom w:val="0"/>
          <w:divBdr>
            <w:top w:val="none" w:sz="0" w:space="0" w:color="auto"/>
            <w:left w:val="none" w:sz="0" w:space="0" w:color="auto"/>
            <w:bottom w:val="none" w:sz="0" w:space="0" w:color="auto"/>
            <w:right w:val="none" w:sz="0" w:space="0" w:color="auto"/>
          </w:divBdr>
        </w:div>
        <w:div w:id="1495536391">
          <w:marLeft w:val="0"/>
          <w:marRight w:val="0"/>
          <w:marTop w:val="0"/>
          <w:marBottom w:val="0"/>
          <w:divBdr>
            <w:top w:val="none" w:sz="0" w:space="0" w:color="auto"/>
            <w:left w:val="none" w:sz="0" w:space="0" w:color="auto"/>
            <w:bottom w:val="none" w:sz="0" w:space="0" w:color="auto"/>
            <w:right w:val="none" w:sz="0" w:space="0" w:color="auto"/>
          </w:divBdr>
        </w:div>
        <w:div w:id="42411156">
          <w:marLeft w:val="0"/>
          <w:marRight w:val="0"/>
          <w:marTop w:val="0"/>
          <w:marBottom w:val="0"/>
          <w:divBdr>
            <w:top w:val="none" w:sz="0" w:space="0" w:color="auto"/>
            <w:left w:val="none" w:sz="0" w:space="0" w:color="auto"/>
            <w:bottom w:val="none" w:sz="0" w:space="0" w:color="auto"/>
            <w:right w:val="none" w:sz="0" w:space="0" w:color="auto"/>
          </w:divBdr>
        </w:div>
        <w:div w:id="1181236138">
          <w:marLeft w:val="0"/>
          <w:marRight w:val="0"/>
          <w:marTop w:val="0"/>
          <w:marBottom w:val="0"/>
          <w:divBdr>
            <w:top w:val="none" w:sz="0" w:space="0" w:color="auto"/>
            <w:left w:val="none" w:sz="0" w:space="0" w:color="auto"/>
            <w:bottom w:val="none" w:sz="0" w:space="0" w:color="auto"/>
            <w:right w:val="none" w:sz="0" w:space="0" w:color="auto"/>
          </w:divBdr>
        </w:div>
        <w:div w:id="267012630">
          <w:marLeft w:val="0"/>
          <w:marRight w:val="0"/>
          <w:marTop w:val="0"/>
          <w:marBottom w:val="0"/>
          <w:divBdr>
            <w:top w:val="none" w:sz="0" w:space="0" w:color="auto"/>
            <w:left w:val="none" w:sz="0" w:space="0" w:color="auto"/>
            <w:bottom w:val="none" w:sz="0" w:space="0" w:color="auto"/>
            <w:right w:val="none" w:sz="0" w:space="0" w:color="auto"/>
          </w:divBdr>
        </w:div>
        <w:div w:id="1590653730">
          <w:marLeft w:val="0"/>
          <w:marRight w:val="0"/>
          <w:marTop w:val="0"/>
          <w:marBottom w:val="0"/>
          <w:divBdr>
            <w:top w:val="none" w:sz="0" w:space="0" w:color="auto"/>
            <w:left w:val="none" w:sz="0" w:space="0" w:color="auto"/>
            <w:bottom w:val="none" w:sz="0" w:space="0" w:color="auto"/>
            <w:right w:val="none" w:sz="0" w:space="0" w:color="auto"/>
          </w:divBdr>
        </w:div>
        <w:div w:id="451556518">
          <w:marLeft w:val="0"/>
          <w:marRight w:val="0"/>
          <w:marTop w:val="0"/>
          <w:marBottom w:val="0"/>
          <w:divBdr>
            <w:top w:val="none" w:sz="0" w:space="0" w:color="auto"/>
            <w:left w:val="none" w:sz="0" w:space="0" w:color="auto"/>
            <w:bottom w:val="none" w:sz="0" w:space="0" w:color="auto"/>
            <w:right w:val="none" w:sz="0" w:space="0" w:color="auto"/>
          </w:divBdr>
        </w:div>
        <w:div w:id="1849324176">
          <w:marLeft w:val="0"/>
          <w:marRight w:val="0"/>
          <w:marTop w:val="0"/>
          <w:marBottom w:val="0"/>
          <w:divBdr>
            <w:top w:val="none" w:sz="0" w:space="0" w:color="auto"/>
            <w:left w:val="none" w:sz="0" w:space="0" w:color="auto"/>
            <w:bottom w:val="none" w:sz="0" w:space="0" w:color="auto"/>
            <w:right w:val="none" w:sz="0" w:space="0" w:color="auto"/>
          </w:divBdr>
        </w:div>
        <w:div w:id="389622924">
          <w:marLeft w:val="0"/>
          <w:marRight w:val="0"/>
          <w:marTop w:val="0"/>
          <w:marBottom w:val="0"/>
          <w:divBdr>
            <w:top w:val="none" w:sz="0" w:space="0" w:color="auto"/>
            <w:left w:val="none" w:sz="0" w:space="0" w:color="auto"/>
            <w:bottom w:val="none" w:sz="0" w:space="0" w:color="auto"/>
            <w:right w:val="none" w:sz="0" w:space="0" w:color="auto"/>
          </w:divBdr>
        </w:div>
        <w:div w:id="2118717055">
          <w:marLeft w:val="0"/>
          <w:marRight w:val="0"/>
          <w:marTop w:val="0"/>
          <w:marBottom w:val="0"/>
          <w:divBdr>
            <w:top w:val="none" w:sz="0" w:space="0" w:color="auto"/>
            <w:left w:val="none" w:sz="0" w:space="0" w:color="auto"/>
            <w:bottom w:val="none" w:sz="0" w:space="0" w:color="auto"/>
            <w:right w:val="none" w:sz="0" w:space="0" w:color="auto"/>
          </w:divBdr>
        </w:div>
        <w:div w:id="571545215">
          <w:marLeft w:val="0"/>
          <w:marRight w:val="0"/>
          <w:marTop w:val="0"/>
          <w:marBottom w:val="0"/>
          <w:divBdr>
            <w:top w:val="none" w:sz="0" w:space="0" w:color="auto"/>
            <w:left w:val="none" w:sz="0" w:space="0" w:color="auto"/>
            <w:bottom w:val="none" w:sz="0" w:space="0" w:color="auto"/>
            <w:right w:val="none" w:sz="0" w:space="0" w:color="auto"/>
          </w:divBdr>
        </w:div>
        <w:div w:id="281499518">
          <w:marLeft w:val="0"/>
          <w:marRight w:val="0"/>
          <w:marTop w:val="0"/>
          <w:marBottom w:val="0"/>
          <w:divBdr>
            <w:top w:val="none" w:sz="0" w:space="0" w:color="auto"/>
            <w:left w:val="none" w:sz="0" w:space="0" w:color="auto"/>
            <w:bottom w:val="none" w:sz="0" w:space="0" w:color="auto"/>
            <w:right w:val="none" w:sz="0" w:space="0" w:color="auto"/>
          </w:divBdr>
        </w:div>
        <w:div w:id="298531670">
          <w:marLeft w:val="0"/>
          <w:marRight w:val="0"/>
          <w:marTop w:val="0"/>
          <w:marBottom w:val="0"/>
          <w:divBdr>
            <w:top w:val="none" w:sz="0" w:space="0" w:color="auto"/>
            <w:left w:val="none" w:sz="0" w:space="0" w:color="auto"/>
            <w:bottom w:val="none" w:sz="0" w:space="0" w:color="auto"/>
            <w:right w:val="none" w:sz="0" w:space="0" w:color="auto"/>
          </w:divBdr>
        </w:div>
        <w:div w:id="2129855931">
          <w:marLeft w:val="0"/>
          <w:marRight w:val="0"/>
          <w:marTop w:val="0"/>
          <w:marBottom w:val="0"/>
          <w:divBdr>
            <w:top w:val="none" w:sz="0" w:space="0" w:color="auto"/>
            <w:left w:val="none" w:sz="0" w:space="0" w:color="auto"/>
            <w:bottom w:val="none" w:sz="0" w:space="0" w:color="auto"/>
            <w:right w:val="none" w:sz="0" w:space="0" w:color="auto"/>
          </w:divBdr>
        </w:div>
        <w:div w:id="1581862671">
          <w:marLeft w:val="0"/>
          <w:marRight w:val="0"/>
          <w:marTop w:val="0"/>
          <w:marBottom w:val="0"/>
          <w:divBdr>
            <w:top w:val="none" w:sz="0" w:space="0" w:color="auto"/>
            <w:left w:val="none" w:sz="0" w:space="0" w:color="auto"/>
            <w:bottom w:val="none" w:sz="0" w:space="0" w:color="auto"/>
            <w:right w:val="none" w:sz="0" w:space="0" w:color="auto"/>
          </w:divBdr>
        </w:div>
        <w:div w:id="214002712">
          <w:marLeft w:val="0"/>
          <w:marRight w:val="0"/>
          <w:marTop w:val="0"/>
          <w:marBottom w:val="0"/>
          <w:divBdr>
            <w:top w:val="none" w:sz="0" w:space="0" w:color="auto"/>
            <w:left w:val="none" w:sz="0" w:space="0" w:color="auto"/>
            <w:bottom w:val="none" w:sz="0" w:space="0" w:color="auto"/>
            <w:right w:val="none" w:sz="0" w:space="0" w:color="auto"/>
          </w:divBdr>
        </w:div>
        <w:div w:id="1956329589">
          <w:marLeft w:val="0"/>
          <w:marRight w:val="0"/>
          <w:marTop w:val="0"/>
          <w:marBottom w:val="0"/>
          <w:divBdr>
            <w:top w:val="none" w:sz="0" w:space="0" w:color="auto"/>
            <w:left w:val="none" w:sz="0" w:space="0" w:color="auto"/>
            <w:bottom w:val="none" w:sz="0" w:space="0" w:color="auto"/>
            <w:right w:val="none" w:sz="0" w:space="0" w:color="auto"/>
          </w:divBdr>
        </w:div>
        <w:div w:id="2067795056">
          <w:marLeft w:val="0"/>
          <w:marRight w:val="0"/>
          <w:marTop w:val="0"/>
          <w:marBottom w:val="0"/>
          <w:divBdr>
            <w:top w:val="none" w:sz="0" w:space="0" w:color="auto"/>
            <w:left w:val="none" w:sz="0" w:space="0" w:color="auto"/>
            <w:bottom w:val="none" w:sz="0" w:space="0" w:color="auto"/>
            <w:right w:val="none" w:sz="0" w:space="0" w:color="auto"/>
          </w:divBdr>
        </w:div>
        <w:div w:id="618688909">
          <w:marLeft w:val="0"/>
          <w:marRight w:val="0"/>
          <w:marTop w:val="0"/>
          <w:marBottom w:val="0"/>
          <w:divBdr>
            <w:top w:val="none" w:sz="0" w:space="0" w:color="auto"/>
            <w:left w:val="none" w:sz="0" w:space="0" w:color="auto"/>
            <w:bottom w:val="none" w:sz="0" w:space="0" w:color="auto"/>
            <w:right w:val="none" w:sz="0" w:space="0" w:color="auto"/>
          </w:divBdr>
        </w:div>
        <w:div w:id="1597640131">
          <w:marLeft w:val="0"/>
          <w:marRight w:val="0"/>
          <w:marTop w:val="0"/>
          <w:marBottom w:val="0"/>
          <w:divBdr>
            <w:top w:val="none" w:sz="0" w:space="0" w:color="auto"/>
            <w:left w:val="none" w:sz="0" w:space="0" w:color="auto"/>
            <w:bottom w:val="none" w:sz="0" w:space="0" w:color="auto"/>
            <w:right w:val="none" w:sz="0" w:space="0" w:color="auto"/>
          </w:divBdr>
        </w:div>
        <w:div w:id="184903854">
          <w:marLeft w:val="0"/>
          <w:marRight w:val="0"/>
          <w:marTop w:val="0"/>
          <w:marBottom w:val="0"/>
          <w:divBdr>
            <w:top w:val="none" w:sz="0" w:space="0" w:color="auto"/>
            <w:left w:val="none" w:sz="0" w:space="0" w:color="auto"/>
            <w:bottom w:val="none" w:sz="0" w:space="0" w:color="auto"/>
            <w:right w:val="none" w:sz="0" w:space="0" w:color="auto"/>
          </w:divBdr>
        </w:div>
        <w:div w:id="2031174416">
          <w:marLeft w:val="0"/>
          <w:marRight w:val="0"/>
          <w:marTop w:val="0"/>
          <w:marBottom w:val="0"/>
          <w:divBdr>
            <w:top w:val="none" w:sz="0" w:space="0" w:color="auto"/>
            <w:left w:val="none" w:sz="0" w:space="0" w:color="auto"/>
            <w:bottom w:val="none" w:sz="0" w:space="0" w:color="auto"/>
            <w:right w:val="none" w:sz="0" w:space="0" w:color="auto"/>
          </w:divBdr>
        </w:div>
        <w:div w:id="1297687441">
          <w:marLeft w:val="0"/>
          <w:marRight w:val="0"/>
          <w:marTop w:val="0"/>
          <w:marBottom w:val="0"/>
          <w:divBdr>
            <w:top w:val="none" w:sz="0" w:space="0" w:color="auto"/>
            <w:left w:val="none" w:sz="0" w:space="0" w:color="auto"/>
            <w:bottom w:val="none" w:sz="0" w:space="0" w:color="auto"/>
            <w:right w:val="none" w:sz="0" w:space="0" w:color="auto"/>
          </w:divBdr>
        </w:div>
        <w:div w:id="322589625">
          <w:marLeft w:val="0"/>
          <w:marRight w:val="0"/>
          <w:marTop w:val="0"/>
          <w:marBottom w:val="0"/>
          <w:divBdr>
            <w:top w:val="none" w:sz="0" w:space="0" w:color="auto"/>
            <w:left w:val="none" w:sz="0" w:space="0" w:color="auto"/>
            <w:bottom w:val="none" w:sz="0" w:space="0" w:color="auto"/>
            <w:right w:val="none" w:sz="0" w:space="0" w:color="auto"/>
          </w:divBdr>
        </w:div>
        <w:div w:id="300039104">
          <w:marLeft w:val="0"/>
          <w:marRight w:val="0"/>
          <w:marTop w:val="0"/>
          <w:marBottom w:val="0"/>
          <w:divBdr>
            <w:top w:val="none" w:sz="0" w:space="0" w:color="auto"/>
            <w:left w:val="none" w:sz="0" w:space="0" w:color="auto"/>
            <w:bottom w:val="none" w:sz="0" w:space="0" w:color="auto"/>
            <w:right w:val="none" w:sz="0" w:space="0" w:color="auto"/>
          </w:divBdr>
        </w:div>
        <w:div w:id="1291329030">
          <w:marLeft w:val="0"/>
          <w:marRight w:val="0"/>
          <w:marTop w:val="0"/>
          <w:marBottom w:val="0"/>
          <w:divBdr>
            <w:top w:val="none" w:sz="0" w:space="0" w:color="auto"/>
            <w:left w:val="none" w:sz="0" w:space="0" w:color="auto"/>
            <w:bottom w:val="none" w:sz="0" w:space="0" w:color="auto"/>
            <w:right w:val="none" w:sz="0" w:space="0" w:color="auto"/>
          </w:divBdr>
        </w:div>
        <w:div w:id="1873761905">
          <w:marLeft w:val="0"/>
          <w:marRight w:val="0"/>
          <w:marTop w:val="0"/>
          <w:marBottom w:val="0"/>
          <w:divBdr>
            <w:top w:val="none" w:sz="0" w:space="0" w:color="auto"/>
            <w:left w:val="none" w:sz="0" w:space="0" w:color="auto"/>
            <w:bottom w:val="none" w:sz="0" w:space="0" w:color="auto"/>
            <w:right w:val="none" w:sz="0" w:space="0" w:color="auto"/>
          </w:divBdr>
        </w:div>
        <w:div w:id="1340044758">
          <w:marLeft w:val="0"/>
          <w:marRight w:val="0"/>
          <w:marTop w:val="0"/>
          <w:marBottom w:val="0"/>
          <w:divBdr>
            <w:top w:val="none" w:sz="0" w:space="0" w:color="auto"/>
            <w:left w:val="none" w:sz="0" w:space="0" w:color="auto"/>
            <w:bottom w:val="none" w:sz="0" w:space="0" w:color="auto"/>
            <w:right w:val="none" w:sz="0" w:space="0" w:color="auto"/>
          </w:divBdr>
        </w:div>
        <w:div w:id="1008871416">
          <w:marLeft w:val="0"/>
          <w:marRight w:val="0"/>
          <w:marTop w:val="0"/>
          <w:marBottom w:val="0"/>
          <w:divBdr>
            <w:top w:val="none" w:sz="0" w:space="0" w:color="auto"/>
            <w:left w:val="none" w:sz="0" w:space="0" w:color="auto"/>
            <w:bottom w:val="none" w:sz="0" w:space="0" w:color="auto"/>
            <w:right w:val="none" w:sz="0" w:space="0" w:color="auto"/>
          </w:divBdr>
        </w:div>
        <w:div w:id="1823036170">
          <w:marLeft w:val="0"/>
          <w:marRight w:val="0"/>
          <w:marTop w:val="0"/>
          <w:marBottom w:val="0"/>
          <w:divBdr>
            <w:top w:val="none" w:sz="0" w:space="0" w:color="auto"/>
            <w:left w:val="none" w:sz="0" w:space="0" w:color="auto"/>
            <w:bottom w:val="none" w:sz="0" w:space="0" w:color="auto"/>
            <w:right w:val="none" w:sz="0" w:space="0" w:color="auto"/>
          </w:divBdr>
        </w:div>
        <w:div w:id="940647854">
          <w:marLeft w:val="0"/>
          <w:marRight w:val="0"/>
          <w:marTop w:val="0"/>
          <w:marBottom w:val="0"/>
          <w:divBdr>
            <w:top w:val="none" w:sz="0" w:space="0" w:color="auto"/>
            <w:left w:val="none" w:sz="0" w:space="0" w:color="auto"/>
            <w:bottom w:val="none" w:sz="0" w:space="0" w:color="auto"/>
            <w:right w:val="none" w:sz="0" w:space="0" w:color="auto"/>
          </w:divBdr>
        </w:div>
        <w:div w:id="706760959">
          <w:marLeft w:val="0"/>
          <w:marRight w:val="0"/>
          <w:marTop w:val="0"/>
          <w:marBottom w:val="0"/>
          <w:divBdr>
            <w:top w:val="none" w:sz="0" w:space="0" w:color="auto"/>
            <w:left w:val="none" w:sz="0" w:space="0" w:color="auto"/>
            <w:bottom w:val="none" w:sz="0" w:space="0" w:color="auto"/>
            <w:right w:val="none" w:sz="0" w:space="0" w:color="auto"/>
          </w:divBdr>
        </w:div>
        <w:div w:id="1996566138">
          <w:marLeft w:val="0"/>
          <w:marRight w:val="0"/>
          <w:marTop w:val="0"/>
          <w:marBottom w:val="0"/>
          <w:divBdr>
            <w:top w:val="none" w:sz="0" w:space="0" w:color="auto"/>
            <w:left w:val="none" w:sz="0" w:space="0" w:color="auto"/>
            <w:bottom w:val="none" w:sz="0" w:space="0" w:color="auto"/>
            <w:right w:val="none" w:sz="0" w:space="0" w:color="auto"/>
          </w:divBdr>
        </w:div>
        <w:div w:id="492575647">
          <w:marLeft w:val="0"/>
          <w:marRight w:val="0"/>
          <w:marTop w:val="0"/>
          <w:marBottom w:val="0"/>
          <w:divBdr>
            <w:top w:val="none" w:sz="0" w:space="0" w:color="auto"/>
            <w:left w:val="none" w:sz="0" w:space="0" w:color="auto"/>
            <w:bottom w:val="none" w:sz="0" w:space="0" w:color="auto"/>
            <w:right w:val="none" w:sz="0" w:space="0" w:color="auto"/>
          </w:divBdr>
        </w:div>
        <w:div w:id="583608572">
          <w:marLeft w:val="0"/>
          <w:marRight w:val="0"/>
          <w:marTop w:val="0"/>
          <w:marBottom w:val="0"/>
          <w:divBdr>
            <w:top w:val="none" w:sz="0" w:space="0" w:color="auto"/>
            <w:left w:val="none" w:sz="0" w:space="0" w:color="auto"/>
            <w:bottom w:val="none" w:sz="0" w:space="0" w:color="auto"/>
            <w:right w:val="none" w:sz="0" w:space="0" w:color="auto"/>
          </w:divBdr>
        </w:div>
        <w:div w:id="1453279418">
          <w:marLeft w:val="0"/>
          <w:marRight w:val="0"/>
          <w:marTop w:val="0"/>
          <w:marBottom w:val="0"/>
          <w:divBdr>
            <w:top w:val="none" w:sz="0" w:space="0" w:color="auto"/>
            <w:left w:val="none" w:sz="0" w:space="0" w:color="auto"/>
            <w:bottom w:val="none" w:sz="0" w:space="0" w:color="auto"/>
            <w:right w:val="none" w:sz="0" w:space="0" w:color="auto"/>
          </w:divBdr>
        </w:div>
        <w:div w:id="695271699">
          <w:marLeft w:val="0"/>
          <w:marRight w:val="0"/>
          <w:marTop w:val="0"/>
          <w:marBottom w:val="0"/>
          <w:divBdr>
            <w:top w:val="none" w:sz="0" w:space="0" w:color="auto"/>
            <w:left w:val="none" w:sz="0" w:space="0" w:color="auto"/>
            <w:bottom w:val="none" w:sz="0" w:space="0" w:color="auto"/>
            <w:right w:val="none" w:sz="0" w:space="0" w:color="auto"/>
          </w:divBdr>
        </w:div>
        <w:div w:id="1014769269">
          <w:marLeft w:val="0"/>
          <w:marRight w:val="0"/>
          <w:marTop w:val="0"/>
          <w:marBottom w:val="0"/>
          <w:divBdr>
            <w:top w:val="none" w:sz="0" w:space="0" w:color="auto"/>
            <w:left w:val="none" w:sz="0" w:space="0" w:color="auto"/>
            <w:bottom w:val="none" w:sz="0" w:space="0" w:color="auto"/>
            <w:right w:val="none" w:sz="0" w:space="0" w:color="auto"/>
          </w:divBdr>
        </w:div>
        <w:div w:id="1855193324">
          <w:marLeft w:val="0"/>
          <w:marRight w:val="0"/>
          <w:marTop w:val="0"/>
          <w:marBottom w:val="0"/>
          <w:divBdr>
            <w:top w:val="none" w:sz="0" w:space="0" w:color="auto"/>
            <w:left w:val="none" w:sz="0" w:space="0" w:color="auto"/>
            <w:bottom w:val="none" w:sz="0" w:space="0" w:color="auto"/>
            <w:right w:val="none" w:sz="0" w:space="0" w:color="auto"/>
          </w:divBdr>
        </w:div>
        <w:div w:id="1686710010">
          <w:marLeft w:val="0"/>
          <w:marRight w:val="0"/>
          <w:marTop w:val="0"/>
          <w:marBottom w:val="0"/>
          <w:divBdr>
            <w:top w:val="none" w:sz="0" w:space="0" w:color="auto"/>
            <w:left w:val="none" w:sz="0" w:space="0" w:color="auto"/>
            <w:bottom w:val="none" w:sz="0" w:space="0" w:color="auto"/>
            <w:right w:val="none" w:sz="0" w:space="0" w:color="auto"/>
          </w:divBdr>
        </w:div>
        <w:div w:id="1773160228">
          <w:marLeft w:val="0"/>
          <w:marRight w:val="0"/>
          <w:marTop w:val="0"/>
          <w:marBottom w:val="0"/>
          <w:divBdr>
            <w:top w:val="none" w:sz="0" w:space="0" w:color="auto"/>
            <w:left w:val="none" w:sz="0" w:space="0" w:color="auto"/>
            <w:bottom w:val="none" w:sz="0" w:space="0" w:color="auto"/>
            <w:right w:val="none" w:sz="0" w:space="0" w:color="auto"/>
          </w:divBdr>
        </w:div>
        <w:div w:id="1453555111">
          <w:marLeft w:val="0"/>
          <w:marRight w:val="0"/>
          <w:marTop w:val="0"/>
          <w:marBottom w:val="0"/>
          <w:divBdr>
            <w:top w:val="none" w:sz="0" w:space="0" w:color="auto"/>
            <w:left w:val="none" w:sz="0" w:space="0" w:color="auto"/>
            <w:bottom w:val="none" w:sz="0" w:space="0" w:color="auto"/>
            <w:right w:val="none" w:sz="0" w:space="0" w:color="auto"/>
          </w:divBdr>
        </w:div>
        <w:div w:id="799999688">
          <w:marLeft w:val="0"/>
          <w:marRight w:val="0"/>
          <w:marTop w:val="0"/>
          <w:marBottom w:val="0"/>
          <w:divBdr>
            <w:top w:val="none" w:sz="0" w:space="0" w:color="auto"/>
            <w:left w:val="none" w:sz="0" w:space="0" w:color="auto"/>
            <w:bottom w:val="none" w:sz="0" w:space="0" w:color="auto"/>
            <w:right w:val="none" w:sz="0" w:space="0" w:color="auto"/>
          </w:divBdr>
        </w:div>
        <w:div w:id="775751291">
          <w:marLeft w:val="0"/>
          <w:marRight w:val="0"/>
          <w:marTop w:val="0"/>
          <w:marBottom w:val="0"/>
          <w:divBdr>
            <w:top w:val="none" w:sz="0" w:space="0" w:color="auto"/>
            <w:left w:val="none" w:sz="0" w:space="0" w:color="auto"/>
            <w:bottom w:val="none" w:sz="0" w:space="0" w:color="auto"/>
            <w:right w:val="none" w:sz="0" w:space="0" w:color="auto"/>
          </w:divBdr>
        </w:div>
        <w:div w:id="498498005">
          <w:marLeft w:val="0"/>
          <w:marRight w:val="0"/>
          <w:marTop w:val="0"/>
          <w:marBottom w:val="0"/>
          <w:divBdr>
            <w:top w:val="none" w:sz="0" w:space="0" w:color="auto"/>
            <w:left w:val="none" w:sz="0" w:space="0" w:color="auto"/>
            <w:bottom w:val="none" w:sz="0" w:space="0" w:color="auto"/>
            <w:right w:val="none" w:sz="0" w:space="0" w:color="auto"/>
          </w:divBdr>
        </w:div>
        <w:div w:id="157504139">
          <w:marLeft w:val="0"/>
          <w:marRight w:val="0"/>
          <w:marTop w:val="0"/>
          <w:marBottom w:val="0"/>
          <w:divBdr>
            <w:top w:val="none" w:sz="0" w:space="0" w:color="auto"/>
            <w:left w:val="none" w:sz="0" w:space="0" w:color="auto"/>
            <w:bottom w:val="none" w:sz="0" w:space="0" w:color="auto"/>
            <w:right w:val="none" w:sz="0" w:space="0" w:color="auto"/>
          </w:divBdr>
        </w:div>
        <w:div w:id="948513129">
          <w:marLeft w:val="0"/>
          <w:marRight w:val="0"/>
          <w:marTop w:val="0"/>
          <w:marBottom w:val="0"/>
          <w:divBdr>
            <w:top w:val="none" w:sz="0" w:space="0" w:color="auto"/>
            <w:left w:val="none" w:sz="0" w:space="0" w:color="auto"/>
            <w:bottom w:val="none" w:sz="0" w:space="0" w:color="auto"/>
            <w:right w:val="none" w:sz="0" w:space="0" w:color="auto"/>
          </w:divBdr>
        </w:div>
        <w:div w:id="800458373">
          <w:marLeft w:val="0"/>
          <w:marRight w:val="0"/>
          <w:marTop w:val="0"/>
          <w:marBottom w:val="0"/>
          <w:divBdr>
            <w:top w:val="none" w:sz="0" w:space="0" w:color="auto"/>
            <w:left w:val="none" w:sz="0" w:space="0" w:color="auto"/>
            <w:bottom w:val="none" w:sz="0" w:space="0" w:color="auto"/>
            <w:right w:val="none" w:sz="0" w:space="0" w:color="auto"/>
          </w:divBdr>
        </w:div>
        <w:div w:id="892351301">
          <w:marLeft w:val="0"/>
          <w:marRight w:val="0"/>
          <w:marTop w:val="0"/>
          <w:marBottom w:val="0"/>
          <w:divBdr>
            <w:top w:val="none" w:sz="0" w:space="0" w:color="auto"/>
            <w:left w:val="none" w:sz="0" w:space="0" w:color="auto"/>
            <w:bottom w:val="none" w:sz="0" w:space="0" w:color="auto"/>
            <w:right w:val="none" w:sz="0" w:space="0" w:color="auto"/>
          </w:divBdr>
        </w:div>
        <w:div w:id="1802530537">
          <w:marLeft w:val="0"/>
          <w:marRight w:val="0"/>
          <w:marTop w:val="0"/>
          <w:marBottom w:val="0"/>
          <w:divBdr>
            <w:top w:val="none" w:sz="0" w:space="0" w:color="auto"/>
            <w:left w:val="none" w:sz="0" w:space="0" w:color="auto"/>
            <w:bottom w:val="none" w:sz="0" w:space="0" w:color="auto"/>
            <w:right w:val="none" w:sz="0" w:space="0" w:color="auto"/>
          </w:divBdr>
        </w:div>
        <w:div w:id="208422191">
          <w:marLeft w:val="0"/>
          <w:marRight w:val="0"/>
          <w:marTop w:val="0"/>
          <w:marBottom w:val="0"/>
          <w:divBdr>
            <w:top w:val="none" w:sz="0" w:space="0" w:color="auto"/>
            <w:left w:val="none" w:sz="0" w:space="0" w:color="auto"/>
            <w:bottom w:val="none" w:sz="0" w:space="0" w:color="auto"/>
            <w:right w:val="none" w:sz="0" w:space="0" w:color="auto"/>
          </w:divBdr>
        </w:div>
        <w:div w:id="1253733361">
          <w:marLeft w:val="0"/>
          <w:marRight w:val="0"/>
          <w:marTop w:val="0"/>
          <w:marBottom w:val="0"/>
          <w:divBdr>
            <w:top w:val="none" w:sz="0" w:space="0" w:color="auto"/>
            <w:left w:val="none" w:sz="0" w:space="0" w:color="auto"/>
            <w:bottom w:val="none" w:sz="0" w:space="0" w:color="auto"/>
            <w:right w:val="none" w:sz="0" w:space="0" w:color="auto"/>
          </w:divBdr>
        </w:div>
        <w:div w:id="407846708">
          <w:marLeft w:val="0"/>
          <w:marRight w:val="0"/>
          <w:marTop w:val="0"/>
          <w:marBottom w:val="0"/>
          <w:divBdr>
            <w:top w:val="none" w:sz="0" w:space="0" w:color="auto"/>
            <w:left w:val="none" w:sz="0" w:space="0" w:color="auto"/>
            <w:bottom w:val="none" w:sz="0" w:space="0" w:color="auto"/>
            <w:right w:val="none" w:sz="0" w:space="0" w:color="auto"/>
          </w:divBdr>
        </w:div>
        <w:div w:id="967783702">
          <w:marLeft w:val="0"/>
          <w:marRight w:val="0"/>
          <w:marTop w:val="0"/>
          <w:marBottom w:val="0"/>
          <w:divBdr>
            <w:top w:val="none" w:sz="0" w:space="0" w:color="auto"/>
            <w:left w:val="none" w:sz="0" w:space="0" w:color="auto"/>
            <w:bottom w:val="none" w:sz="0" w:space="0" w:color="auto"/>
            <w:right w:val="none" w:sz="0" w:space="0" w:color="auto"/>
          </w:divBdr>
        </w:div>
        <w:div w:id="684791721">
          <w:marLeft w:val="0"/>
          <w:marRight w:val="0"/>
          <w:marTop w:val="0"/>
          <w:marBottom w:val="0"/>
          <w:divBdr>
            <w:top w:val="none" w:sz="0" w:space="0" w:color="auto"/>
            <w:left w:val="none" w:sz="0" w:space="0" w:color="auto"/>
            <w:bottom w:val="none" w:sz="0" w:space="0" w:color="auto"/>
            <w:right w:val="none" w:sz="0" w:space="0" w:color="auto"/>
          </w:divBdr>
        </w:div>
        <w:div w:id="1026516045">
          <w:marLeft w:val="0"/>
          <w:marRight w:val="0"/>
          <w:marTop w:val="0"/>
          <w:marBottom w:val="0"/>
          <w:divBdr>
            <w:top w:val="none" w:sz="0" w:space="0" w:color="auto"/>
            <w:left w:val="none" w:sz="0" w:space="0" w:color="auto"/>
            <w:bottom w:val="none" w:sz="0" w:space="0" w:color="auto"/>
            <w:right w:val="none" w:sz="0" w:space="0" w:color="auto"/>
          </w:divBdr>
        </w:div>
        <w:div w:id="323364912">
          <w:marLeft w:val="0"/>
          <w:marRight w:val="0"/>
          <w:marTop w:val="0"/>
          <w:marBottom w:val="0"/>
          <w:divBdr>
            <w:top w:val="none" w:sz="0" w:space="0" w:color="auto"/>
            <w:left w:val="none" w:sz="0" w:space="0" w:color="auto"/>
            <w:bottom w:val="none" w:sz="0" w:space="0" w:color="auto"/>
            <w:right w:val="none" w:sz="0" w:space="0" w:color="auto"/>
          </w:divBdr>
        </w:div>
        <w:div w:id="1396779201">
          <w:marLeft w:val="0"/>
          <w:marRight w:val="0"/>
          <w:marTop w:val="0"/>
          <w:marBottom w:val="0"/>
          <w:divBdr>
            <w:top w:val="none" w:sz="0" w:space="0" w:color="auto"/>
            <w:left w:val="none" w:sz="0" w:space="0" w:color="auto"/>
            <w:bottom w:val="none" w:sz="0" w:space="0" w:color="auto"/>
            <w:right w:val="none" w:sz="0" w:space="0" w:color="auto"/>
          </w:divBdr>
        </w:div>
        <w:div w:id="128061852">
          <w:marLeft w:val="0"/>
          <w:marRight w:val="0"/>
          <w:marTop w:val="0"/>
          <w:marBottom w:val="0"/>
          <w:divBdr>
            <w:top w:val="none" w:sz="0" w:space="0" w:color="auto"/>
            <w:left w:val="none" w:sz="0" w:space="0" w:color="auto"/>
            <w:bottom w:val="none" w:sz="0" w:space="0" w:color="auto"/>
            <w:right w:val="none" w:sz="0" w:space="0" w:color="auto"/>
          </w:divBdr>
        </w:div>
        <w:div w:id="718822328">
          <w:marLeft w:val="0"/>
          <w:marRight w:val="0"/>
          <w:marTop w:val="0"/>
          <w:marBottom w:val="0"/>
          <w:divBdr>
            <w:top w:val="none" w:sz="0" w:space="0" w:color="auto"/>
            <w:left w:val="none" w:sz="0" w:space="0" w:color="auto"/>
            <w:bottom w:val="none" w:sz="0" w:space="0" w:color="auto"/>
            <w:right w:val="none" w:sz="0" w:space="0" w:color="auto"/>
          </w:divBdr>
        </w:div>
        <w:div w:id="1069040876">
          <w:marLeft w:val="0"/>
          <w:marRight w:val="0"/>
          <w:marTop w:val="0"/>
          <w:marBottom w:val="0"/>
          <w:divBdr>
            <w:top w:val="none" w:sz="0" w:space="0" w:color="auto"/>
            <w:left w:val="none" w:sz="0" w:space="0" w:color="auto"/>
            <w:bottom w:val="none" w:sz="0" w:space="0" w:color="auto"/>
            <w:right w:val="none" w:sz="0" w:space="0" w:color="auto"/>
          </w:divBdr>
        </w:div>
        <w:div w:id="913853800">
          <w:marLeft w:val="0"/>
          <w:marRight w:val="0"/>
          <w:marTop w:val="0"/>
          <w:marBottom w:val="0"/>
          <w:divBdr>
            <w:top w:val="none" w:sz="0" w:space="0" w:color="auto"/>
            <w:left w:val="none" w:sz="0" w:space="0" w:color="auto"/>
            <w:bottom w:val="none" w:sz="0" w:space="0" w:color="auto"/>
            <w:right w:val="none" w:sz="0" w:space="0" w:color="auto"/>
          </w:divBdr>
        </w:div>
        <w:div w:id="947272119">
          <w:marLeft w:val="0"/>
          <w:marRight w:val="0"/>
          <w:marTop w:val="0"/>
          <w:marBottom w:val="0"/>
          <w:divBdr>
            <w:top w:val="none" w:sz="0" w:space="0" w:color="auto"/>
            <w:left w:val="none" w:sz="0" w:space="0" w:color="auto"/>
            <w:bottom w:val="none" w:sz="0" w:space="0" w:color="auto"/>
            <w:right w:val="none" w:sz="0" w:space="0" w:color="auto"/>
          </w:divBdr>
        </w:div>
        <w:div w:id="1057169567">
          <w:marLeft w:val="0"/>
          <w:marRight w:val="0"/>
          <w:marTop w:val="0"/>
          <w:marBottom w:val="0"/>
          <w:divBdr>
            <w:top w:val="none" w:sz="0" w:space="0" w:color="auto"/>
            <w:left w:val="none" w:sz="0" w:space="0" w:color="auto"/>
            <w:bottom w:val="none" w:sz="0" w:space="0" w:color="auto"/>
            <w:right w:val="none" w:sz="0" w:space="0" w:color="auto"/>
          </w:divBdr>
        </w:div>
        <w:div w:id="2135126573">
          <w:marLeft w:val="0"/>
          <w:marRight w:val="0"/>
          <w:marTop w:val="0"/>
          <w:marBottom w:val="0"/>
          <w:divBdr>
            <w:top w:val="none" w:sz="0" w:space="0" w:color="auto"/>
            <w:left w:val="none" w:sz="0" w:space="0" w:color="auto"/>
            <w:bottom w:val="none" w:sz="0" w:space="0" w:color="auto"/>
            <w:right w:val="none" w:sz="0" w:space="0" w:color="auto"/>
          </w:divBdr>
        </w:div>
        <w:div w:id="1642463305">
          <w:marLeft w:val="0"/>
          <w:marRight w:val="0"/>
          <w:marTop w:val="0"/>
          <w:marBottom w:val="0"/>
          <w:divBdr>
            <w:top w:val="none" w:sz="0" w:space="0" w:color="auto"/>
            <w:left w:val="none" w:sz="0" w:space="0" w:color="auto"/>
            <w:bottom w:val="none" w:sz="0" w:space="0" w:color="auto"/>
            <w:right w:val="none" w:sz="0" w:space="0" w:color="auto"/>
          </w:divBdr>
        </w:div>
        <w:div w:id="1924294294">
          <w:marLeft w:val="0"/>
          <w:marRight w:val="0"/>
          <w:marTop w:val="0"/>
          <w:marBottom w:val="0"/>
          <w:divBdr>
            <w:top w:val="none" w:sz="0" w:space="0" w:color="auto"/>
            <w:left w:val="none" w:sz="0" w:space="0" w:color="auto"/>
            <w:bottom w:val="none" w:sz="0" w:space="0" w:color="auto"/>
            <w:right w:val="none" w:sz="0" w:space="0" w:color="auto"/>
          </w:divBdr>
        </w:div>
        <w:div w:id="594560018">
          <w:marLeft w:val="0"/>
          <w:marRight w:val="0"/>
          <w:marTop w:val="0"/>
          <w:marBottom w:val="0"/>
          <w:divBdr>
            <w:top w:val="none" w:sz="0" w:space="0" w:color="auto"/>
            <w:left w:val="none" w:sz="0" w:space="0" w:color="auto"/>
            <w:bottom w:val="none" w:sz="0" w:space="0" w:color="auto"/>
            <w:right w:val="none" w:sz="0" w:space="0" w:color="auto"/>
          </w:divBdr>
        </w:div>
        <w:div w:id="1920019021">
          <w:marLeft w:val="0"/>
          <w:marRight w:val="0"/>
          <w:marTop w:val="0"/>
          <w:marBottom w:val="0"/>
          <w:divBdr>
            <w:top w:val="none" w:sz="0" w:space="0" w:color="auto"/>
            <w:left w:val="none" w:sz="0" w:space="0" w:color="auto"/>
            <w:bottom w:val="none" w:sz="0" w:space="0" w:color="auto"/>
            <w:right w:val="none" w:sz="0" w:space="0" w:color="auto"/>
          </w:divBdr>
        </w:div>
        <w:div w:id="1460874375">
          <w:marLeft w:val="0"/>
          <w:marRight w:val="0"/>
          <w:marTop w:val="0"/>
          <w:marBottom w:val="0"/>
          <w:divBdr>
            <w:top w:val="none" w:sz="0" w:space="0" w:color="auto"/>
            <w:left w:val="none" w:sz="0" w:space="0" w:color="auto"/>
            <w:bottom w:val="none" w:sz="0" w:space="0" w:color="auto"/>
            <w:right w:val="none" w:sz="0" w:space="0" w:color="auto"/>
          </w:divBdr>
        </w:div>
        <w:div w:id="1390882983">
          <w:marLeft w:val="0"/>
          <w:marRight w:val="0"/>
          <w:marTop w:val="0"/>
          <w:marBottom w:val="0"/>
          <w:divBdr>
            <w:top w:val="none" w:sz="0" w:space="0" w:color="auto"/>
            <w:left w:val="none" w:sz="0" w:space="0" w:color="auto"/>
            <w:bottom w:val="none" w:sz="0" w:space="0" w:color="auto"/>
            <w:right w:val="none" w:sz="0" w:space="0" w:color="auto"/>
          </w:divBdr>
        </w:div>
        <w:div w:id="2139956207">
          <w:marLeft w:val="0"/>
          <w:marRight w:val="0"/>
          <w:marTop w:val="0"/>
          <w:marBottom w:val="0"/>
          <w:divBdr>
            <w:top w:val="none" w:sz="0" w:space="0" w:color="auto"/>
            <w:left w:val="none" w:sz="0" w:space="0" w:color="auto"/>
            <w:bottom w:val="none" w:sz="0" w:space="0" w:color="auto"/>
            <w:right w:val="none" w:sz="0" w:space="0" w:color="auto"/>
          </w:divBdr>
        </w:div>
        <w:div w:id="667446441">
          <w:marLeft w:val="0"/>
          <w:marRight w:val="0"/>
          <w:marTop w:val="0"/>
          <w:marBottom w:val="0"/>
          <w:divBdr>
            <w:top w:val="none" w:sz="0" w:space="0" w:color="auto"/>
            <w:left w:val="none" w:sz="0" w:space="0" w:color="auto"/>
            <w:bottom w:val="none" w:sz="0" w:space="0" w:color="auto"/>
            <w:right w:val="none" w:sz="0" w:space="0" w:color="auto"/>
          </w:divBdr>
        </w:div>
        <w:div w:id="837769026">
          <w:marLeft w:val="0"/>
          <w:marRight w:val="0"/>
          <w:marTop w:val="0"/>
          <w:marBottom w:val="0"/>
          <w:divBdr>
            <w:top w:val="none" w:sz="0" w:space="0" w:color="auto"/>
            <w:left w:val="none" w:sz="0" w:space="0" w:color="auto"/>
            <w:bottom w:val="none" w:sz="0" w:space="0" w:color="auto"/>
            <w:right w:val="none" w:sz="0" w:space="0" w:color="auto"/>
          </w:divBdr>
        </w:div>
        <w:div w:id="284241458">
          <w:marLeft w:val="0"/>
          <w:marRight w:val="0"/>
          <w:marTop w:val="0"/>
          <w:marBottom w:val="0"/>
          <w:divBdr>
            <w:top w:val="none" w:sz="0" w:space="0" w:color="auto"/>
            <w:left w:val="none" w:sz="0" w:space="0" w:color="auto"/>
            <w:bottom w:val="none" w:sz="0" w:space="0" w:color="auto"/>
            <w:right w:val="none" w:sz="0" w:space="0" w:color="auto"/>
          </w:divBdr>
        </w:div>
        <w:div w:id="1304237249">
          <w:marLeft w:val="0"/>
          <w:marRight w:val="0"/>
          <w:marTop w:val="0"/>
          <w:marBottom w:val="0"/>
          <w:divBdr>
            <w:top w:val="none" w:sz="0" w:space="0" w:color="auto"/>
            <w:left w:val="none" w:sz="0" w:space="0" w:color="auto"/>
            <w:bottom w:val="none" w:sz="0" w:space="0" w:color="auto"/>
            <w:right w:val="none" w:sz="0" w:space="0" w:color="auto"/>
          </w:divBdr>
        </w:div>
        <w:div w:id="1320578236">
          <w:marLeft w:val="0"/>
          <w:marRight w:val="0"/>
          <w:marTop w:val="0"/>
          <w:marBottom w:val="0"/>
          <w:divBdr>
            <w:top w:val="none" w:sz="0" w:space="0" w:color="auto"/>
            <w:left w:val="none" w:sz="0" w:space="0" w:color="auto"/>
            <w:bottom w:val="none" w:sz="0" w:space="0" w:color="auto"/>
            <w:right w:val="none" w:sz="0" w:space="0" w:color="auto"/>
          </w:divBdr>
        </w:div>
        <w:div w:id="2122602803">
          <w:marLeft w:val="0"/>
          <w:marRight w:val="0"/>
          <w:marTop w:val="0"/>
          <w:marBottom w:val="0"/>
          <w:divBdr>
            <w:top w:val="none" w:sz="0" w:space="0" w:color="auto"/>
            <w:left w:val="none" w:sz="0" w:space="0" w:color="auto"/>
            <w:bottom w:val="none" w:sz="0" w:space="0" w:color="auto"/>
            <w:right w:val="none" w:sz="0" w:space="0" w:color="auto"/>
          </w:divBdr>
        </w:div>
        <w:div w:id="426538229">
          <w:marLeft w:val="0"/>
          <w:marRight w:val="0"/>
          <w:marTop w:val="0"/>
          <w:marBottom w:val="0"/>
          <w:divBdr>
            <w:top w:val="none" w:sz="0" w:space="0" w:color="auto"/>
            <w:left w:val="none" w:sz="0" w:space="0" w:color="auto"/>
            <w:bottom w:val="none" w:sz="0" w:space="0" w:color="auto"/>
            <w:right w:val="none" w:sz="0" w:space="0" w:color="auto"/>
          </w:divBdr>
        </w:div>
        <w:div w:id="92868458">
          <w:marLeft w:val="0"/>
          <w:marRight w:val="0"/>
          <w:marTop w:val="0"/>
          <w:marBottom w:val="0"/>
          <w:divBdr>
            <w:top w:val="none" w:sz="0" w:space="0" w:color="auto"/>
            <w:left w:val="none" w:sz="0" w:space="0" w:color="auto"/>
            <w:bottom w:val="none" w:sz="0" w:space="0" w:color="auto"/>
            <w:right w:val="none" w:sz="0" w:space="0" w:color="auto"/>
          </w:divBdr>
        </w:div>
        <w:div w:id="1889801578">
          <w:marLeft w:val="0"/>
          <w:marRight w:val="0"/>
          <w:marTop w:val="0"/>
          <w:marBottom w:val="0"/>
          <w:divBdr>
            <w:top w:val="none" w:sz="0" w:space="0" w:color="auto"/>
            <w:left w:val="none" w:sz="0" w:space="0" w:color="auto"/>
            <w:bottom w:val="none" w:sz="0" w:space="0" w:color="auto"/>
            <w:right w:val="none" w:sz="0" w:space="0" w:color="auto"/>
          </w:divBdr>
        </w:div>
        <w:div w:id="369232082">
          <w:marLeft w:val="0"/>
          <w:marRight w:val="0"/>
          <w:marTop w:val="0"/>
          <w:marBottom w:val="0"/>
          <w:divBdr>
            <w:top w:val="none" w:sz="0" w:space="0" w:color="auto"/>
            <w:left w:val="none" w:sz="0" w:space="0" w:color="auto"/>
            <w:bottom w:val="none" w:sz="0" w:space="0" w:color="auto"/>
            <w:right w:val="none" w:sz="0" w:space="0" w:color="auto"/>
          </w:divBdr>
        </w:div>
        <w:div w:id="1901938954">
          <w:marLeft w:val="0"/>
          <w:marRight w:val="0"/>
          <w:marTop w:val="0"/>
          <w:marBottom w:val="0"/>
          <w:divBdr>
            <w:top w:val="none" w:sz="0" w:space="0" w:color="auto"/>
            <w:left w:val="none" w:sz="0" w:space="0" w:color="auto"/>
            <w:bottom w:val="none" w:sz="0" w:space="0" w:color="auto"/>
            <w:right w:val="none" w:sz="0" w:space="0" w:color="auto"/>
          </w:divBdr>
        </w:div>
        <w:div w:id="429358095">
          <w:marLeft w:val="0"/>
          <w:marRight w:val="0"/>
          <w:marTop w:val="0"/>
          <w:marBottom w:val="0"/>
          <w:divBdr>
            <w:top w:val="none" w:sz="0" w:space="0" w:color="auto"/>
            <w:left w:val="none" w:sz="0" w:space="0" w:color="auto"/>
            <w:bottom w:val="none" w:sz="0" w:space="0" w:color="auto"/>
            <w:right w:val="none" w:sz="0" w:space="0" w:color="auto"/>
          </w:divBdr>
        </w:div>
        <w:div w:id="1863787706">
          <w:marLeft w:val="0"/>
          <w:marRight w:val="0"/>
          <w:marTop w:val="0"/>
          <w:marBottom w:val="0"/>
          <w:divBdr>
            <w:top w:val="none" w:sz="0" w:space="0" w:color="auto"/>
            <w:left w:val="none" w:sz="0" w:space="0" w:color="auto"/>
            <w:bottom w:val="none" w:sz="0" w:space="0" w:color="auto"/>
            <w:right w:val="none" w:sz="0" w:space="0" w:color="auto"/>
          </w:divBdr>
        </w:div>
        <w:div w:id="133106249">
          <w:marLeft w:val="0"/>
          <w:marRight w:val="0"/>
          <w:marTop w:val="0"/>
          <w:marBottom w:val="0"/>
          <w:divBdr>
            <w:top w:val="none" w:sz="0" w:space="0" w:color="auto"/>
            <w:left w:val="none" w:sz="0" w:space="0" w:color="auto"/>
            <w:bottom w:val="none" w:sz="0" w:space="0" w:color="auto"/>
            <w:right w:val="none" w:sz="0" w:space="0" w:color="auto"/>
          </w:divBdr>
        </w:div>
        <w:div w:id="374277472">
          <w:marLeft w:val="0"/>
          <w:marRight w:val="0"/>
          <w:marTop w:val="0"/>
          <w:marBottom w:val="0"/>
          <w:divBdr>
            <w:top w:val="none" w:sz="0" w:space="0" w:color="auto"/>
            <w:left w:val="none" w:sz="0" w:space="0" w:color="auto"/>
            <w:bottom w:val="none" w:sz="0" w:space="0" w:color="auto"/>
            <w:right w:val="none" w:sz="0" w:space="0" w:color="auto"/>
          </w:divBdr>
        </w:div>
        <w:div w:id="965114723">
          <w:marLeft w:val="0"/>
          <w:marRight w:val="0"/>
          <w:marTop w:val="0"/>
          <w:marBottom w:val="0"/>
          <w:divBdr>
            <w:top w:val="none" w:sz="0" w:space="0" w:color="auto"/>
            <w:left w:val="none" w:sz="0" w:space="0" w:color="auto"/>
            <w:bottom w:val="none" w:sz="0" w:space="0" w:color="auto"/>
            <w:right w:val="none" w:sz="0" w:space="0" w:color="auto"/>
          </w:divBdr>
        </w:div>
        <w:div w:id="905142851">
          <w:marLeft w:val="0"/>
          <w:marRight w:val="0"/>
          <w:marTop w:val="0"/>
          <w:marBottom w:val="0"/>
          <w:divBdr>
            <w:top w:val="none" w:sz="0" w:space="0" w:color="auto"/>
            <w:left w:val="none" w:sz="0" w:space="0" w:color="auto"/>
            <w:bottom w:val="none" w:sz="0" w:space="0" w:color="auto"/>
            <w:right w:val="none" w:sz="0" w:space="0" w:color="auto"/>
          </w:divBdr>
        </w:div>
        <w:div w:id="994452108">
          <w:marLeft w:val="0"/>
          <w:marRight w:val="0"/>
          <w:marTop w:val="0"/>
          <w:marBottom w:val="0"/>
          <w:divBdr>
            <w:top w:val="none" w:sz="0" w:space="0" w:color="auto"/>
            <w:left w:val="none" w:sz="0" w:space="0" w:color="auto"/>
            <w:bottom w:val="none" w:sz="0" w:space="0" w:color="auto"/>
            <w:right w:val="none" w:sz="0" w:space="0" w:color="auto"/>
          </w:divBdr>
        </w:div>
        <w:div w:id="1696804425">
          <w:marLeft w:val="0"/>
          <w:marRight w:val="0"/>
          <w:marTop w:val="0"/>
          <w:marBottom w:val="0"/>
          <w:divBdr>
            <w:top w:val="none" w:sz="0" w:space="0" w:color="auto"/>
            <w:left w:val="none" w:sz="0" w:space="0" w:color="auto"/>
            <w:bottom w:val="none" w:sz="0" w:space="0" w:color="auto"/>
            <w:right w:val="none" w:sz="0" w:space="0" w:color="auto"/>
          </w:divBdr>
        </w:div>
        <w:div w:id="1219048919">
          <w:marLeft w:val="0"/>
          <w:marRight w:val="0"/>
          <w:marTop w:val="0"/>
          <w:marBottom w:val="0"/>
          <w:divBdr>
            <w:top w:val="none" w:sz="0" w:space="0" w:color="auto"/>
            <w:left w:val="none" w:sz="0" w:space="0" w:color="auto"/>
            <w:bottom w:val="none" w:sz="0" w:space="0" w:color="auto"/>
            <w:right w:val="none" w:sz="0" w:space="0" w:color="auto"/>
          </w:divBdr>
        </w:div>
        <w:div w:id="430778376">
          <w:marLeft w:val="0"/>
          <w:marRight w:val="0"/>
          <w:marTop w:val="0"/>
          <w:marBottom w:val="0"/>
          <w:divBdr>
            <w:top w:val="none" w:sz="0" w:space="0" w:color="auto"/>
            <w:left w:val="none" w:sz="0" w:space="0" w:color="auto"/>
            <w:bottom w:val="none" w:sz="0" w:space="0" w:color="auto"/>
            <w:right w:val="none" w:sz="0" w:space="0" w:color="auto"/>
          </w:divBdr>
        </w:div>
        <w:div w:id="1220508222">
          <w:marLeft w:val="0"/>
          <w:marRight w:val="0"/>
          <w:marTop w:val="0"/>
          <w:marBottom w:val="0"/>
          <w:divBdr>
            <w:top w:val="none" w:sz="0" w:space="0" w:color="auto"/>
            <w:left w:val="none" w:sz="0" w:space="0" w:color="auto"/>
            <w:bottom w:val="none" w:sz="0" w:space="0" w:color="auto"/>
            <w:right w:val="none" w:sz="0" w:space="0" w:color="auto"/>
          </w:divBdr>
        </w:div>
        <w:div w:id="921448639">
          <w:marLeft w:val="0"/>
          <w:marRight w:val="0"/>
          <w:marTop w:val="0"/>
          <w:marBottom w:val="0"/>
          <w:divBdr>
            <w:top w:val="none" w:sz="0" w:space="0" w:color="auto"/>
            <w:left w:val="none" w:sz="0" w:space="0" w:color="auto"/>
            <w:bottom w:val="none" w:sz="0" w:space="0" w:color="auto"/>
            <w:right w:val="none" w:sz="0" w:space="0" w:color="auto"/>
          </w:divBdr>
        </w:div>
        <w:div w:id="429544332">
          <w:marLeft w:val="0"/>
          <w:marRight w:val="0"/>
          <w:marTop w:val="0"/>
          <w:marBottom w:val="0"/>
          <w:divBdr>
            <w:top w:val="none" w:sz="0" w:space="0" w:color="auto"/>
            <w:left w:val="none" w:sz="0" w:space="0" w:color="auto"/>
            <w:bottom w:val="none" w:sz="0" w:space="0" w:color="auto"/>
            <w:right w:val="none" w:sz="0" w:space="0" w:color="auto"/>
          </w:divBdr>
        </w:div>
        <w:div w:id="1393847938">
          <w:marLeft w:val="0"/>
          <w:marRight w:val="0"/>
          <w:marTop w:val="0"/>
          <w:marBottom w:val="0"/>
          <w:divBdr>
            <w:top w:val="none" w:sz="0" w:space="0" w:color="auto"/>
            <w:left w:val="none" w:sz="0" w:space="0" w:color="auto"/>
            <w:bottom w:val="none" w:sz="0" w:space="0" w:color="auto"/>
            <w:right w:val="none" w:sz="0" w:space="0" w:color="auto"/>
          </w:divBdr>
        </w:div>
        <w:div w:id="161774331">
          <w:marLeft w:val="0"/>
          <w:marRight w:val="0"/>
          <w:marTop w:val="0"/>
          <w:marBottom w:val="0"/>
          <w:divBdr>
            <w:top w:val="none" w:sz="0" w:space="0" w:color="auto"/>
            <w:left w:val="none" w:sz="0" w:space="0" w:color="auto"/>
            <w:bottom w:val="none" w:sz="0" w:space="0" w:color="auto"/>
            <w:right w:val="none" w:sz="0" w:space="0" w:color="auto"/>
          </w:divBdr>
        </w:div>
        <w:div w:id="464199055">
          <w:marLeft w:val="0"/>
          <w:marRight w:val="0"/>
          <w:marTop w:val="0"/>
          <w:marBottom w:val="0"/>
          <w:divBdr>
            <w:top w:val="none" w:sz="0" w:space="0" w:color="auto"/>
            <w:left w:val="none" w:sz="0" w:space="0" w:color="auto"/>
            <w:bottom w:val="none" w:sz="0" w:space="0" w:color="auto"/>
            <w:right w:val="none" w:sz="0" w:space="0" w:color="auto"/>
          </w:divBdr>
        </w:div>
        <w:div w:id="1966230490">
          <w:marLeft w:val="0"/>
          <w:marRight w:val="0"/>
          <w:marTop w:val="0"/>
          <w:marBottom w:val="0"/>
          <w:divBdr>
            <w:top w:val="none" w:sz="0" w:space="0" w:color="auto"/>
            <w:left w:val="none" w:sz="0" w:space="0" w:color="auto"/>
            <w:bottom w:val="none" w:sz="0" w:space="0" w:color="auto"/>
            <w:right w:val="none" w:sz="0" w:space="0" w:color="auto"/>
          </w:divBdr>
        </w:div>
        <w:div w:id="84231381">
          <w:marLeft w:val="0"/>
          <w:marRight w:val="0"/>
          <w:marTop w:val="0"/>
          <w:marBottom w:val="0"/>
          <w:divBdr>
            <w:top w:val="none" w:sz="0" w:space="0" w:color="auto"/>
            <w:left w:val="none" w:sz="0" w:space="0" w:color="auto"/>
            <w:bottom w:val="none" w:sz="0" w:space="0" w:color="auto"/>
            <w:right w:val="none" w:sz="0" w:space="0" w:color="auto"/>
          </w:divBdr>
        </w:div>
        <w:div w:id="1203791705">
          <w:marLeft w:val="0"/>
          <w:marRight w:val="0"/>
          <w:marTop w:val="0"/>
          <w:marBottom w:val="0"/>
          <w:divBdr>
            <w:top w:val="none" w:sz="0" w:space="0" w:color="auto"/>
            <w:left w:val="none" w:sz="0" w:space="0" w:color="auto"/>
            <w:bottom w:val="none" w:sz="0" w:space="0" w:color="auto"/>
            <w:right w:val="none" w:sz="0" w:space="0" w:color="auto"/>
          </w:divBdr>
        </w:div>
        <w:div w:id="2058118527">
          <w:marLeft w:val="0"/>
          <w:marRight w:val="0"/>
          <w:marTop w:val="0"/>
          <w:marBottom w:val="0"/>
          <w:divBdr>
            <w:top w:val="none" w:sz="0" w:space="0" w:color="auto"/>
            <w:left w:val="none" w:sz="0" w:space="0" w:color="auto"/>
            <w:bottom w:val="none" w:sz="0" w:space="0" w:color="auto"/>
            <w:right w:val="none" w:sz="0" w:space="0" w:color="auto"/>
          </w:divBdr>
        </w:div>
        <w:div w:id="1571579694">
          <w:marLeft w:val="0"/>
          <w:marRight w:val="0"/>
          <w:marTop w:val="0"/>
          <w:marBottom w:val="0"/>
          <w:divBdr>
            <w:top w:val="none" w:sz="0" w:space="0" w:color="auto"/>
            <w:left w:val="none" w:sz="0" w:space="0" w:color="auto"/>
            <w:bottom w:val="none" w:sz="0" w:space="0" w:color="auto"/>
            <w:right w:val="none" w:sz="0" w:space="0" w:color="auto"/>
          </w:divBdr>
        </w:div>
        <w:div w:id="1899055009">
          <w:marLeft w:val="0"/>
          <w:marRight w:val="0"/>
          <w:marTop w:val="0"/>
          <w:marBottom w:val="0"/>
          <w:divBdr>
            <w:top w:val="none" w:sz="0" w:space="0" w:color="auto"/>
            <w:left w:val="none" w:sz="0" w:space="0" w:color="auto"/>
            <w:bottom w:val="none" w:sz="0" w:space="0" w:color="auto"/>
            <w:right w:val="none" w:sz="0" w:space="0" w:color="auto"/>
          </w:divBdr>
        </w:div>
        <w:div w:id="203177783">
          <w:marLeft w:val="0"/>
          <w:marRight w:val="0"/>
          <w:marTop w:val="0"/>
          <w:marBottom w:val="0"/>
          <w:divBdr>
            <w:top w:val="none" w:sz="0" w:space="0" w:color="auto"/>
            <w:left w:val="none" w:sz="0" w:space="0" w:color="auto"/>
            <w:bottom w:val="none" w:sz="0" w:space="0" w:color="auto"/>
            <w:right w:val="none" w:sz="0" w:space="0" w:color="auto"/>
          </w:divBdr>
        </w:div>
        <w:div w:id="913273798">
          <w:marLeft w:val="0"/>
          <w:marRight w:val="0"/>
          <w:marTop w:val="0"/>
          <w:marBottom w:val="0"/>
          <w:divBdr>
            <w:top w:val="none" w:sz="0" w:space="0" w:color="auto"/>
            <w:left w:val="none" w:sz="0" w:space="0" w:color="auto"/>
            <w:bottom w:val="none" w:sz="0" w:space="0" w:color="auto"/>
            <w:right w:val="none" w:sz="0" w:space="0" w:color="auto"/>
          </w:divBdr>
        </w:div>
        <w:div w:id="309483031">
          <w:marLeft w:val="0"/>
          <w:marRight w:val="0"/>
          <w:marTop w:val="0"/>
          <w:marBottom w:val="0"/>
          <w:divBdr>
            <w:top w:val="none" w:sz="0" w:space="0" w:color="auto"/>
            <w:left w:val="none" w:sz="0" w:space="0" w:color="auto"/>
            <w:bottom w:val="none" w:sz="0" w:space="0" w:color="auto"/>
            <w:right w:val="none" w:sz="0" w:space="0" w:color="auto"/>
          </w:divBdr>
        </w:div>
        <w:div w:id="1623919046">
          <w:marLeft w:val="0"/>
          <w:marRight w:val="0"/>
          <w:marTop w:val="0"/>
          <w:marBottom w:val="0"/>
          <w:divBdr>
            <w:top w:val="none" w:sz="0" w:space="0" w:color="auto"/>
            <w:left w:val="none" w:sz="0" w:space="0" w:color="auto"/>
            <w:bottom w:val="none" w:sz="0" w:space="0" w:color="auto"/>
            <w:right w:val="none" w:sz="0" w:space="0" w:color="auto"/>
          </w:divBdr>
        </w:div>
        <w:div w:id="1923639634">
          <w:marLeft w:val="0"/>
          <w:marRight w:val="0"/>
          <w:marTop w:val="0"/>
          <w:marBottom w:val="0"/>
          <w:divBdr>
            <w:top w:val="none" w:sz="0" w:space="0" w:color="auto"/>
            <w:left w:val="none" w:sz="0" w:space="0" w:color="auto"/>
            <w:bottom w:val="none" w:sz="0" w:space="0" w:color="auto"/>
            <w:right w:val="none" w:sz="0" w:space="0" w:color="auto"/>
          </w:divBdr>
        </w:div>
        <w:div w:id="570627882">
          <w:marLeft w:val="0"/>
          <w:marRight w:val="0"/>
          <w:marTop w:val="0"/>
          <w:marBottom w:val="0"/>
          <w:divBdr>
            <w:top w:val="none" w:sz="0" w:space="0" w:color="auto"/>
            <w:left w:val="none" w:sz="0" w:space="0" w:color="auto"/>
            <w:bottom w:val="none" w:sz="0" w:space="0" w:color="auto"/>
            <w:right w:val="none" w:sz="0" w:space="0" w:color="auto"/>
          </w:divBdr>
        </w:div>
        <w:div w:id="798497729">
          <w:marLeft w:val="0"/>
          <w:marRight w:val="0"/>
          <w:marTop w:val="0"/>
          <w:marBottom w:val="0"/>
          <w:divBdr>
            <w:top w:val="none" w:sz="0" w:space="0" w:color="auto"/>
            <w:left w:val="none" w:sz="0" w:space="0" w:color="auto"/>
            <w:bottom w:val="none" w:sz="0" w:space="0" w:color="auto"/>
            <w:right w:val="none" w:sz="0" w:space="0" w:color="auto"/>
          </w:divBdr>
        </w:div>
        <w:div w:id="1136796570">
          <w:marLeft w:val="0"/>
          <w:marRight w:val="0"/>
          <w:marTop w:val="0"/>
          <w:marBottom w:val="0"/>
          <w:divBdr>
            <w:top w:val="none" w:sz="0" w:space="0" w:color="auto"/>
            <w:left w:val="none" w:sz="0" w:space="0" w:color="auto"/>
            <w:bottom w:val="none" w:sz="0" w:space="0" w:color="auto"/>
            <w:right w:val="none" w:sz="0" w:space="0" w:color="auto"/>
          </w:divBdr>
        </w:div>
        <w:div w:id="1778527607">
          <w:marLeft w:val="0"/>
          <w:marRight w:val="0"/>
          <w:marTop w:val="0"/>
          <w:marBottom w:val="0"/>
          <w:divBdr>
            <w:top w:val="none" w:sz="0" w:space="0" w:color="auto"/>
            <w:left w:val="none" w:sz="0" w:space="0" w:color="auto"/>
            <w:bottom w:val="none" w:sz="0" w:space="0" w:color="auto"/>
            <w:right w:val="none" w:sz="0" w:space="0" w:color="auto"/>
          </w:divBdr>
        </w:div>
        <w:div w:id="1049458915">
          <w:marLeft w:val="0"/>
          <w:marRight w:val="0"/>
          <w:marTop w:val="0"/>
          <w:marBottom w:val="0"/>
          <w:divBdr>
            <w:top w:val="none" w:sz="0" w:space="0" w:color="auto"/>
            <w:left w:val="none" w:sz="0" w:space="0" w:color="auto"/>
            <w:bottom w:val="none" w:sz="0" w:space="0" w:color="auto"/>
            <w:right w:val="none" w:sz="0" w:space="0" w:color="auto"/>
          </w:divBdr>
        </w:div>
        <w:div w:id="908805097">
          <w:marLeft w:val="0"/>
          <w:marRight w:val="0"/>
          <w:marTop w:val="0"/>
          <w:marBottom w:val="0"/>
          <w:divBdr>
            <w:top w:val="none" w:sz="0" w:space="0" w:color="auto"/>
            <w:left w:val="none" w:sz="0" w:space="0" w:color="auto"/>
            <w:bottom w:val="none" w:sz="0" w:space="0" w:color="auto"/>
            <w:right w:val="none" w:sz="0" w:space="0" w:color="auto"/>
          </w:divBdr>
        </w:div>
        <w:div w:id="1681275694">
          <w:marLeft w:val="0"/>
          <w:marRight w:val="0"/>
          <w:marTop w:val="0"/>
          <w:marBottom w:val="0"/>
          <w:divBdr>
            <w:top w:val="none" w:sz="0" w:space="0" w:color="auto"/>
            <w:left w:val="none" w:sz="0" w:space="0" w:color="auto"/>
            <w:bottom w:val="none" w:sz="0" w:space="0" w:color="auto"/>
            <w:right w:val="none" w:sz="0" w:space="0" w:color="auto"/>
          </w:divBdr>
        </w:div>
        <w:div w:id="1736195342">
          <w:marLeft w:val="0"/>
          <w:marRight w:val="0"/>
          <w:marTop w:val="0"/>
          <w:marBottom w:val="0"/>
          <w:divBdr>
            <w:top w:val="none" w:sz="0" w:space="0" w:color="auto"/>
            <w:left w:val="none" w:sz="0" w:space="0" w:color="auto"/>
            <w:bottom w:val="none" w:sz="0" w:space="0" w:color="auto"/>
            <w:right w:val="none" w:sz="0" w:space="0" w:color="auto"/>
          </w:divBdr>
        </w:div>
        <w:div w:id="1394815016">
          <w:marLeft w:val="0"/>
          <w:marRight w:val="0"/>
          <w:marTop w:val="0"/>
          <w:marBottom w:val="0"/>
          <w:divBdr>
            <w:top w:val="none" w:sz="0" w:space="0" w:color="auto"/>
            <w:left w:val="none" w:sz="0" w:space="0" w:color="auto"/>
            <w:bottom w:val="none" w:sz="0" w:space="0" w:color="auto"/>
            <w:right w:val="none" w:sz="0" w:space="0" w:color="auto"/>
          </w:divBdr>
        </w:div>
        <w:div w:id="98768647">
          <w:marLeft w:val="0"/>
          <w:marRight w:val="0"/>
          <w:marTop w:val="0"/>
          <w:marBottom w:val="0"/>
          <w:divBdr>
            <w:top w:val="none" w:sz="0" w:space="0" w:color="auto"/>
            <w:left w:val="none" w:sz="0" w:space="0" w:color="auto"/>
            <w:bottom w:val="none" w:sz="0" w:space="0" w:color="auto"/>
            <w:right w:val="none" w:sz="0" w:space="0" w:color="auto"/>
          </w:divBdr>
        </w:div>
        <w:div w:id="1738430816">
          <w:marLeft w:val="0"/>
          <w:marRight w:val="0"/>
          <w:marTop w:val="0"/>
          <w:marBottom w:val="0"/>
          <w:divBdr>
            <w:top w:val="none" w:sz="0" w:space="0" w:color="auto"/>
            <w:left w:val="none" w:sz="0" w:space="0" w:color="auto"/>
            <w:bottom w:val="none" w:sz="0" w:space="0" w:color="auto"/>
            <w:right w:val="none" w:sz="0" w:space="0" w:color="auto"/>
          </w:divBdr>
        </w:div>
        <w:div w:id="1394548124">
          <w:marLeft w:val="0"/>
          <w:marRight w:val="0"/>
          <w:marTop w:val="0"/>
          <w:marBottom w:val="0"/>
          <w:divBdr>
            <w:top w:val="none" w:sz="0" w:space="0" w:color="auto"/>
            <w:left w:val="none" w:sz="0" w:space="0" w:color="auto"/>
            <w:bottom w:val="none" w:sz="0" w:space="0" w:color="auto"/>
            <w:right w:val="none" w:sz="0" w:space="0" w:color="auto"/>
          </w:divBdr>
        </w:div>
        <w:div w:id="76173761">
          <w:marLeft w:val="0"/>
          <w:marRight w:val="0"/>
          <w:marTop w:val="0"/>
          <w:marBottom w:val="0"/>
          <w:divBdr>
            <w:top w:val="none" w:sz="0" w:space="0" w:color="auto"/>
            <w:left w:val="none" w:sz="0" w:space="0" w:color="auto"/>
            <w:bottom w:val="none" w:sz="0" w:space="0" w:color="auto"/>
            <w:right w:val="none" w:sz="0" w:space="0" w:color="auto"/>
          </w:divBdr>
        </w:div>
        <w:div w:id="1745639507">
          <w:marLeft w:val="0"/>
          <w:marRight w:val="0"/>
          <w:marTop w:val="0"/>
          <w:marBottom w:val="0"/>
          <w:divBdr>
            <w:top w:val="none" w:sz="0" w:space="0" w:color="auto"/>
            <w:left w:val="none" w:sz="0" w:space="0" w:color="auto"/>
            <w:bottom w:val="none" w:sz="0" w:space="0" w:color="auto"/>
            <w:right w:val="none" w:sz="0" w:space="0" w:color="auto"/>
          </w:divBdr>
        </w:div>
        <w:div w:id="333382068">
          <w:marLeft w:val="0"/>
          <w:marRight w:val="0"/>
          <w:marTop w:val="0"/>
          <w:marBottom w:val="0"/>
          <w:divBdr>
            <w:top w:val="none" w:sz="0" w:space="0" w:color="auto"/>
            <w:left w:val="none" w:sz="0" w:space="0" w:color="auto"/>
            <w:bottom w:val="none" w:sz="0" w:space="0" w:color="auto"/>
            <w:right w:val="none" w:sz="0" w:space="0" w:color="auto"/>
          </w:divBdr>
        </w:div>
        <w:div w:id="1412314235">
          <w:marLeft w:val="0"/>
          <w:marRight w:val="0"/>
          <w:marTop w:val="0"/>
          <w:marBottom w:val="0"/>
          <w:divBdr>
            <w:top w:val="none" w:sz="0" w:space="0" w:color="auto"/>
            <w:left w:val="none" w:sz="0" w:space="0" w:color="auto"/>
            <w:bottom w:val="none" w:sz="0" w:space="0" w:color="auto"/>
            <w:right w:val="none" w:sz="0" w:space="0" w:color="auto"/>
          </w:divBdr>
        </w:div>
        <w:div w:id="1826122348">
          <w:marLeft w:val="0"/>
          <w:marRight w:val="0"/>
          <w:marTop w:val="0"/>
          <w:marBottom w:val="0"/>
          <w:divBdr>
            <w:top w:val="none" w:sz="0" w:space="0" w:color="auto"/>
            <w:left w:val="none" w:sz="0" w:space="0" w:color="auto"/>
            <w:bottom w:val="none" w:sz="0" w:space="0" w:color="auto"/>
            <w:right w:val="none" w:sz="0" w:space="0" w:color="auto"/>
          </w:divBdr>
        </w:div>
        <w:div w:id="1446924069">
          <w:marLeft w:val="0"/>
          <w:marRight w:val="0"/>
          <w:marTop w:val="0"/>
          <w:marBottom w:val="0"/>
          <w:divBdr>
            <w:top w:val="none" w:sz="0" w:space="0" w:color="auto"/>
            <w:left w:val="none" w:sz="0" w:space="0" w:color="auto"/>
            <w:bottom w:val="none" w:sz="0" w:space="0" w:color="auto"/>
            <w:right w:val="none" w:sz="0" w:space="0" w:color="auto"/>
          </w:divBdr>
        </w:div>
        <w:div w:id="1559631728">
          <w:marLeft w:val="0"/>
          <w:marRight w:val="0"/>
          <w:marTop w:val="0"/>
          <w:marBottom w:val="0"/>
          <w:divBdr>
            <w:top w:val="none" w:sz="0" w:space="0" w:color="auto"/>
            <w:left w:val="none" w:sz="0" w:space="0" w:color="auto"/>
            <w:bottom w:val="none" w:sz="0" w:space="0" w:color="auto"/>
            <w:right w:val="none" w:sz="0" w:space="0" w:color="auto"/>
          </w:divBdr>
        </w:div>
        <w:div w:id="655916668">
          <w:marLeft w:val="0"/>
          <w:marRight w:val="0"/>
          <w:marTop w:val="0"/>
          <w:marBottom w:val="0"/>
          <w:divBdr>
            <w:top w:val="none" w:sz="0" w:space="0" w:color="auto"/>
            <w:left w:val="none" w:sz="0" w:space="0" w:color="auto"/>
            <w:bottom w:val="none" w:sz="0" w:space="0" w:color="auto"/>
            <w:right w:val="none" w:sz="0" w:space="0" w:color="auto"/>
          </w:divBdr>
        </w:div>
        <w:div w:id="2068601265">
          <w:marLeft w:val="0"/>
          <w:marRight w:val="0"/>
          <w:marTop w:val="0"/>
          <w:marBottom w:val="0"/>
          <w:divBdr>
            <w:top w:val="none" w:sz="0" w:space="0" w:color="auto"/>
            <w:left w:val="none" w:sz="0" w:space="0" w:color="auto"/>
            <w:bottom w:val="none" w:sz="0" w:space="0" w:color="auto"/>
            <w:right w:val="none" w:sz="0" w:space="0" w:color="auto"/>
          </w:divBdr>
        </w:div>
        <w:div w:id="212892418">
          <w:marLeft w:val="0"/>
          <w:marRight w:val="0"/>
          <w:marTop w:val="0"/>
          <w:marBottom w:val="0"/>
          <w:divBdr>
            <w:top w:val="none" w:sz="0" w:space="0" w:color="auto"/>
            <w:left w:val="none" w:sz="0" w:space="0" w:color="auto"/>
            <w:bottom w:val="none" w:sz="0" w:space="0" w:color="auto"/>
            <w:right w:val="none" w:sz="0" w:space="0" w:color="auto"/>
          </w:divBdr>
        </w:div>
        <w:div w:id="382801032">
          <w:marLeft w:val="0"/>
          <w:marRight w:val="0"/>
          <w:marTop w:val="0"/>
          <w:marBottom w:val="0"/>
          <w:divBdr>
            <w:top w:val="none" w:sz="0" w:space="0" w:color="auto"/>
            <w:left w:val="none" w:sz="0" w:space="0" w:color="auto"/>
            <w:bottom w:val="none" w:sz="0" w:space="0" w:color="auto"/>
            <w:right w:val="none" w:sz="0" w:space="0" w:color="auto"/>
          </w:divBdr>
        </w:div>
        <w:div w:id="749082770">
          <w:marLeft w:val="0"/>
          <w:marRight w:val="0"/>
          <w:marTop w:val="0"/>
          <w:marBottom w:val="0"/>
          <w:divBdr>
            <w:top w:val="none" w:sz="0" w:space="0" w:color="auto"/>
            <w:left w:val="none" w:sz="0" w:space="0" w:color="auto"/>
            <w:bottom w:val="none" w:sz="0" w:space="0" w:color="auto"/>
            <w:right w:val="none" w:sz="0" w:space="0" w:color="auto"/>
          </w:divBdr>
        </w:div>
        <w:div w:id="723143374">
          <w:marLeft w:val="0"/>
          <w:marRight w:val="0"/>
          <w:marTop w:val="0"/>
          <w:marBottom w:val="0"/>
          <w:divBdr>
            <w:top w:val="none" w:sz="0" w:space="0" w:color="auto"/>
            <w:left w:val="none" w:sz="0" w:space="0" w:color="auto"/>
            <w:bottom w:val="none" w:sz="0" w:space="0" w:color="auto"/>
            <w:right w:val="none" w:sz="0" w:space="0" w:color="auto"/>
          </w:divBdr>
        </w:div>
        <w:div w:id="1576669417">
          <w:marLeft w:val="0"/>
          <w:marRight w:val="0"/>
          <w:marTop w:val="0"/>
          <w:marBottom w:val="0"/>
          <w:divBdr>
            <w:top w:val="none" w:sz="0" w:space="0" w:color="auto"/>
            <w:left w:val="none" w:sz="0" w:space="0" w:color="auto"/>
            <w:bottom w:val="none" w:sz="0" w:space="0" w:color="auto"/>
            <w:right w:val="none" w:sz="0" w:space="0" w:color="auto"/>
          </w:divBdr>
        </w:div>
        <w:div w:id="1051000989">
          <w:marLeft w:val="0"/>
          <w:marRight w:val="0"/>
          <w:marTop w:val="0"/>
          <w:marBottom w:val="0"/>
          <w:divBdr>
            <w:top w:val="none" w:sz="0" w:space="0" w:color="auto"/>
            <w:left w:val="none" w:sz="0" w:space="0" w:color="auto"/>
            <w:bottom w:val="none" w:sz="0" w:space="0" w:color="auto"/>
            <w:right w:val="none" w:sz="0" w:space="0" w:color="auto"/>
          </w:divBdr>
        </w:div>
        <w:div w:id="181667288">
          <w:marLeft w:val="0"/>
          <w:marRight w:val="0"/>
          <w:marTop w:val="0"/>
          <w:marBottom w:val="0"/>
          <w:divBdr>
            <w:top w:val="none" w:sz="0" w:space="0" w:color="auto"/>
            <w:left w:val="none" w:sz="0" w:space="0" w:color="auto"/>
            <w:bottom w:val="none" w:sz="0" w:space="0" w:color="auto"/>
            <w:right w:val="none" w:sz="0" w:space="0" w:color="auto"/>
          </w:divBdr>
        </w:div>
        <w:div w:id="699428177">
          <w:marLeft w:val="0"/>
          <w:marRight w:val="0"/>
          <w:marTop w:val="0"/>
          <w:marBottom w:val="0"/>
          <w:divBdr>
            <w:top w:val="none" w:sz="0" w:space="0" w:color="auto"/>
            <w:left w:val="none" w:sz="0" w:space="0" w:color="auto"/>
            <w:bottom w:val="none" w:sz="0" w:space="0" w:color="auto"/>
            <w:right w:val="none" w:sz="0" w:space="0" w:color="auto"/>
          </w:divBdr>
        </w:div>
        <w:div w:id="1590697097">
          <w:marLeft w:val="0"/>
          <w:marRight w:val="0"/>
          <w:marTop w:val="0"/>
          <w:marBottom w:val="0"/>
          <w:divBdr>
            <w:top w:val="none" w:sz="0" w:space="0" w:color="auto"/>
            <w:left w:val="none" w:sz="0" w:space="0" w:color="auto"/>
            <w:bottom w:val="none" w:sz="0" w:space="0" w:color="auto"/>
            <w:right w:val="none" w:sz="0" w:space="0" w:color="auto"/>
          </w:divBdr>
        </w:div>
        <w:div w:id="984698989">
          <w:marLeft w:val="0"/>
          <w:marRight w:val="0"/>
          <w:marTop w:val="0"/>
          <w:marBottom w:val="0"/>
          <w:divBdr>
            <w:top w:val="none" w:sz="0" w:space="0" w:color="auto"/>
            <w:left w:val="none" w:sz="0" w:space="0" w:color="auto"/>
            <w:bottom w:val="none" w:sz="0" w:space="0" w:color="auto"/>
            <w:right w:val="none" w:sz="0" w:space="0" w:color="auto"/>
          </w:divBdr>
        </w:div>
        <w:div w:id="1986927352">
          <w:marLeft w:val="0"/>
          <w:marRight w:val="0"/>
          <w:marTop w:val="0"/>
          <w:marBottom w:val="0"/>
          <w:divBdr>
            <w:top w:val="none" w:sz="0" w:space="0" w:color="auto"/>
            <w:left w:val="none" w:sz="0" w:space="0" w:color="auto"/>
            <w:bottom w:val="none" w:sz="0" w:space="0" w:color="auto"/>
            <w:right w:val="none" w:sz="0" w:space="0" w:color="auto"/>
          </w:divBdr>
        </w:div>
        <w:div w:id="432168179">
          <w:marLeft w:val="0"/>
          <w:marRight w:val="0"/>
          <w:marTop w:val="0"/>
          <w:marBottom w:val="0"/>
          <w:divBdr>
            <w:top w:val="none" w:sz="0" w:space="0" w:color="auto"/>
            <w:left w:val="none" w:sz="0" w:space="0" w:color="auto"/>
            <w:bottom w:val="none" w:sz="0" w:space="0" w:color="auto"/>
            <w:right w:val="none" w:sz="0" w:space="0" w:color="auto"/>
          </w:divBdr>
        </w:div>
        <w:div w:id="1796293895">
          <w:marLeft w:val="0"/>
          <w:marRight w:val="0"/>
          <w:marTop w:val="0"/>
          <w:marBottom w:val="0"/>
          <w:divBdr>
            <w:top w:val="none" w:sz="0" w:space="0" w:color="auto"/>
            <w:left w:val="none" w:sz="0" w:space="0" w:color="auto"/>
            <w:bottom w:val="none" w:sz="0" w:space="0" w:color="auto"/>
            <w:right w:val="none" w:sz="0" w:space="0" w:color="auto"/>
          </w:divBdr>
        </w:div>
        <w:div w:id="986740673">
          <w:marLeft w:val="0"/>
          <w:marRight w:val="0"/>
          <w:marTop w:val="0"/>
          <w:marBottom w:val="0"/>
          <w:divBdr>
            <w:top w:val="none" w:sz="0" w:space="0" w:color="auto"/>
            <w:left w:val="none" w:sz="0" w:space="0" w:color="auto"/>
            <w:bottom w:val="none" w:sz="0" w:space="0" w:color="auto"/>
            <w:right w:val="none" w:sz="0" w:space="0" w:color="auto"/>
          </w:divBdr>
        </w:div>
        <w:div w:id="1654718814">
          <w:marLeft w:val="0"/>
          <w:marRight w:val="0"/>
          <w:marTop w:val="0"/>
          <w:marBottom w:val="0"/>
          <w:divBdr>
            <w:top w:val="none" w:sz="0" w:space="0" w:color="auto"/>
            <w:left w:val="none" w:sz="0" w:space="0" w:color="auto"/>
            <w:bottom w:val="none" w:sz="0" w:space="0" w:color="auto"/>
            <w:right w:val="none" w:sz="0" w:space="0" w:color="auto"/>
          </w:divBdr>
        </w:div>
        <w:div w:id="9263955">
          <w:marLeft w:val="0"/>
          <w:marRight w:val="0"/>
          <w:marTop w:val="0"/>
          <w:marBottom w:val="0"/>
          <w:divBdr>
            <w:top w:val="none" w:sz="0" w:space="0" w:color="auto"/>
            <w:left w:val="none" w:sz="0" w:space="0" w:color="auto"/>
            <w:bottom w:val="none" w:sz="0" w:space="0" w:color="auto"/>
            <w:right w:val="none" w:sz="0" w:space="0" w:color="auto"/>
          </w:divBdr>
        </w:div>
        <w:div w:id="258485188">
          <w:marLeft w:val="0"/>
          <w:marRight w:val="0"/>
          <w:marTop w:val="0"/>
          <w:marBottom w:val="0"/>
          <w:divBdr>
            <w:top w:val="none" w:sz="0" w:space="0" w:color="auto"/>
            <w:left w:val="none" w:sz="0" w:space="0" w:color="auto"/>
            <w:bottom w:val="none" w:sz="0" w:space="0" w:color="auto"/>
            <w:right w:val="none" w:sz="0" w:space="0" w:color="auto"/>
          </w:divBdr>
        </w:div>
        <w:div w:id="265886003">
          <w:marLeft w:val="0"/>
          <w:marRight w:val="0"/>
          <w:marTop w:val="0"/>
          <w:marBottom w:val="0"/>
          <w:divBdr>
            <w:top w:val="none" w:sz="0" w:space="0" w:color="auto"/>
            <w:left w:val="none" w:sz="0" w:space="0" w:color="auto"/>
            <w:bottom w:val="none" w:sz="0" w:space="0" w:color="auto"/>
            <w:right w:val="none" w:sz="0" w:space="0" w:color="auto"/>
          </w:divBdr>
        </w:div>
        <w:div w:id="952638906">
          <w:marLeft w:val="0"/>
          <w:marRight w:val="0"/>
          <w:marTop w:val="0"/>
          <w:marBottom w:val="0"/>
          <w:divBdr>
            <w:top w:val="none" w:sz="0" w:space="0" w:color="auto"/>
            <w:left w:val="none" w:sz="0" w:space="0" w:color="auto"/>
            <w:bottom w:val="none" w:sz="0" w:space="0" w:color="auto"/>
            <w:right w:val="none" w:sz="0" w:space="0" w:color="auto"/>
          </w:divBdr>
        </w:div>
        <w:div w:id="89813982">
          <w:marLeft w:val="0"/>
          <w:marRight w:val="0"/>
          <w:marTop w:val="0"/>
          <w:marBottom w:val="0"/>
          <w:divBdr>
            <w:top w:val="none" w:sz="0" w:space="0" w:color="auto"/>
            <w:left w:val="none" w:sz="0" w:space="0" w:color="auto"/>
            <w:bottom w:val="none" w:sz="0" w:space="0" w:color="auto"/>
            <w:right w:val="none" w:sz="0" w:space="0" w:color="auto"/>
          </w:divBdr>
        </w:div>
        <w:div w:id="1129668723">
          <w:marLeft w:val="0"/>
          <w:marRight w:val="0"/>
          <w:marTop w:val="0"/>
          <w:marBottom w:val="0"/>
          <w:divBdr>
            <w:top w:val="none" w:sz="0" w:space="0" w:color="auto"/>
            <w:left w:val="none" w:sz="0" w:space="0" w:color="auto"/>
            <w:bottom w:val="none" w:sz="0" w:space="0" w:color="auto"/>
            <w:right w:val="none" w:sz="0" w:space="0" w:color="auto"/>
          </w:divBdr>
        </w:div>
        <w:div w:id="816608734">
          <w:marLeft w:val="0"/>
          <w:marRight w:val="0"/>
          <w:marTop w:val="0"/>
          <w:marBottom w:val="0"/>
          <w:divBdr>
            <w:top w:val="none" w:sz="0" w:space="0" w:color="auto"/>
            <w:left w:val="none" w:sz="0" w:space="0" w:color="auto"/>
            <w:bottom w:val="none" w:sz="0" w:space="0" w:color="auto"/>
            <w:right w:val="none" w:sz="0" w:space="0" w:color="auto"/>
          </w:divBdr>
        </w:div>
        <w:div w:id="1797286050">
          <w:marLeft w:val="0"/>
          <w:marRight w:val="0"/>
          <w:marTop w:val="0"/>
          <w:marBottom w:val="0"/>
          <w:divBdr>
            <w:top w:val="none" w:sz="0" w:space="0" w:color="auto"/>
            <w:left w:val="none" w:sz="0" w:space="0" w:color="auto"/>
            <w:bottom w:val="none" w:sz="0" w:space="0" w:color="auto"/>
            <w:right w:val="none" w:sz="0" w:space="0" w:color="auto"/>
          </w:divBdr>
        </w:div>
        <w:div w:id="853306879">
          <w:marLeft w:val="0"/>
          <w:marRight w:val="0"/>
          <w:marTop w:val="0"/>
          <w:marBottom w:val="0"/>
          <w:divBdr>
            <w:top w:val="none" w:sz="0" w:space="0" w:color="auto"/>
            <w:left w:val="none" w:sz="0" w:space="0" w:color="auto"/>
            <w:bottom w:val="none" w:sz="0" w:space="0" w:color="auto"/>
            <w:right w:val="none" w:sz="0" w:space="0" w:color="auto"/>
          </w:divBdr>
        </w:div>
        <w:div w:id="1918587977">
          <w:marLeft w:val="0"/>
          <w:marRight w:val="0"/>
          <w:marTop w:val="0"/>
          <w:marBottom w:val="0"/>
          <w:divBdr>
            <w:top w:val="none" w:sz="0" w:space="0" w:color="auto"/>
            <w:left w:val="none" w:sz="0" w:space="0" w:color="auto"/>
            <w:bottom w:val="none" w:sz="0" w:space="0" w:color="auto"/>
            <w:right w:val="none" w:sz="0" w:space="0" w:color="auto"/>
          </w:divBdr>
        </w:div>
        <w:div w:id="98334689">
          <w:marLeft w:val="0"/>
          <w:marRight w:val="0"/>
          <w:marTop w:val="0"/>
          <w:marBottom w:val="0"/>
          <w:divBdr>
            <w:top w:val="none" w:sz="0" w:space="0" w:color="auto"/>
            <w:left w:val="none" w:sz="0" w:space="0" w:color="auto"/>
            <w:bottom w:val="none" w:sz="0" w:space="0" w:color="auto"/>
            <w:right w:val="none" w:sz="0" w:space="0" w:color="auto"/>
          </w:divBdr>
        </w:div>
        <w:div w:id="740753528">
          <w:marLeft w:val="0"/>
          <w:marRight w:val="0"/>
          <w:marTop w:val="0"/>
          <w:marBottom w:val="0"/>
          <w:divBdr>
            <w:top w:val="none" w:sz="0" w:space="0" w:color="auto"/>
            <w:left w:val="none" w:sz="0" w:space="0" w:color="auto"/>
            <w:bottom w:val="none" w:sz="0" w:space="0" w:color="auto"/>
            <w:right w:val="none" w:sz="0" w:space="0" w:color="auto"/>
          </w:divBdr>
        </w:div>
        <w:div w:id="171070773">
          <w:marLeft w:val="0"/>
          <w:marRight w:val="0"/>
          <w:marTop w:val="0"/>
          <w:marBottom w:val="0"/>
          <w:divBdr>
            <w:top w:val="none" w:sz="0" w:space="0" w:color="auto"/>
            <w:left w:val="none" w:sz="0" w:space="0" w:color="auto"/>
            <w:bottom w:val="none" w:sz="0" w:space="0" w:color="auto"/>
            <w:right w:val="none" w:sz="0" w:space="0" w:color="auto"/>
          </w:divBdr>
        </w:div>
        <w:div w:id="2036808828">
          <w:marLeft w:val="0"/>
          <w:marRight w:val="0"/>
          <w:marTop w:val="0"/>
          <w:marBottom w:val="0"/>
          <w:divBdr>
            <w:top w:val="none" w:sz="0" w:space="0" w:color="auto"/>
            <w:left w:val="none" w:sz="0" w:space="0" w:color="auto"/>
            <w:bottom w:val="none" w:sz="0" w:space="0" w:color="auto"/>
            <w:right w:val="none" w:sz="0" w:space="0" w:color="auto"/>
          </w:divBdr>
        </w:div>
        <w:div w:id="1855151487">
          <w:marLeft w:val="0"/>
          <w:marRight w:val="0"/>
          <w:marTop w:val="0"/>
          <w:marBottom w:val="0"/>
          <w:divBdr>
            <w:top w:val="none" w:sz="0" w:space="0" w:color="auto"/>
            <w:left w:val="none" w:sz="0" w:space="0" w:color="auto"/>
            <w:bottom w:val="none" w:sz="0" w:space="0" w:color="auto"/>
            <w:right w:val="none" w:sz="0" w:space="0" w:color="auto"/>
          </w:divBdr>
        </w:div>
        <w:div w:id="2073960643">
          <w:marLeft w:val="0"/>
          <w:marRight w:val="0"/>
          <w:marTop w:val="0"/>
          <w:marBottom w:val="0"/>
          <w:divBdr>
            <w:top w:val="none" w:sz="0" w:space="0" w:color="auto"/>
            <w:left w:val="none" w:sz="0" w:space="0" w:color="auto"/>
            <w:bottom w:val="none" w:sz="0" w:space="0" w:color="auto"/>
            <w:right w:val="none" w:sz="0" w:space="0" w:color="auto"/>
          </w:divBdr>
        </w:div>
        <w:div w:id="1991052223">
          <w:marLeft w:val="0"/>
          <w:marRight w:val="0"/>
          <w:marTop w:val="0"/>
          <w:marBottom w:val="0"/>
          <w:divBdr>
            <w:top w:val="none" w:sz="0" w:space="0" w:color="auto"/>
            <w:left w:val="none" w:sz="0" w:space="0" w:color="auto"/>
            <w:bottom w:val="none" w:sz="0" w:space="0" w:color="auto"/>
            <w:right w:val="none" w:sz="0" w:space="0" w:color="auto"/>
          </w:divBdr>
        </w:div>
        <w:div w:id="819079186">
          <w:marLeft w:val="0"/>
          <w:marRight w:val="0"/>
          <w:marTop w:val="0"/>
          <w:marBottom w:val="0"/>
          <w:divBdr>
            <w:top w:val="none" w:sz="0" w:space="0" w:color="auto"/>
            <w:left w:val="none" w:sz="0" w:space="0" w:color="auto"/>
            <w:bottom w:val="none" w:sz="0" w:space="0" w:color="auto"/>
            <w:right w:val="none" w:sz="0" w:space="0" w:color="auto"/>
          </w:divBdr>
        </w:div>
        <w:div w:id="1118060025">
          <w:marLeft w:val="0"/>
          <w:marRight w:val="0"/>
          <w:marTop w:val="0"/>
          <w:marBottom w:val="0"/>
          <w:divBdr>
            <w:top w:val="none" w:sz="0" w:space="0" w:color="auto"/>
            <w:left w:val="none" w:sz="0" w:space="0" w:color="auto"/>
            <w:bottom w:val="none" w:sz="0" w:space="0" w:color="auto"/>
            <w:right w:val="none" w:sz="0" w:space="0" w:color="auto"/>
          </w:divBdr>
        </w:div>
        <w:div w:id="476533999">
          <w:marLeft w:val="0"/>
          <w:marRight w:val="0"/>
          <w:marTop w:val="0"/>
          <w:marBottom w:val="0"/>
          <w:divBdr>
            <w:top w:val="none" w:sz="0" w:space="0" w:color="auto"/>
            <w:left w:val="none" w:sz="0" w:space="0" w:color="auto"/>
            <w:bottom w:val="none" w:sz="0" w:space="0" w:color="auto"/>
            <w:right w:val="none" w:sz="0" w:space="0" w:color="auto"/>
          </w:divBdr>
        </w:div>
        <w:div w:id="54864095">
          <w:marLeft w:val="0"/>
          <w:marRight w:val="0"/>
          <w:marTop w:val="0"/>
          <w:marBottom w:val="0"/>
          <w:divBdr>
            <w:top w:val="none" w:sz="0" w:space="0" w:color="auto"/>
            <w:left w:val="none" w:sz="0" w:space="0" w:color="auto"/>
            <w:bottom w:val="none" w:sz="0" w:space="0" w:color="auto"/>
            <w:right w:val="none" w:sz="0" w:space="0" w:color="auto"/>
          </w:divBdr>
        </w:div>
        <w:div w:id="150676504">
          <w:marLeft w:val="0"/>
          <w:marRight w:val="0"/>
          <w:marTop w:val="0"/>
          <w:marBottom w:val="0"/>
          <w:divBdr>
            <w:top w:val="none" w:sz="0" w:space="0" w:color="auto"/>
            <w:left w:val="none" w:sz="0" w:space="0" w:color="auto"/>
            <w:bottom w:val="none" w:sz="0" w:space="0" w:color="auto"/>
            <w:right w:val="none" w:sz="0" w:space="0" w:color="auto"/>
          </w:divBdr>
        </w:div>
        <w:div w:id="1235555160">
          <w:marLeft w:val="0"/>
          <w:marRight w:val="0"/>
          <w:marTop w:val="0"/>
          <w:marBottom w:val="0"/>
          <w:divBdr>
            <w:top w:val="none" w:sz="0" w:space="0" w:color="auto"/>
            <w:left w:val="none" w:sz="0" w:space="0" w:color="auto"/>
            <w:bottom w:val="none" w:sz="0" w:space="0" w:color="auto"/>
            <w:right w:val="none" w:sz="0" w:space="0" w:color="auto"/>
          </w:divBdr>
        </w:div>
        <w:div w:id="472255828">
          <w:marLeft w:val="0"/>
          <w:marRight w:val="0"/>
          <w:marTop w:val="0"/>
          <w:marBottom w:val="0"/>
          <w:divBdr>
            <w:top w:val="none" w:sz="0" w:space="0" w:color="auto"/>
            <w:left w:val="none" w:sz="0" w:space="0" w:color="auto"/>
            <w:bottom w:val="none" w:sz="0" w:space="0" w:color="auto"/>
            <w:right w:val="none" w:sz="0" w:space="0" w:color="auto"/>
          </w:divBdr>
        </w:div>
        <w:div w:id="1250233467">
          <w:marLeft w:val="0"/>
          <w:marRight w:val="0"/>
          <w:marTop w:val="0"/>
          <w:marBottom w:val="0"/>
          <w:divBdr>
            <w:top w:val="none" w:sz="0" w:space="0" w:color="auto"/>
            <w:left w:val="none" w:sz="0" w:space="0" w:color="auto"/>
            <w:bottom w:val="none" w:sz="0" w:space="0" w:color="auto"/>
            <w:right w:val="none" w:sz="0" w:space="0" w:color="auto"/>
          </w:divBdr>
        </w:div>
        <w:div w:id="1425960151">
          <w:marLeft w:val="0"/>
          <w:marRight w:val="0"/>
          <w:marTop w:val="0"/>
          <w:marBottom w:val="0"/>
          <w:divBdr>
            <w:top w:val="none" w:sz="0" w:space="0" w:color="auto"/>
            <w:left w:val="none" w:sz="0" w:space="0" w:color="auto"/>
            <w:bottom w:val="none" w:sz="0" w:space="0" w:color="auto"/>
            <w:right w:val="none" w:sz="0" w:space="0" w:color="auto"/>
          </w:divBdr>
        </w:div>
        <w:div w:id="631446250">
          <w:marLeft w:val="0"/>
          <w:marRight w:val="0"/>
          <w:marTop w:val="0"/>
          <w:marBottom w:val="0"/>
          <w:divBdr>
            <w:top w:val="none" w:sz="0" w:space="0" w:color="auto"/>
            <w:left w:val="none" w:sz="0" w:space="0" w:color="auto"/>
            <w:bottom w:val="none" w:sz="0" w:space="0" w:color="auto"/>
            <w:right w:val="none" w:sz="0" w:space="0" w:color="auto"/>
          </w:divBdr>
        </w:div>
        <w:div w:id="421226116">
          <w:marLeft w:val="0"/>
          <w:marRight w:val="0"/>
          <w:marTop w:val="0"/>
          <w:marBottom w:val="0"/>
          <w:divBdr>
            <w:top w:val="none" w:sz="0" w:space="0" w:color="auto"/>
            <w:left w:val="none" w:sz="0" w:space="0" w:color="auto"/>
            <w:bottom w:val="none" w:sz="0" w:space="0" w:color="auto"/>
            <w:right w:val="none" w:sz="0" w:space="0" w:color="auto"/>
          </w:divBdr>
        </w:div>
        <w:div w:id="1819110875">
          <w:marLeft w:val="0"/>
          <w:marRight w:val="0"/>
          <w:marTop w:val="0"/>
          <w:marBottom w:val="0"/>
          <w:divBdr>
            <w:top w:val="none" w:sz="0" w:space="0" w:color="auto"/>
            <w:left w:val="none" w:sz="0" w:space="0" w:color="auto"/>
            <w:bottom w:val="none" w:sz="0" w:space="0" w:color="auto"/>
            <w:right w:val="none" w:sz="0" w:space="0" w:color="auto"/>
          </w:divBdr>
        </w:div>
        <w:div w:id="43063243">
          <w:marLeft w:val="0"/>
          <w:marRight w:val="0"/>
          <w:marTop w:val="0"/>
          <w:marBottom w:val="0"/>
          <w:divBdr>
            <w:top w:val="none" w:sz="0" w:space="0" w:color="auto"/>
            <w:left w:val="none" w:sz="0" w:space="0" w:color="auto"/>
            <w:bottom w:val="none" w:sz="0" w:space="0" w:color="auto"/>
            <w:right w:val="none" w:sz="0" w:space="0" w:color="auto"/>
          </w:divBdr>
        </w:div>
        <w:div w:id="1512376696">
          <w:marLeft w:val="0"/>
          <w:marRight w:val="0"/>
          <w:marTop w:val="0"/>
          <w:marBottom w:val="0"/>
          <w:divBdr>
            <w:top w:val="none" w:sz="0" w:space="0" w:color="auto"/>
            <w:left w:val="none" w:sz="0" w:space="0" w:color="auto"/>
            <w:bottom w:val="none" w:sz="0" w:space="0" w:color="auto"/>
            <w:right w:val="none" w:sz="0" w:space="0" w:color="auto"/>
          </w:divBdr>
        </w:div>
        <w:div w:id="1440372227">
          <w:marLeft w:val="0"/>
          <w:marRight w:val="0"/>
          <w:marTop w:val="0"/>
          <w:marBottom w:val="0"/>
          <w:divBdr>
            <w:top w:val="none" w:sz="0" w:space="0" w:color="auto"/>
            <w:left w:val="none" w:sz="0" w:space="0" w:color="auto"/>
            <w:bottom w:val="none" w:sz="0" w:space="0" w:color="auto"/>
            <w:right w:val="none" w:sz="0" w:space="0" w:color="auto"/>
          </w:divBdr>
        </w:div>
        <w:div w:id="1380282305">
          <w:marLeft w:val="0"/>
          <w:marRight w:val="0"/>
          <w:marTop w:val="0"/>
          <w:marBottom w:val="0"/>
          <w:divBdr>
            <w:top w:val="none" w:sz="0" w:space="0" w:color="auto"/>
            <w:left w:val="none" w:sz="0" w:space="0" w:color="auto"/>
            <w:bottom w:val="none" w:sz="0" w:space="0" w:color="auto"/>
            <w:right w:val="none" w:sz="0" w:space="0" w:color="auto"/>
          </w:divBdr>
        </w:div>
        <w:div w:id="1482426390">
          <w:marLeft w:val="0"/>
          <w:marRight w:val="0"/>
          <w:marTop w:val="0"/>
          <w:marBottom w:val="0"/>
          <w:divBdr>
            <w:top w:val="none" w:sz="0" w:space="0" w:color="auto"/>
            <w:left w:val="none" w:sz="0" w:space="0" w:color="auto"/>
            <w:bottom w:val="none" w:sz="0" w:space="0" w:color="auto"/>
            <w:right w:val="none" w:sz="0" w:space="0" w:color="auto"/>
          </w:divBdr>
        </w:div>
        <w:div w:id="1043478400">
          <w:marLeft w:val="0"/>
          <w:marRight w:val="0"/>
          <w:marTop w:val="0"/>
          <w:marBottom w:val="0"/>
          <w:divBdr>
            <w:top w:val="none" w:sz="0" w:space="0" w:color="auto"/>
            <w:left w:val="none" w:sz="0" w:space="0" w:color="auto"/>
            <w:bottom w:val="none" w:sz="0" w:space="0" w:color="auto"/>
            <w:right w:val="none" w:sz="0" w:space="0" w:color="auto"/>
          </w:divBdr>
        </w:div>
        <w:div w:id="1383675378">
          <w:marLeft w:val="0"/>
          <w:marRight w:val="0"/>
          <w:marTop w:val="0"/>
          <w:marBottom w:val="0"/>
          <w:divBdr>
            <w:top w:val="none" w:sz="0" w:space="0" w:color="auto"/>
            <w:left w:val="none" w:sz="0" w:space="0" w:color="auto"/>
            <w:bottom w:val="none" w:sz="0" w:space="0" w:color="auto"/>
            <w:right w:val="none" w:sz="0" w:space="0" w:color="auto"/>
          </w:divBdr>
        </w:div>
        <w:div w:id="168717007">
          <w:marLeft w:val="0"/>
          <w:marRight w:val="0"/>
          <w:marTop w:val="0"/>
          <w:marBottom w:val="0"/>
          <w:divBdr>
            <w:top w:val="none" w:sz="0" w:space="0" w:color="auto"/>
            <w:left w:val="none" w:sz="0" w:space="0" w:color="auto"/>
            <w:bottom w:val="none" w:sz="0" w:space="0" w:color="auto"/>
            <w:right w:val="none" w:sz="0" w:space="0" w:color="auto"/>
          </w:divBdr>
        </w:div>
        <w:div w:id="520245946">
          <w:marLeft w:val="0"/>
          <w:marRight w:val="0"/>
          <w:marTop w:val="0"/>
          <w:marBottom w:val="0"/>
          <w:divBdr>
            <w:top w:val="none" w:sz="0" w:space="0" w:color="auto"/>
            <w:left w:val="none" w:sz="0" w:space="0" w:color="auto"/>
            <w:bottom w:val="none" w:sz="0" w:space="0" w:color="auto"/>
            <w:right w:val="none" w:sz="0" w:space="0" w:color="auto"/>
          </w:divBdr>
        </w:div>
        <w:div w:id="1322779949">
          <w:marLeft w:val="0"/>
          <w:marRight w:val="0"/>
          <w:marTop w:val="0"/>
          <w:marBottom w:val="0"/>
          <w:divBdr>
            <w:top w:val="none" w:sz="0" w:space="0" w:color="auto"/>
            <w:left w:val="none" w:sz="0" w:space="0" w:color="auto"/>
            <w:bottom w:val="none" w:sz="0" w:space="0" w:color="auto"/>
            <w:right w:val="none" w:sz="0" w:space="0" w:color="auto"/>
          </w:divBdr>
        </w:div>
        <w:div w:id="643126989">
          <w:marLeft w:val="0"/>
          <w:marRight w:val="0"/>
          <w:marTop w:val="0"/>
          <w:marBottom w:val="0"/>
          <w:divBdr>
            <w:top w:val="none" w:sz="0" w:space="0" w:color="auto"/>
            <w:left w:val="none" w:sz="0" w:space="0" w:color="auto"/>
            <w:bottom w:val="none" w:sz="0" w:space="0" w:color="auto"/>
            <w:right w:val="none" w:sz="0" w:space="0" w:color="auto"/>
          </w:divBdr>
        </w:div>
        <w:div w:id="648024727">
          <w:marLeft w:val="0"/>
          <w:marRight w:val="0"/>
          <w:marTop w:val="0"/>
          <w:marBottom w:val="0"/>
          <w:divBdr>
            <w:top w:val="none" w:sz="0" w:space="0" w:color="auto"/>
            <w:left w:val="none" w:sz="0" w:space="0" w:color="auto"/>
            <w:bottom w:val="none" w:sz="0" w:space="0" w:color="auto"/>
            <w:right w:val="none" w:sz="0" w:space="0" w:color="auto"/>
          </w:divBdr>
        </w:div>
        <w:div w:id="1029915849">
          <w:marLeft w:val="0"/>
          <w:marRight w:val="0"/>
          <w:marTop w:val="0"/>
          <w:marBottom w:val="0"/>
          <w:divBdr>
            <w:top w:val="none" w:sz="0" w:space="0" w:color="auto"/>
            <w:left w:val="none" w:sz="0" w:space="0" w:color="auto"/>
            <w:bottom w:val="none" w:sz="0" w:space="0" w:color="auto"/>
            <w:right w:val="none" w:sz="0" w:space="0" w:color="auto"/>
          </w:divBdr>
        </w:div>
        <w:div w:id="1820464590">
          <w:marLeft w:val="0"/>
          <w:marRight w:val="0"/>
          <w:marTop w:val="0"/>
          <w:marBottom w:val="0"/>
          <w:divBdr>
            <w:top w:val="none" w:sz="0" w:space="0" w:color="auto"/>
            <w:left w:val="none" w:sz="0" w:space="0" w:color="auto"/>
            <w:bottom w:val="none" w:sz="0" w:space="0" w:color="auto"/>
            <w:right w:val="none" w:sz="0" w:space="0" w:color="auto"/>
          </w:divBdr>
        </w:div>
        <w:div w:id="192308912">
          <w:marLeft w:val="0"/>
          <w:marRight w:val="0"/>
          <w:marTop w:val="0"/>
          <w:marBottom w:val="0"/>
          <w:divBdr>
            <w:top w:val="none" w:sz="0" w:space="0" w:color="auto"/>
            <w:left w:val="none" w:sz="0" w:space="0" w:color="auto"/>
            <w:bottom w:val="none" w:sz="0" w:space="0" w:color="auto"/>
            <w:right w:val="none" w:sz="0" w:space="0" w:color="auto"/>
          </w:divBdr>
        </w:div>
        <w:div w:id="459035678">
          <w:marLeft w:val="0"/>
          <w:marRight w:val="0"/>
          <w:marTop w:val="0"/>
          <w:marBottom w:val="0"/>
          <w:divBdr>
            <w:top w:val="none" w:sz="0" w:space="0" w:color="auto"/>
            <w:left w:val="none" w:sz="0" w:space="0" w:color="auto"/>
            <w:bottom w:val="none" w:sz="0" w:space="0" w:color="auto"/>
            <w:right w:val="none" w:sz="0" w:space="0" w:color="auto"/>
          </w:divBdr>
        </w:div>
        <w:div w:id="366177374">
          <w:marLeft w:val="0"/>
          <w:marRight w:val="0"/>
          <w:marTop w:val="0"/>
          <w:marBottom w:val="0"/>
          <w:divBdr>
            <w:top w:val="none" w:sz="0" w:space="0" w:color="auto"/>
            <w:left w:val="none" w:sz="0" w:space="0" w:color="auto"/>
            <w:bottom w:val="none" w:sz="0" w:space="0" w:color="auto"/>
            <w:right w:val="none" w:sz="0" w:space="0" w:color="auto"/>
          </w:divBdr>
        </w:div>
        <w:div w:id="95373698">
          <w:marLeft w:val="0"/>
          <w:marRight w:val="0"/>
          <w:marTop w:val="0"/>
          <w:marBottom w:val="0"/>
          <w:divBdr>
            <w:top w:val="none" w:sz="0" w:space="0" w:color="auto"/>
            <w:left w:val="none" w:sz="0" w:space="0" w:color="auto"/>
            <w:bottom w:val="none" w:sz="0" w:space="0" w:color="auto"/>
            <w:right w:val="none" w:sz="0" w:space="0" w:color="auto"/>
          </w:divBdr>
        </w:div>
        <w:div w:id="431974875">
          <w:marLeft w:val="0"/>
          <w:marRight w:val="0"/>
          <w:marTop w:val="0"/>
          <w:marBottom w:val="0"/>
          <w:divBdr>
            <w:top w:val="none" w:sz="0" w:space="0" w:color="auto"/>
            <w:left w:val="none" w:sz="0" w:space="0" w:color="auto"/>
            <w:bottom w:val="none" w:sz="0" w:space="0" w:color="auto"/>
            <w:right w:val="none" w:sz="0" w:space="0" w:color="auto"/>
          </w:divBdr>
        </w:div>
        <w:div w:id="706947407">
          <w:marLeft w:val="0"/>
          <w:marRight w:val="0"/>
          <w:marTop w:val="0"/>
          <w:marBottom w:val="0"/>
          <w:divBdr>
            <w:top w:val="none" w:sz="0" w:space="0" w:color="auto"/>
            <w:left w:val="none" w:sz="0" w:space="0" w:color="auto"/>
            <w:bottom w:val="none" w:sz="0" w:space="0" w:color="auto"/>
            <w:right w:val="none" w:sz="0" w:space="0" w:color="auto"/>
          </w:divBdr>
        </w:div>
        <w:div w:id="1361397469">
          <w:marLeft w:val="0"/>
          <w:marRight w:val="0"/>
          <w:marTop w:val="0"/>
          <w:marBottom w:val="0"/>
          <w:divBdr>
            <w:top w:val="none" w:sz="0" w:space="0" w:color="auto"/>
            <w:left w:val="none" w:sz="0" w:space="0" w:color="auto"/>
            <w:bottom w:val="none" w:sz="0" w:space="0" w:color="auto"/>
            <w:right w:val="none" w:sz="0" w:space="0" w:color="auto"/>
          </w:divBdr>
        </w:div>
        <w:div w:id="807863760">
          <w:marLeft w:val="0"/>
          <w:marRight w:val="0"/>
          <w:marTop w:val="0"/>
          <w:marBottom w:val="0"/>
          <w:divBdr>
            <w:top w:val="none" w:sz="0" w:space="0" w:color="auto"/>
            <w:left w:val="none" w:sz="0" w:space="0" w:color="auto"/>
            <w:bottom w:val="none" w:sz="0" w:space="0" w:color="auto"/>
            <w:right w:val="none" w:sz="0" w:space="0" w:color="auto"/>
          </w:divBdr>
        </w:div>
        <w:div w:id="2131776983">
          <w:marLeft w:val="0"/>
          <w:marRight w:val="0"/>
          <w:marTop w:val="0"/>
          <w:marBottom w:val="0"/>
          <w:divBdr>
            <w:top w:val="none" w:sz="0" w:space="0" w:color="auto"/>
            <w:left w:val="none" w:sz="0" w:space="0" w:color="auto"/>
            <w:bottom w:val="none" w:sz="0" w:space="0" w:color="auto"/>
            <w:right w:val="none" w:sz="0" w:space="0" w:color="auto"/>
          </w:divBdr>
        </w:div>
        <w:div w:id="791291771">
          <w:marLeft w:val="0"/>
          <w:marRight w:val="0"/>
          <w:marTop w:val="0"/>
          <w:marBottom w:val="0"/>
          <w:divBdr>
            <w:top w:val="none" w:sz="0" w:space="0" w:color="auto"/>
            <w:left w:val="none" w:sz="0" w:space="0" w:color="auto"/>
            <w:bottom w:val="none" w:sz="0" w:space="0" w:color="auto"/>
            <w:right w:val="none" w:sz="0" w:space="0" w:color="auto"/>
          </w:divBdr>
        </w:div>
        <w:div w:id="632177102">
          <w:marLeft w:val="0"/>
          <w:marRight w:val="0"/>
          <w:marTop w:val="0"/>
          <w:marBottom w:val="0"/>
          <w:divBdr>
            <w:top w:val="none" w:sz="0" w:space="0" w:color="auto"/>
            <w:left w:val="none" w:sz="0" w:space="0" w:color="auto"/>
            <w:bottom w:val="none" w:sz="0" w:space="0" w:color="auto"/>
            <w:right w:val="none" w:sz="0" w:space="0" w:color="auto"/>
          </w:divBdr>
        </w:div>
        <w:div w:id="412708367">
          <w:marLeft w:val="0"/>
          <w:marRight w:val="0"/>
          <w:marTop w:val="0"/>
          <w:marBottom w:val="0"/>
          <w:divBdr>
            <w:top w:val="none" w:sz="0" w:space="0" w:color="auto"/>
            <w:left w:val="none" w:sz="0" w:space="0" w:color="auto"/>
            <w:bottom w:val="none" w:sz="0" w:space="0" w:color="auto"/>
            <w:right w:val="none" w:sz="0" w:space="0" w:color="auto"/>
          </w:divBdr>
        </w:div>
        <w:div w:id="1564944140">
          <w:marLeft w:val="0"/>
          <w:marRight w:val="0"/>
          <w:marTop w:val="0"/>
          <w:marBottom w:val="0"/>
          <w:divBdr>
            <w:top w:val="none" w:sz="0" w:space="0" w:color="auto"/>
            <w:left w:val="none" w:sz="0" w:space="0" w:color="auto"/>
            <w:bottom w:val="none" w:sz="0" w:space="0" w:color="auto"/>
            <w:right w:val="none" w:sz="0" w:space="0" w:color="auto"/>
          </w:divBdr>
        </w:div>
        <w:div w:id="295139384">
          <w:marLeft w:val="0"/>
          <w:marRight w:val="0"/>
          <w:marTop w:val="0"/>
          <w:marBottom w:val="0"/>
          <w:divBdr>
            <w:top w:val="none" w:sz="0" w:space="0" w:color="auto"/>
            <w:left w:val="none" w:sz="0" w:space="0" w:color="auto"/>
            <w:bottom w:val="none" w:sz="0" w:space="0" w:color="auto"/>
            <w:right w:val="none" w:sz="0" w:space="0" w:color="auto"/>
          </w:divBdr>
        </w:div>
        <w:div w:id="397630014">
          <w:marLeft w:val="0"/>
          <w:marRight w:val="0"/>
          <w:marTop w:val="0"/>
          <w:marBottom w:val="0"/>
          <w:divBdr>
            <w:top w:val="none" w:sz="0" w:space="0" w:color="auto"/>
            <w:left w:val="none" w:sz="0" w:space="0" w:color="auto"/>
            <w:bottom w:val="none" w:sz="0" w:space="0" w:color="auto"/>
            <w:right w:val="none" w:sz="0" w:space="0" w:color="auto"/>
          </w:divBdr>
        </w:div>
        <w:div w:id="773866984">
          <w:marLeft w:val="0"/>
          <w:marRight w:val="0"/>
          <w:marTop w:val="0"/>
          <w:marBottom w:val="0"/>
          <w:divBdr>
            <w:top w:val="none" w:sz="0" w:space="0" w:color="auto"/>
            <w:left w:val="none" w:sz="0" w:space="0" w:color="auto"/>
            <w:bottom w:val="none" w:sz="0" w:space="0" w:color="auto"/>
            <w:right w:val="none" w:sz="0" w:space="0" w:color="auto"/>
          </w:divBdr>
        </w:div>
        <w:div w:id="1699162266">
          <w:marLeft w:val="0"/>
          <w:marRight w:val="0"/>
          <w:marTop w:val="0"/>
          <w:marBottom w:val="0"/>
          <w:divBdr>
            <w:top w:val="none" w:sz="0" w:space="0" w:color="auto"/>
            <w:left w:val="none" w:sz="0" w:space="0" w:color="auto"/>
            <w:bottom w:val="none" w:sz="0" w:space="0" w:color="auto"/>
            <w:right w:val="none" w:sz="0" w:space="0" w:color="auto"/>
          </w:divBdr>
        </w:div>
        <w:div w:id="601571543">
          <w:marLeft w:val="0"/>
          <w:marRight w:val="0"/>
          <w:marTop w:val="0"/>
          <w:marBottom w:val="0"/>
          <w:divBdr>
            <w:top w:val="none" w:sz="0" w:space="0" w:color="auto"/>
            <w:left w:val="none" w:sz="0" w:space="0" w:color="auto"/>
            <w:bottom w:val="none" w:sz="0" w:space="0" w:color="auto"/>
            <w:right w:val="none" w:sz="0" w:space="0" w:color="auto"/>
          </w:divBdr>
        </w:div>
        <w:div w:id="514274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FC30F0F8-34F7-41CC-9D53-A31A68124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31098</Words>
  <Characters>177263</Characters>
  <Application>Microsoft Office Word</Application>
  <DocSecurity>0</DocSecurity>
  <Lines>1477</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Ekaterine Guntsadze</dc:creator>
  <cp:lastModifiedBy>Darejan Iakobishvili</cp:lastModifiedBy>
  <cp:revision>2</cp:revision>
  <cp:lastPrinted>2018-06-07T13:16:00Z</cp:lastPrinted>
  <dcterms:created xsi:type="dcterms:W3CDTF">2020-06-22T11:53:00Z</dcterms:created>
  <dcterms:modified xsi:type="dcterms:W3CDTF">2020-06-22T11:53:00Z</dcterms:modified>
</cp:coreProperties>
</file>